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4227B" w14:textId="77777777" w:rsidR="00695467" w:rsidRPr="0002145F" w:rsidRDefault="00695467" w:rsidP="00695467">
      <w:pPr>
        <w:ind w:left="-567" w:right="-433"/>
        <w:jc w:val="center"/>
        <w:rPr>
          <w:rFonts w:asciiTheme="majorHAnsi" w:hAnsiTheme="majorHAnsi" w:cstheme="majorHAnsi"/>
          <w:b/>
          <w:bCs/>
          <w:color w:val="7F7F7F" w:themeColor="text1" w:themeTint="80"/>
          <w:spacing w:val="140"/>
          <w:position w:val="6"/>
          <w:sz w:val="40"/>
          <w:szCs w:val="40"/>
        </w:rPr>
      </w:pPr>
      <w:bookmarkStart w:id="0" w:name="_Hlk99619433"/>
      <w:bookmarkEnd w:id="0"/>
      <w:r w:rsidRPr="0002145F">
        <w:rPr>
          <w:rFonts w:asciiTheme="majorHAnsi" w:hAnsiTheme="majorHAnsi" w:cstheme="majorHAnsi"/>
          <w:b/>
          <w:bCs/>
          <w:color w:val="7F7F7F" w:themeColor="text1" w:themeTint="80"/>
          <w:spacing w:val="140"/>
          <w:position w:val="6"/>
          <w:sz w:val="40"/>
          <w:szCs w:val="40"/>
        </w:rPr>
        <w:t>Older Persons Advisory Committee</w:t>
      </w:r>
    </w:p>
    <w:p w14:paraId="670B99AE" w14:textId="77777777" w:rsidR="00695467" w:rsidRPr="0002145F" w:rsidRDefault="00695467" w:rsidP="00695467">
      <w:pPr>
        <w:jc w:val="center"/>
        <w:rPr>
          <w:rFonts w:ascii="Arial" w:hAnsi="Arial" w:cs="Arial"/>
          <w:b/>
          <w:bCs/>
          <w:color w:val="7F7F7F" w:themeColor="text1" w:themeTint="80"/>
          <w:spacing w:val="140"/>
          <w:position w:val="6"/>
          <w:sz w:val="24"/>
          <w:szCs w:val="24"/>
        </w:rPr>
      </w:pPr>
    </w:p>
    <w:p w14:paraId="43138F9D" w14:textId="01042A06" w:rsidR="00695467" w:rsidRPr="0002145F" w:rsidRDefault="00695467" w:rsidP="00695467">
      <w:pPr>
        <w:jc w:val="center"/>
        <w:rPr>
          <w:rFonts w:ascii="Calibri" w:eastAsia="Times New Roman" w:hAnsi="Calibri" w:cs="Times New Roman"/>
          <w:color w:val="7F7F7F" w:themeColor="text1" w:themeTint="80"/>
          <w:sz w:val="28"/>
          <w:szCs w:val="28"/>
          <w:lang w:eastAsia="en-AU"/>
        </w:rPr>
      </w:pPr>
      <w:r w:rsidRPr="0002145F">
        <w:rPr>
          <w:rFonts w:ascii="Calibri" w:eastAsia="Times New Roman" w:hAnsi="Calibri" w:cs="Times New Roman"/>
          <w:color w:val="7F7F7F" w:themeColor="text1" w:themeTint="80"/>
          <w:sz w:val="28"/>
          <w:szCs w:val="28"/>
          <w:lang w:eastAsia="en-AU"/>
        </w:rPr>
        <w:t>The Older Persons Advisory Committee (OPAC) has been appointed by the City of Port Phillip council to be its main advisory body on all issues affecting older residents living in the City of Port Phillip. Encompassing a wide range of backgrounds and views, the OPAC is accessible and engaged.</w:t>
      </w:r>
    </w:p>
    <w:p w14:paraId="17CCD72A" w14:textId="77777777" w:rsidR="00240126" w:rsidRPr="00240126" w:rsidRDefault="00240126" w:rsidP="00240126">
      <w:pPr>
        <w:pBdr>
          <w:bottom w:val="single" w:sz="4" w:space="1" w:color="auto"/>
        </w:pBdr>
        <w:rPr>
          <w:color w:val="7F7F7F" w:themeColor="text1" w:themeTint="80"/>
          <w:sz w:val="28"/>
          <w:szCs w:val="28"/>
          <w:lang w:val="en-US"/>
        </w:rPr>
      </w:pPr>
    </w:p>
    <w:p w14:paraId="727C7B91" w14:textId="77777777" w:rsidR="00083B09" w:rsidRPr="00083B09" w:rsidRDefault="00083B09" w:rsidP="00083B09">
      <w:pPr>
        <w:pStyle w:val="NoSpacing"/>
        <w:jc w:val="center"/>
        <w:rPr>
          <w:color w:val="365F91" w:themeColor="accent1" w:themeShade="BF"/>
          <w:sz w:val="52"/>
          <w:szCs w:val="52"/>
        </w:rPr>
      </w:pPr>
    </w:p>
    <w:p w14:paraId="63C5937A" w14:textId="625BB004" w:rsidR="003E4BFD" w:rsidRPr="00083B09" w:rsidRDefault="00C624B3" w:rsidP="00083B09">
      <w:pPr>
        <w:pStyle w:val="NoSpacing"/>
        <w:jc w:val="center"/>
        <w:rPr>
          <w:color w:val="365F91" w:themeColor="accent1" w:themeShade="BF"/>
          <w:sz w:val="52"/>
          <w:szCs w:val="52"/>
        </w:rPr>
      </w:pPr>
      <w:r w:rsidRPr="00083B09">
        <w:rPr>
          <w:color w:val="365F91" w:themeColor="accent1" w:themeShade="BF"/>
          <w:sz w:val="52"/>
          <w:szCs w:val="52"/>
        </w:rPr>
        <w:t>ANNUAL</w:t>
      </w:r>
      <w:r w:rsidR="00395093" w:rsidRPr="00083B09">
        <w:rPr>
          <w:color w:val="365F91" w:themeColor="accent1" w:themeShade="BF"/>
          <w:sz w:val="52"/>
          <w:szCs w:val="52"/>
        </w:rPr>
        <w:t xml:space="preserve"> REPORT</w:t>
      </w:r>
    </w:p>
    <w:p w14:paraId="15864F56" w14:textId="21850565" w:rsidR="008716BE" w:rsidRPr="00083B09" w:rsidRDefault="00395093" w:rsidP="00083B09">
      <w:pPr>
        <w:pStyle w:val="NoSpacing"/>
        <w:jc w:val="center"/>
        <w:rPr>
          <w:color w:val="365F91" w:themeColor="accent1" w:themeShade="BF"/>
          <w:sz w:val="52"/>
          <w:szCs w:val="52"/>
        </w:rPr>
      </w:pPr>
      <w:r w:rsidRPr="00083B09">
        <w:rPr>
          <w:color w:val="365F91" w:themeColor="accent1" w:themeShade="BF"/>
          <w:sz w:val="52"/>
          <w:szCs w:val="52"/>
        </w:rPr>
        <w:t>January to December 20</w:t>
      </w:r>
      <w:r w:rsidR="007B44B6" w:rsidRPr="00083B09">
        <w:rPr>
          <w:color w:val="365F91" w:themeColor="accent1" w:themeShade="BF"/>
          <w:sz w:val="52"/>
          <w:szCs w:val="52"/>
        </w:rPr>
        <w:t>21</w:t>
      </w:r>
    </w:p>
    <w:p w14:paraId="4B9B8E2A" w14:textId="29A9B541" w:rsidR="007B68FD" w:rsidRDefault="007B68FD" w:rsidP="007B68FD"/>
    <w:sdt>
      <w:sdtPr>
        <w:rPr>
          <w:rFonts w:ascii="Times" w:eastAsiaTheme="minorEastAsia" w:hAnsi="Times" w:cstheme="majorHAnsi"/>
          <w:color w:val="000000"/>
          <w:sz w:val="26"/>
          <w:szCs w:val="26"/>
          <w:lang w:val="en-AU" w:eastAsia="ja-JP"/>
        </w:rPr>
        <w:id w:val="171470595"/>
        <w:docPartObj>
          <w:docPartGallery w:val="Table of Contents"/>
          <w:docPartUnique/>
        </w:docPartObj>
      </w:sdtPr>
      <w:sdtEndPr>
        <w:rPr>
          <w:rFonts w:cstheme="minorBidi"/>
        </w:rPr>
      </w:sdtEndPr>
      <w:sdtContent>
        <w:p w14:paraId="63FAC834" w14:textId="6A7CE606" w:rsidR="006A356E" w:rsidRPr="0004702E" w:rsidRDefault="006A356E">
          <w:pPr>
            <w:pStyle w:val="TOCHeading"/>
            <w:rPr>
              <w:rStyle w:val="Heading2Char"/>
              <w:rFonts w:cstheme="majorHAnsi"/>
              <w:sz w:val="28"/>
              <w:szCs w:val="28"/>
            </w:rPr>
          </w:pPr>
          <w:r w:rsidRPr="0004702E">
            <w:rPr>
              <w:rStyle w:val="Heading2Char"/>
              <w:rFonts w:cstheme="majorHAnsi"/>
              <w:sz w:val="28"/>
              <w:szCs w:val="28"/>
            </w:rPr>
            <w:t>Contents</w:t>
          </w:r>
        </w:p>
        <w:p w14:paraId="3E04F7AD" w14:textId="77D628F8" w:rsidR="00683DF8" w:rsidRPr="00683DF8" w:rsidRDefault="570CA677">
          <w:pPr>
            <w:pStyle w:val="TOC2"/>
            <w:tabs>
              <w:tab w:val="right" w:leader="dot" w:pos="9622"/>
            </w:tabs>
            <w:rPr>
              <w:rFonts w:asciiTheme="majorHAnsi" w:hAnsiTheme="majorHAnsi" w:cstheme="majorHAnsi"/>
              <w:noProof/>
              <w:color w:val="auto"/>
              <w:sz w:val="24"/>
              <w:szCs w:val="24"/>
              <w:lang w:eastAsia="en-AU"/>
            </w:rPr>
          </w:pPr>
          <w:r w:rsidRPr="00683DF8">
            <w:rPr>
              <w:rFonts w:asciiTheme="majorHAnsi" w:hAnsiTheme="majorHAnsi" w:cstheme="majorHAnsi"/>
              <w:sz w:val="24"/>
              <w:szCs w:val="24"/>
            </w:rPr>
            <w:fldChar w:fldCharType="begin"/>
          </w:r>
          <w:r w:rsidR="006A356E" w:rsidRPr="00683DF8">
            <w:rPr>
              <w:rFonts w:asciiTheme="majorHAnsi" w:hAnsiTheme="majorHAnsi" w:cstheme="majorHAnsi"/>
              <w:sz w:val="24"/>
              <w:szCs w:val="24"/>
            </w:rPr>
            <w:instrText>TOC \o "1-3" \h \z \u</w:instrText>
          </w:r>
          <w:r w:rsidRPr="00683DF8">
            <w:rPr>
              <w:rFonts w:asciiTheme="majorHAnsi" w:hAnsiTheme="majorHAnsi" w:cstheme="majorHAnsi"/>
              <w:sz w:val="24"/>
              <w:szCs w:val="24"/>
            </w:rPr>
            <w:fldChar w:fldCharType="separate"/>
          </w:r>
          <w:hyperlink w:anchor="_Toc99959699" w:history="1">
            <w:r w:rsidR="00683DF8" w:rsidRPr="00683DF8">
              <w:rPr>
                <w:rStyle w:val="Hyperlink"/>
                <w:rFonts w:asciiTheme="majorHAnsi" w:hAnsiTheme="majorHAnsi" w:cstheme="majorHAnsi"/>
                <w:noProof/>
                <w:sz w:val="24"/>
                <w:szCs w:val="24"/>
              </w:rPr>
              <w:t>Introduction</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_Toc99959699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2</w:t>
            </w:r>
            <w:r w:rsidR="00683DF8" w:rsidRPr="00683DF8">
              <w:rPr>
                <w:rFonts w:asciiTheme="majorHAnsi" w:hAnsiTheme="majorHAnsi" w:cstheme="majorHAnsi"/>
                <w:noProof/>
                <w:webHidden/>
                <w:sz w:val="24"/>
                <w:szCs w:val="24"/>
              </w:rPr>
              <w:fldChar w:fldCharType="end"/>
            </w:r>
          </w:hyperlink>
        </w:p>
        <w:p w14:paraId="5F9E782B" w14:textId="32E292B8"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0" w:history="1">
            <w:r w:rsidR="00683DF8" w:rsidRPr="00683DF8">
              <w:rPr>
                <w:rStyle w:val="Hyperlink"/>
                <w:rFonts w:asciiTheme="majorHAnsi" w:hAnsiTheme="majorHAnsi" w:cstheme="majorHAnsi"/>
                <w:noProof/>
                <w:sz w:val="24"/>
                <w:szCs w:val="24"/>
                <w:lang w:val="en-US"/>
              </w:rPr>
              <w:t>Message from the Chair</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_Toc99959700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2</w:t>
            </w:r>
            <w:r w:rsidR="00683DF8" w:rsidRPr="00683DF8">
              <w:rPr>
                <w:rFonts w:asciiTheme="majorHAnsi" w:hAnsiTheme="majorHAnsi" w:cstheme="majorHAnsi"/>
                <w:noProof/>
                <w:webHidden/>
                <w:sz w:val="24"/>
                <w:szCs w:val="24"/>
              </w:rPr>
              <w:fldChar w:fldCharType="end"/>
            </w:r>
          </w:hyperlink>
        </w:p>
        <w:p w14:paraId="5D74FF08" w14:textId="1CBE7517"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1" w:history="1">
            <w:r w:rsidR="00683DF8" w:rsidRPr="00683DF8">
              <w:rPr>
                <w:rStyle w:val="Hyperlink"/>
                <w:rFonts w:asciiTheme="majorHAnsi" w:hAnsiTheme="majorHAnsi" w:cstheme="majorHAnsi"/>
                <w:noProof/>
                <w:sz w:val="24"/>
                <w:szCs w:val="24"/>
                <w:lang w:val="en-US"/>
              </w:rPr>
              <w:t>Snapshot of OPAC Key Achievements 2021</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_Toc99959701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2</w:t>
            </w:r>
            <w:r w:rsidR="00683DF8" w:rsidRPr="00683DF8">
              <w:rPr>
                <w:rFonts w:asciiTheme="majorHAnsi" w:hAnsiTheme="majorHAnsi" w:cstheme="majorHAnsi"/>
                <w:noProof/>
                <w:webHidden/>
                <w:sz w:val="24"/>
                <w:szCs w:val="24"/>
              </w:rPr>
              <w:fldChar w:fldCharType="end"/>
            </w:r>
          </w:hyperlink>
        </w:p>
        <w:p w14:paraId="6C68C7F2" w14:textId="50C61048"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2" w:history="1">
            <w:r w:rsidR="00683DF8" w:rsidRPr="00683DF8">
              <w:rPr>
                <w:rStyle w:val="Hyperlink"/>
                <w:rFonts w:asciiTheme="majorHAnsi" w:hAnsiTheme="majorHAnsi" w:cstheme="majorHAnsi"/>
                <w:noProof/>
                <w:sz w:val="24"/>
                <w:szCs w:val="24"/>
                <w:lang w:val="en-US"/>
              </w:rPr>
              <w:t>The stated purpose of the OPAC:</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_Toc99959702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4</w:t>
            </w:r>
            <w:r w:rsidR="00683DF8" w:rsidRPr="00683DF8">
              <w:rPr>
                <w:rFonts w:asciiTheme="majorHAnsi" w:hAnsiTheme="majorHAnsi" w:cstheme="majorHAnsi"/>
                <w:noProof/>
                <w:webHidden/>
                <w:sz w:val="24"/>
                <w:szCs w:val="24"/>
              </w:rPr>
              <w:fldChar w:fldCharType="end"/>
            </w:r>
          </w:hyperlink>
        </w:p>
        <w:p w14:paraId="0ACB7A4A" w14:textId="08E0BFBD"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3" w:history="1">
            <w:r w:rsidR="00683DF8" w:rsidRPr="00683DF8">
              <w:rPr>
                <w:rStyle w:val="Hyperlink"/>
                <w:rFonts w:asciiTheme="majorHAnsi" w:hAnsiTheme="majorHAnsi" w:cstheme="majorHAnsi"/>
                <w:noProof/>
                <w:sz w:val="24"/>
                <w:szCs w:val="24"/>
                <w:lang w:val="en-US"/>
              </w:rPr>
              <w:t>OPAC Terms of Reference Objectives (updated June 2021)</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_Toc99959703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4</w:t>
            </w:r>
            <w:r w:rsidR="00683DF8" w:rsidRPr="00683DF8">
              <w:rPr>
                <w:rFonts w:asciiTheme="majorHAnsi" w:hAnsiTheme="majorHAnsi" w:cstheme="majorHAnsi"/>
                <w:noProof/>
                <w:webHidden/>
                <w:sz w:val="24"/>
                <w:szCs w:val="24"/>
              </w:rPr>
              <w:fldChar w:fldCharType="end"/>
            </w:r>
          </w:hyperlink>
        </w:p>
        <w:p w14:paraId="3B1F2799" w14:textId="7436EDD4"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4" w:history="1">
            <w:r w:rsidR="00683DF8" w:rsidRPr="00683DF8">
              <w:rPr>
                <w:rStyle w:val="Hyperlink"/>
                <w:rFonts w:asciiTheme="majorHAnsi" w:hAnsiTheme="majorHAnsi" w:cstheme="majorHAnsi"/>
                <w:noProof/>
                <w:sz w:val="24"/>
                <w:szCs w:val="24"/>
                <w:lang w:val="en-US"/>
              </w:rPr>
              <w:t>Membership</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_Toc99959704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4</w:t>
            </w:r>
            <w:r w:rsidR="00683DF8" w:rsidRPr="00683DF8">
              <w:rPr>
                <w:rFonts w:asciiTheme="majorHAnsi" w:hAnsiTheme="majorHAnsi" w:cstheme="majorHAnsi"/>
                <w:noProof/>
                <w:webHidden/>
                <w:sz w:val="24"/>
                <w:szCs w:val="24"/>
              </w:rPr>
              <w:fldChar w:fldCharType="end"/>
            </w:r>
          </w:hyperlink>
        </w:p>
        <w:p w14:paraId="353EF3B2" w14:textId="3A9C6AF6"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5" w:history="1">
            <w:r w:rsidR="00683DF8" w:rsidRPr="00683DF8">
              <w:rPr>
                <w:rStyle w:val="Hyperlink"/>
                <w:rFonts w:asciiTheme="majorHAnsi" w:hAnsiTheme="majorHAnsi" w:cstheme="majorHAnsi"/>
                <w:noProof/>
                <w:sz w:val="24"/>
                <w:szCs w:val="24"/>
                <w:lang w:val="en-US"/>
              </w:rPr>
              <w:t>Membership Nominations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_Toc99959705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6</w:t>
            </w:r>
            <w:r w:rsidR="00683DF8" w:rsidRPr="00683DF8">
              <w:rPr>
                <w:rFonts w:asciiTheme="majorHAnsi" w:hAnsiTheme="majorHAnsi" w:cstheme="majorHAnsi"/>
                <w:noProof/>
                <w:webHidden/>
                <w:sz w:val="24"/>
                <w:szCs w:val="24"/>
              </w:rPr>
              <w:fldChar w:fldCharType="end"/>
            </w:r>
          </w:hyperlink>
        </w:p>
        <w:p w14:paraId="4B17C8B5" w14:textId="724878F5"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6" w:history="1">
            <w:r w:rsidR="00683DF8" w:rsidRPr="00683DF8">
              <w:rPr>
                <w:rStyle w:val="Hyperlink"/>
                <w:rFonts w:asciiTheme="majorHAnsi" w:hAnsiTheme="majorHAnsi" w:cstheme="majorHAnsi"/>
                <w:noProof/>
                <w:sz w:val="24"/>
                <w:szCs w:val="24"/>
                <w:lang w:val="en-US"/>
              </w:rPr>
              <w:t>Retiring Members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_Toc99959706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6</w:t>
            </w:r>
            <w:r w:rsidR="00683DF8" w:rsidRPr="00683DF8">
              <w:rPr>
                <w:rFonts w:asciiTheme="majorHAnsi" w:hAnsiTheme="majorHAnsi" w:cstheme="majorHAnsi"/>
                <w:noProof/>
                <w:webHidden/>
                <w:sz w:val="24"/>
                <w:szCs w:val="24"/>
              </w:rPr>
              <w:fldChar w:fldCharType="end"/>
            </w:r>
          </w:hyperlink>
        </w:p>
        <w:p w14:paraId="6A7BA7CF" w14:textId="1FEC4017"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7" w:history="1">
            <w:r w:rsidR="00683DF8" w:rsidRPr="00683DF8">
              <w:rPr>
                <w:rStyle w:val="Hyperlink"/>
                <w:rFonts w:asciiTheme="majorHAnsi" w:hAnsiTheme="majorHAnsi" w:cstheme="majorHAnsi"/>
                <w:noProof/>
                <w:sz w:val="24"/>
                <w:szCs w:val="24"/>
                <w:lang w:val="en-US"/>
              </w:rPr>
              <w:t>Updated Terms of Reference June 2021</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_Toc99959707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7</w:t>
            </w:r>
            <w:r w:rsidR="00683DF8" w:rsidRPr="00683DF8">
              <w:rPr>
                <w:rFonts w:asciiTheme="majorHAnsi" w:hAnsiTheme="majorHAnsi" w:cstheme="majorHAnsi"/>
                <w:noProof/>
                <w:webHidden/>
                <w:sz w:val="24"/>
                <w:szCs w:val="24"/>
              </w:rPr>
              <w:fldChar w:fldCharType="end"/>
            </w:r>
          </w:hyperlink>
        </w:p>
        <w:p w14:paraId="24E1AB29" w14:textId="146E29B7"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8" w:history="1">
            <w:r w:rsidR="00683DF8" w:rsidRPr="00683DF8">
              <w:rPr>
                <w:rStyle w:val="Hyperlink"/>
                <w:rFonts w:asciiTheme="majorHAnsi" w:hAnsiTheme="majorHAnsi" w:cstheme="majorHAnsi"/>
                <w:noProof/>
                <w:sz w:val="24"/>
                <w:szCs w:val="24"/>
                <w:lang w:val="en-US"/>
              </w:rPr>
              <w:t>OPAC Objectives and Plan January to December 2021</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_Toc99959708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7</w:t>
            </w:r>
            <w:r w:rsidR="00683DF8" w:rsidRPr="00683DF8">
              <w:rPr>
                <w:rFonts w:asciiTheme="majorHAnsi" w:hAnsiTheme="majorHAnsi" w:cstheme="majorHAnsi"/>
                <w:noProof/>
                <w:webHidden/>
                <w:sz w:val="24"/>
                <w:szCs w:val="24"/>
              </w:rPr>
              <w:fldChar w:fldCharType="end"/>
            </w:r>
          </w:hyperlink>
        </w:p>
        <w:p w14:paraId="006FFA26" w14:textId="61FFA9BC"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09" w:history="1">
            <w:r w:rsidR="00683DF8" w:rsidRPr="00683DF8">
              <w:rPr>
                <w:rStyle w:val="Hyperlink"/>
                <w:rFonts w:asciiTheme="majorHAnsi" w:hAnsiTheme="majorHAnsi" w:cstheme="majorHAnsi"/>
                <w:noProof/>
                <w:sz w:val="24"/>
                <w:szCs w:val="24"/>
                <w:lang w:val="en-US"/>
              </w:rPr>
              <w:t>Meetings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_Toc99959709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8</w:t>
            </w:r>
            <w:r w:rsidR="00683DF8" w:rsidRPr="00683DF8">
              <w:rPr>
                <w:rFonts w:asciiTheme="majorHAnsi" w:hAnsiTheme="majorHAnsi" w:cstheme="majorHAnsi"/>
                <w:noProof/>
                <w:webHidden/>
                <w:sz w:val="24"/>
                <w:szCs w:val="24"/>
              </w:rPr>
              <w:fldChar w:fldCharType="end"/>
            </w:r>
          </w:hyperlink>
        </w:p>
        <w:p w14:paraId="62DC2466" w14:textId="5D2F17E8"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0" w:history="1">
            <w:r w:rsidR="00683DF8" w:rsidRPr="00683DF8">
              <w:rPr>
                <w:rStyle w:val="Hyperlink"/>
                <w:rFonts w:asciiTheme="majorHAnsi" w:hAnsiTheme="majorHAnsi" w:cstheme="majorHAnsi"/>
                <w:noProof/>
                <w:sz w:val="24"/>
                <w:szCs w:val="24"/>
                <w:lang w:val="en-US"/>
              </w:rPr>
              <w:t>Subcommittees and Working Groups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_Toc99959710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8</w:t>
            </w:r>
            <w:r w:rsidR="00683DF8" w:rsidRPr="00683DF8">
              <w:rPr>
                <w:rFonts w:asciiTheme="majorHAnsi" w:hAnsiTheme="majorHAnsi" w:cstheme="majorHAnsi"/>
                <w:noProof/>
                <w:webHidden/>
                <w:sz w:val="24"/>
                <w:szCs w:val="24"/>
              </w:rPr>
              <w:fldChar w:fldCharType="end"/>
            </w:r>
          </w:hyperlink>
        </w:p>
        <w:p w14:paraId="326D376C" w14:textId="23391246" w:rsidR="00683DF8" w:rsidRPr="00683DF8" w:rsidRDefault="00905CE3">
          <w:pPr>
            <w:pStyle w:val="TOC3"/>
            <w:tabs>
              <w:tab w:val="right" w:leader="dot" w:pos="9622"/>
            </w:tabs>
            <w:rPr>
              <w:rFonts w:asciiTheme="majorHAnsi" w:hAnsiTheme="majorHAnsi" w:cstheme="majorHAnsi"/>
              <w:noProof/>
              <w:color w:val="auto"/>
              <w:sz w:val="24"/>
              <w:szCs w:val="24"/>
              <w:lang w:eastAsia="en-AU"/>
            </w:rPr>
          </w:pPr>
          <w:hyperlink w:anchor="_Toc99959711" w:history="1">
            <w:r w:rsidR="00683DF8" w:rsidRPr="00683DF8">
              <w:rPr>
                <w:rStyle w:val="Hyperlink"/>
                <w:rFonts w:asciiTheme="majorHAnsi" w:hAnsiTheme="majorHAnsi" w:cstheme="majorHAnsi"/>
                <w:noProof/>
                <w:sz w:val="24"/>
                <w:szCs w:val="24"/>
              </w:rPr>
              <w:t>About the OPAC Governance Subcommittee</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_Toc99959711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8</w:t>
            </w:r>
            <w:r w:rsidR="00683DF8" w:rsidRPr="00683DF8">
              <w:rPr>
                <w:rFonts w:asciiTheme="majorHAnsi" w:hAnsiTheme="majorHAnsi" w:cstheme="majorHAnsi"/>
                <w:noProof/>
                <w:webHidden/>
                <w:sz w:val="24"/>
                <w:szCs w:val="24"/>
              </w:rPr>
              <w:fldChar w:fldCharType="end"/>
            </w:r>
          </w:hyperlink>
        </w:p>
        <w:p w14:paraId="22F3EB6D" w14:textId="1D4AD725"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2" w:history="1">
            <w:r w:rsidR="00683DF8" w:rsidRPr="00683DF8">
              <w:rPr>
                <w:rStyle w:val="Hyperlink"/>
                <w:rFonts w:asciiTheme="majorHAnsi" w:hAnsiTheme="majorHAnsi" w:cstheme="majorHAnsi"/>
                <w:noProof/>
                <w:sz w:val="24"/>
                <w:szCs w:val="24"/>
                <w:lang w:val="en-US"/>
              </w:rPr>
              <w:t>Membership and Representation</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_Toc99959712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9</w:t>
            </w:r>
            <w:r w:rsidR="00683DF8" w:rsidRPr="00683DF8">
              <w:rPr>
                <w:rFonts w:asciiTheme="majorHAnsi" w:hAnsiTheme="majorHAnsi" w:cstheme="majorHAnsi"/>
                <w:noProof/>
                <w:webHidden/>
                <w:sz w:val="24"/>
                <w:szCs w:val="24"/>
              </w:rPr>
              <w:fldChar w:fldCharType="end"/>
            </w:r>
          </w:hyperlink>
        </w:p>
        <w:p w14:paraId="029B6920" w14:textId="4FA4DC7E"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3" w:history="1">
            <w:r w:rsidR="00683DF8" w:rsidRPr="00683DF8">
              <w:rPr>
                <w:rStyle w:val="Hyperlink"/>
                <w:rFonts w:asciiTheme="majorHAnsi" w:hAnsiTheme="majorHAnsi" w:cstheme="majorHAnsi"/>
                <w:noProof/>
                <w:sz w:val="24"/>
                <w:szCs w:val="24"/>
                <w:lang w:val="en-US"/>
              </w:rPr>
              <w:t>Consultation</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_Toc99959713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9</w:t>
            </w:r>
            <w:r w:rsidR="00683DF8" w:rsidRPr="00683DF8">
              <w:rPr>
                <w:rFonts w:asciiTheme="majorHAnsi" w:hAnsiTheme="majorHAnsi" w:cstheme="majorHAnsi"/>
                <w:noProof/>
                <w:webHidden/>
                <w:sz w:val="24"/>
                <w:szCs w:val="24"/>
              </w:rPr>
              <w:fldChar w:fldCharType="end"/>
            </w:r>
          </w:hyperlink>
        </w:p>
        <w:p w14:paraId="1F1CB0C4" w14:textId="0C8F57A0"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4" w:history="1">
            <w:r w:rsidR="00683DF8" w:rsidRPr="00683DF8">
              <w:rPr>
                <w:rStyle w:val="Hyperlink"/>
                <w:rFonts w:asciiTheme="majorHAnsi" w:hAnsiTheme="majorHAnsi" w:cstheme="majorHAnsi"/>
                <w:noProof/>
                <w:sz w:val="24"/>
                <w:szCs w:val="24"/>
              </w:rPr>
              <w:t>2021 Council Business – OPAC consultations, feedback and information</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_Toc99959714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9</w:t>
            </w:r>
            <w:r w:rsidR="00683DF8" w:rsidRPr="00683DF8">
              <w:rPr>
                <w:rFonts w:asciiTheme="majorHAnsi" w:hAnsiTheme="majorHAnsi" w:cstheme="majorHAnsi"/>
                <w:noProof/>
                <w:webHidden/>
                <w:sz w:val="24"/>
                <w:szCs w:val="24"/>
              </w:rPr>
              <w:fldChar w:fldCharType="end"/>
            </w:r>
          </w:hyperlink>
        </w:p>
        <w:p w14:paraId="2AB61544" w14:textId="04F90170"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5" w:history="1">
            <w:r w:rsidR="00683DF8" w:rsidRPr="00683DF8">
              <w:rPr>
                <w:rStyle w:val="Hyperlink"/>
                <w:rFonts w:asciiTheme="majorHAnsi" w:hAnsiTheme="majorHAnsi" w:cstheme="majorHAnsi"/>
                <w:noProof/>
                <w:sz w:val="24"/>
                <w:szCs w:val="24"/>
                <w:lang w:val="en-US"/>
              </w:rPr>
              <w:t>Matters affecting older residents highlighted to Council by the OPAC members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_Toc99959715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14</w:t>
            </w:r>
            <w:r w:rsidR="00683DF8" w:rsidRPr="00683DF8">
              <w:rPr>
                <w:rFonts w:asciiTheme="majorHAnsi" w:hAnsiTheme="majorHAnsi" w:cstheme="majorHAnsi"/>
                <w:noProof/>
                <w:webHidden/>
                <w:sz w:val="24"/>
                <w:szCs w:val="24"/>
              </w:rPr>
              <w:fldChar w:fldCharType="end"/>
            </w:r>
          </w:hyperlink>
        </w:p>
        <w:p w14:paraId="265A95D1" w14:textId="523928E0"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6" w:history="1">
            <w:r w:rsidR="00683DF8" w:rsidRPr="00683DF8">
              <w:rPr>
                <w:rStyle w:val="Hyperlink"/>
                <w:rFonts w:asciiTheme="majorHAnsi" w:hAnsiTheme="majorHAnsi" w:cstheme="majorHAnsi"/>
                <w:noProof/>
                <w:sz w:val="24"/>
                <w:szCs w:val="24"/>
                <w:lang w:val="en-US"/>
              </w:rPr>
              <w:t>OPAC activities and engagement with external groups and organisations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_Toc99959716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15</w:t>
            </w:r>
            <w:r w:rsidR="00683DF8" w:rsidRPr="00683DF8">
              <w:rPr>
                <w:rFonts w:asciiTheme="majorHAnsi" w:hAnsiTheme="majorHAnsi" w:cstheme="majorHAnsi"/>
                <w:noProof/>
                <w:webHidden/>
                <w:sz w:val="24"/>
                <w:szCs w:val="24"/>
              </w:rPr>
              <w:fldChar w:fldCharType="end"/>
            </w:r>
          </w:hyperlink>
        </w:p>
        <w:p w14:paraId="7C322AAB" w14:textId="7AEE379C"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7" w:history="1">
            <w:r w:rsidR="00683DF8" w:rsidRPr="00683DF8">
              <w:rPr>
                <w:rStyle w:val="Hyperlink"/>
                <w:rFonts w:asciiTheme="majorHAnsi" w:hAnsiTheme="majorHAnsi" w:cstheme="majorHAnsi"/>
                <w:noProof/>
                <w:sz w:val="24"/>
                <w:szCs w:val="24"/>
                <w:lang w:val="en-US"/>
              </w:rPr>
              <w:t>OPAC Events</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_Toc99959717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16</w:t>
            </w:r>
            <w:r w:rsidR="00683DF8" w:rsidRPr="00683DF8">
              <w:rPr>
                <w:rFonts w:asciiTheme="majorHAnsi" w:hAnsiTheme="majorHAnsi" w:cstheme="majorHAnsi"/>
                <w:noProof/>
                <w:webHidden/>
                <w:sz w:val="24"/>
                <w:szCs w:val="24"/>
              </w:rPr>
              <w:fldChar w:fldCharType="end"/>
            </w:r>
          </w:hyperlink>
        </w:p>
        <w:p w14:paraId="2B9BE7B8" w14:textId="4B7FE427"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8" w:history="1">
            <w:r w:rsidR="00683DF8" w:rsidRPr="00683DF8">
              <w:rPr>
                <w:rStyle w:val="Hyperlink"/>
                <w:rFonts w:asciiTheme="majorHAnsi" w:hAnsiTheme="majorHAnsi" w:cstheme="majorHAnsi"/>
                <w:noProof/>
                <w:sz w:val="24"/>
                <w:szCs w:val="24"/>
              </w:rPr>
              <w:t>Acknowledgement</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_Toc99959718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17</w:t>
            </w:r>
            <w:r w:rsidR="00683DF8" w:rsidRPr="00683DF8">
              <w:rPr>
                <w:rFonts w:asciiTheme="majorHAnsi" w:hAnsiTheme="majorHAnsi" w:cstheme="majorHAnsi"/>
                <w:noProof/>
                <w:webHidden/>
                <w:sz w:val="24"/>
                <w:szCs w:val="24"/>
              </w:rPr>
              <w:fldChar w:fldCharType="end"/>
            </w:r>
          </w:hyperlink>
        </w:p>
        <w:p w14:paraId="17155297" w14:textId="094646C5" w:rsidR="00683DF8" w:rsidRPr="00683DF8" w:rsidRDefault="00905CE3">
          <w:pPr>
            <w:pStyle w:val="TOC2"/>
            <w:tabs>
              <w:tab w:val="right" w:leader="dot" w:pos="9622"/>
            </w:tabs>
            <w:rPr>
              <w:rFonts w:asciiTheme="majorHAnsi" w:hAnsiTheme="majorHAnsi" w:cstheme="majorHAnsi"/>
              <w:noProof/>
              <w:color w:val="auto"/>
              <w:sz w:val="24"/>
              <w:szCs w:val="24"/>
              <w:lang w:eastAsia="en-AU"/>
            </w:rPr>
          </w:pPr>
          <w:hyperlink w:anchor="_Toc99959719" w:history="1">
            <w:r w:rsidR="00683DF8" w:rsidRPr="00683DF8">
              <w:rPr>
                <w:rStyle w:val="Hyperlink"/>
                <w:rFonts w:asciiTheme="majorHAnsi" w:hAnsiTheme="majorHAnsi" w:cstheme="majorHAnsi"/>
                <w:noProof/>
                <w:sz w:val="24"/>
                <w:szCs w:val="24"/>
                <w:lang w:val="en-US"/>
              </w:rPr>
              <w:t>Appendix 1. New Older Persons Advisory Committee Membership appointments June 2021.</w:t>
            </w:r>
            <w:r w:rsidR="00683DF8" w:rsidRPr="00683DF8">
              <w:rPr>
                <w:rFonts w:asciiTheme="majorHAnsi" w:hAnsiTheme="majorHAnsi" w:cstheme="majorHAnsi"/>
                <w:noProof/>
                <w:webHidden/>
                <w:sz w:val="24"/>
                <w:szCs w:val="24"/>
              </w:rPr>
              <w:tab/>
            </w:r>
            <w:r w:rsidR="00683DF8" w:rsidRPr="00683DF8">
              <w:rPr>
                <w:rFonts w:asciiTheme="majorHAnsi" w:hAnsiTheme="majorHAnsi" w:cstheme="majorHAnsi"/>
                <w:noProof/>
                <w:webHidden/>
                <w:sz w:val="24"/>
                <w:szCs w:val="24"/>
              </w:rPr>
              <w:fldChar w:fldCharType="begin"/>
            </w:r>
            <w:r w:rsidR="00683DF8" w:rsidRPr="00683DF8">
              <w:rPr>
                <w:rFonts w:asciiTheme="majorHAnsi" w:hAnsiTheme="majorHAnsi" w:cstheme="majorHAnsi"/>
                <w:noProof/>
                <w:webHidden/>
                <w:sz w:val="24"/>
                <w:szCs w:val="24"/>
              </w:rPr>
              <w:instrText xml:space="preserve"> PAGEREF _Toc99959719 \h </w:instrText>
            </w:r>
            <w:r w:rsidR="00683DF8" w:rsidRPr="00683DF8">
              <w:rPr>
                <w:rFonts w:asciiTheme="majorHAnsi" w:hAnsiTheme="majorHAnsi" w:cstheme="majorHAnsi"/>
                <w:noProof/>
                <w:webHidden/>
                <w:sz w:val="24"/>
                <w:szCs w:val="24"/>
              </w:rPr>
            </w:r>
            <w:r w:rsidR="00683DF8" w:rsidRPr="00683DF8">
              <w:rPr>
                <w:rFonts w:asciiTheme="majorHAnsi" w:hAnsiTheme="majorHAnsi" w:cstheme="majorHAnsi"/>
                <w:noProof/>
                <w:webHidden/>
                <w:sz w:val="24"/>
                <w:szCs w:val="24"/>
              </w:rPr>
              <w:fldChar w:fldCharType="separate"/>
            </w:r>
            <w:r w:rsidR="004F105D">
              <w:rPr>
                <w:rFonts w:asciiTheme="majorHAnsi" w:hAnsiTheme="majorHAnsi" w:cstheme="majorHAnsi"/>
                <w:noProof/>
                <w:webHidden/>
                <w:sz w:val="24"/>
                <w:szCs w:val="24"/>
              </w:rPr>
              <w:t>18</w:t>
            </w:r>
            <w:r w:rsidR="00683DF8" w:rsidRPr="00683DF8">
              <w:rPr>
                <w:rFonts w:asciiTheme="majorHAnsi" w:hAnsiTheme="majorHAnsi" w:cstheme="majorHAnsi"/>
                <w:noProof/>
                <w:webHidden/>
                <w:sz w:val="24"/>
                <w:szCs w:val="24"/>
              </w:rPr>
              <w:fldChar w:fldCharType="end"/>
            </w:r>
          </w:hyperlink>
        </w:p>
        <w:p w14:paraId="3B101410" w14:textId="280E2F0B" w:rsidR="004F17C7" w:rsidRPr="00951712" w:rsidRDefault="570CA677" w:rsidP="00951712">
          <w:pPr>
            <w:pStyle w:val="TOC2"/>
            <w:tabs>
              <w:tab w:val="right" w:leader="dot" w:pos="9630"/>
            </w:tabs>
            <w:rPr>
              <w:rFonts w:asciiTheme="majorHAnsi" w:eastAsiaTheme="majorEastAsia" w:hAnsiTheme="majorHAnsi" w:cstheme="majorBidi"/>
              <w:sz w:val="24"/>
              <w:szCs w:val="24"/>
            </w:rPr>
          </w:pPr>
          <w:r w:rsidRPr="00683DF8">
            <w:rPr>
              <w:rFonts w:asciiTheme="majorHAnsi" w:hAnsiTheme="majorHAnsi" w:cstheme="majorHAnsi"/>
              <w:sz w:val="24"/>
              <w:szCs w:val="24"/>
            </w:rPr>
            <w:fldChar w:fldCharType="end"/>
          </w:r>
        </w:p>
      </w:sdtContent>
    </w:sdt>
    <w:p w14:paraId="0E105BAB" w14:textId="0221166B" w:rsidR="00777E0F" w:rsidRPr="0028164E" w:rsidRDefault="008716BE" w:rsidP="00C01A90">
      <w:pPr>
        <w:pStyle w:val="Heading2"/>
        <w:rPr>
          <w:sz w:val="28"/>
          <w:szCs w:val="28"/>
        </w:rPr>
      </w:pPr>
      <w:bookmarkStart w:id="1" w:name="_Toc99959699"/>
      <w:r w:rsidRPr="0028164E">
        <w:rPr>
          <w:sz w:val="28"/>
          <w:szCs w:val="28"/>
        </w:rPr>
        <w:lastRenderedPageBreak/>
        <w:t>Introduction</w:t>
      </w:r>
      <w:bookmarkEnd w:id="1"/>
    </w:p>
    <w:p w14:paraId="5BA3C8D2" w14:textId="77777777" w:rsidR="00BC2D73" w:rsidRPr="00BC2D73" w:rsidRDefault="00BC2D73" w:rsidP="00BC2D73"/>
    <w:p w14:paraId="5A1F99D3" w14:textId="77777777" w:rsidR="00C01A90" w:rsidRPr="00101631" w:rsidRDefault="008716BE" w:rsidP="00C01A90">
      <w:pPr>
        <w:rPr>
          <w:rFonts w:asciiTheme="majorHAnsi" w:hAnsiTheme="majorHAnsi" w:cstheme="majorHAnsi"/>
          <w:sz w:val="24"/>
          <w:szCs w:val="24"/>
          <w:lang w:val="en-US"/>
        </w:rPr>
      </w:pPr>
      <w:r w:rsidRPr="00101631">
        <w:rPr>
          <w:rFonts w:asciiTheme="majorHAnsi" w:hAnsiTheme="majorHAnsi" w:cstheme="majorHAnsi"/>
          <w:sz w:val="24"/>
          <w:szCs w:val="24"/>
          <w:lang w:val="en-US"/>
        </w:rPr>
        <w:t xml:space="preserve">This is the Annual Report of the City of Port Phillip </w:t>
      </w:r>
      <w:r w:rsidR="00E32888" w:rsidRPr="00101631">
        <w:rPr>
          <w:rFonts w:asciiTheme="majorHAnsi" w:hAnsiTheme="majorHAnsi" w:cstheme="majorHAnsi"/>
          <w:sz w:val="24"/>
          <w:szCs w:val="24"/>
          <w:lang w:val="en-US"/>
        </w:rPr>
        <w:t>Older Persons Advisory Committee</w:t>
      </w:r>
      <w:r w:rsidRPr="00101631">
        <w:rPr>
          <w:rFonts w:asciiTheme="majorHAnsi" w:hAnsiTheme="majorHAnsi" w:cstheme="majorHAnsi"/>
          <w:sz w:val="24"/>
          <w:szCs w:val="24"/>
          <w:lang w:val="en-US"/>
        </w:rPr>
        <w:t xml:space="preserve"> (</w:t>
      </w:r>
      <w:r w:rsidR="00E32888" w:rsidRPr="00101631">
        <w:rPr>
          <w:rFonts w:asciiTheme="majorHAnsi" w:hAnsiTheme="majorHAnsi" w:cstheme="majorHAnsi"/>
          <w:sz w:val="24"/>
          <w:szCs w:val="24"/>
          <w:lang w:val="en-US"/>
        </w:rPr>
        <w:t>OPAC</w:t>
      </w:r>
      <w:r w:rsidRPr="00101631">
        <w:rPr>
          <w:rFonts w:asciiTheme="majorHAnsi" w:hAnsiTheme="majorHAnsi" w:cstheme="majorHAnsi"/>
          <w:sz w:val="24"/>
          <w:szCs w:val="24"/>
          <w:lang w:val="en-US"/>
        </w:rPr>
        <w:t xml:space="preserve">). </w:t>
      </w:r>
    </w:p>
    <w:p w14:paraId="3EC1320D" w14:textId="235261BD" w:rsidR="008716BE" w:rsidRPr="00101631" w:rsidRDefault="008716BE" w:rsidP="00C01A90">
      <w:pPr>
        <w:rPr>
          <w:rFonts w:asciiTheme="majorHAnsi" w:hAnsiTheme="majorHAnsi" w:cstheme="majorHAnsi"/>
          <w:sz w:val="24"/>
          <w:szCs w:val="24"/>
          <w:lang w:val="en-US"/>
        </w:rPr>
      </w:pPr>
      <w:r w:rsidRPr="00101631">
        <w:rPr>
          <w:rFonts w:asciiTheme="majorHAnsi" w:hAnsiTheme="majorHAnsi" w:cstheme="majorHAnsi"/>
          <w:sz w:val="24"/>
          <w:szCs w:val="24"/>
          <w:lang w:val="en-US"/>
        </w:rPr>
        <w:t xml:space="preserve">The report covers the activities of the Committee for the period </w:t>
      </w:r>
      <w:r w:rsidR="00395093" w:rsidRPr="00101631">
        <w:rPr>
          <w:rFonts w:asciiTheme="majorHAnsi" w:hAnsiTheme="majorHAnsi" w:cstheme="majorHAnsi"/>
          <w:bCs/>
          <w:sz w:val="24"/>
          <w:szCs w:val="24"/>
          <w:lang w:val="en-US"/>
        </w:rPr>
        <w:t>January to December 20</w:t>
      </w:r>
      <w:r w:rsidR="00E32888" w:rsidRPr="00101631">
        <w:rPr>
          <w:rFonts w:asciiTheme="majorHAnsi" w:hAnsiTheme="majorHAnsi" w:cstheme="majorHAnsi"/>
          <w:bCs/>
          <w:sz w:val="24"/>
          <w:szCs w:val="24"/>
          <w:lang w:val="en-US"/>
        </w:rPr>
        <w:t>21</w:t>
      </w:r>
      <w:r w:rsidRPr="00101631">
        <w:rPr>
          <w:rFonts w:asciiTheme="majorHAnsi" w:hAnsiTheme="majorHAnsi" w:cstheme="majorHAnsi"/>
          <w:sz w:val="24"/>
          <w:szCs w:val="24"/>
          <w:lang w:val="en-US"/>
        </w:rPr>
        <w:t>.</w:t>
      </w:r>
      <w:r w:rsidR="001D3788" w:rsidRPr="00101631">
        <w:rPr>
          <w:rFonts w:asciiTheme="majorHAnsi" w:hAnsiTheme="majorHAnsi" w:cstheme="majorHAnsi"/>
          <w:sz w:val="24"/>
          <w:szCs w:val="24"/>
          <w:lang w:val="en-US"/>
        </w:rPr>
        <w:t xml:space="preserve"> </w:t>
      </w:r>
    </w:p>
    <w:p w14:paraId="798878FB" w14:textId="77777777" w:rsidR="00AE0EB7" w:rsidRPr="00101631" w:rsidRDefault="008716BE" w:rsidP="00C01A90">
      <w:pPr>
        <w:rPr>
          <w:rFonts w:asciiTheme="majorHAnsi" w:hAnsiTheme="majorHAnsi" w:cstheme="majorHAnsi"/>
          <w:sz w:val="24"/>
          <w:szCs w:val="24"/>
          <w:lang w:val="en-US"/>
        </w:rPr>
      </w:pPr>
      <w:r w:rsidRPr="00101631">
        <w:rPr>
          <w:rFonts w:asciiTheme="majorHAnsi" w:hAnsiTheme="majorHAnsi" w:cstheme="majorHAnsi"/>
          <w:sz w:val="24"/>
          <w:szCs w:val="24"/>
          <w:lang w:val="en-US"/>
        </w:rPr>
        <w:t>The Committee was established in 2000 as an outcome of the International Year of the Older Person, celebrated in 1999.</w:t>
      </w:r>
      <w:r w:rsidR="001D3788" w:rsidRPr="00101631">
        <w:rPr>
          <w:rFonts w:asciiTheme="majorHAnsi" w:hAnsiTheme="majorHAnsi" w:cstheme="majorHAnsi"/>
          <w:sz w:val="24"/>
          <w:szCs w:val="24"/>
          <w:lang w:val="en-US"/>
        </w:rPr>
        <w:t xml:space="preserve"> </w:t>
      </w:r>
    </w:p>
    <w:p w14:paraId="32A23EB3" w14:textId="77777777" w:rsidR="00AE0EB7" w:rsidRPr="00101631" w:rsidRDefault="00AE0EB7" w:rsidP="00C01A90">
      <w:pPr>
        <w:rPr>
          <w:rFonts w:asciiTheme="majorHAnsi" w:hAnsiTheme="majorHAnsi" w:cstheme="majorHAnsi"/>
          <w:sz w:val="24"/>
          <w:szCs w:val="24"/>
          <w:lang w:val="en-US"/>
        </w:rPr>
      </w:pPr>
    </w:p>
    <w:p w14:paraId="63BD7930" w14:textId="34E7C8F4" w:rsidR="005D3192" w:rsidRDefault="001D3788" w:rsidP="00C01A90">
      <w:pPr>
        <w:rPr>
          <w:rFonts w:asciiTheme="majorHAnsi" w:hAnsiTheme="majorHAnsi" w:cstheme="majorHAnsi"/>
          <w:sz w:val="24"/>
          <w:szCs w:val="24"/>
          <w:lang w:val="en-US"/>
        </w:rPr>
      </w:pPr>
      <w:r w:rsidRPr="001D3788">
        <w:rPr>
          <w:rFonts w:asciiTheme="majorHAnsi" w:hAnsiTheme="majorHAnsi" w:cstheme="majorHAnsi"/>
          <w:sz w:val="24"/>
          <w:szCs w:val="24"/>
          <w:lang w:val="en-US"/>
        </w:rPr>
        <w:t>In June 2021 Council endorsed the updated Terms of Reference including a name change to Older Persons Advisory Committee (OPAC).</w:t>
      </w:r>
      <w:r w:rsidR="00D21E5B">
        <w:rPr>
          <w:rFonts w:asciiTheme="majorHAnsi" w:hAnsiTheme="majorHAnsi" w:cstheme="majorHAnsi"/>
          <w:sz w:val="24"/>
          <w:szCs w:val="24"/>
          <w:lang w:val="en-US"/>
        </w:rPr>
        <w:t xml:space="preserve"> </w:t>
      </w:r>
      <w:r w:rsidR="00DE3068" w:rsidRPr="00074069">
        <w:rPr>
          <w:rFonts w:asciiTheme="majorHAnsi" w:hAnsiTheme="majorHAnsi" w:cstheme="majorHAnsi"/>
          <w:sz w:val="24"/>
          <w:szCs w:val="24"/>
          <w:lang w:val="en-US"/>
        </w:rPr>
        <w:t>This report will refer to the committee as OPAC throughout</w:t>
      </w:r>
      <w:r w:rsidR="00621378">
        <w:rPr>
          <w:rFonts w:asciiTheme="majorHAnsi" w:hAnsiTheme="majorHAnsi" w:cstheme="majorHAnsi"/>
          <w:sz w:val="24"/>
          <w:szCs w:val="24"/>
          <w:lang w:val="en-US"/>
        </w:rPr>
        <w:t>.</w:t>
      </w:r>
    </w:p>
    <w:p w14:paraId="3B14FD6D" w14:textId="2F4B0EB3" w:rsidR="00502BF3" w:rsidRDefault="00502BF3" w:rsidP="00C01A90">
      <w:pPr>
        <w:rPr>
          <w:rFonts w:asciiTheme="majorHAnsi" w:hAnsiTheme="majorHAnsi" w:cstheme="majorHAnsi"/>
          <w:sz w:val="24"/>
          <w:szCs w:val="24"/>
          <w:lang w:val="en-US"/>
        </w:rPr>
      </w:pPr>
    </w:p>
    <w:p w14:paraId="6D7FA32B" w14:textId="35759665" w:rsidR="00502BF3" w:rsidRDefault="00502BF3" w:rsidP="00502BF3">
      <w:pPr>
        <w:pStyle w:val="Heading2"/>
        <w:rPr>
          <w:sz w:val="28"/>
          <w:szCs w:val="28"/>
          <w:lang w:val="en-US"/>
        </w:rPr>
      </w:pPr>
      <w:bookmarkStart w:id="2" w:name="_Toc99959700"/>
      <w:r w:rsidRPr="00502BF3">
        <w:rPr>
          <w:sz w:val="28"/>
          <w:szCs w:val="28"/>
          <w:lang w:val="en-US"/>
        </w:rPr>
        <w:t>Message from the Chair</w:t>
      </w:r>
      <w:bookmarkEnd w:id="2"/>
    </w:p>
    <w:p w14:paraId="3CE43B5D" w14:textId="3A7A5B8E" w:rsidR="000E32CB" w:rsidRPr="00330188" w:rsidRDefault="00396DF6" w:rsidP="00502BF3">
      <w:pPr>
        <w:rPr>
          <w:rFonts w:asciiTheme="majorHAnsi" w:hAnsiTheme="majorHAnsi" w:cstheme="majorHAnsi"/>
          <w:sz w:val="24"/>
          <w:szCs w:val="24"/>
          <w:lang w:val="en-US"/>
        </w:rPr>
      </w:pPr>
      <w:r>
        <w:rPr>
          <w:rFonts w:asciiTheme="majorHAnsi" w:hAnsiTheme="majorHAnsi"/>
          <w:noProof/>
          <w:sz w:val="24"/>
          <w:szCs w:val="24"/>
          <w:lang w:val="en-US"/>
        </w:rPr>
        <w:drawing>
          <wp:anchor distT="0" distB="0" distL="114300" distR="114300" simplePos="0" relativeHeight="251663360" behindDoc="1" locked="0" layoutInCell="1" allowOverlap="1" wp14:anchorId="4CC3AF1C" wp14:editId="0317203F">
            <wp:simplePos x="0" y="0"/>
            <wp:positionH relativeFrom="margin">
              <wp:align>left</wp:align>
            </wp:positionH>
            <wp:positionV relativeFrom="paragraph">
              <wp:posOffset>55963</wp:posOffset>
            </wp:positionV>
            <wp:extent cx="1190625" cy="1587500"/>
            <wp:effectExtent l="0" t="0" r="9525" b="0"/>
            <wp:wrapTight wrapText="bothSides">
              <wp:wrapPolygon edited="0">
                <wp:start x="0" y="0"/>
                <wp:lineTo x="0" y="21254"/>
                <wp:lineTo x="21427" y="21254"/>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587500"/>
                    </a:xfrm>
                    <a:prstGeom prst="rect">
                      <a:avLst/>
                    </a:prstGeom>
                    <a:noFill/>
                    <a:ln>
                      <a:noFill/>
                    </a:ln>
                  </pic:spPr>
                </pic:pic>
              </a:graphicData>
            </a:graphic>
          </wp:anchor>
        </w:drawing>
      </w:r>
    </w:p>
    <w:p w14:paraId="6D8B11BA" w14:textId="7AC38962" w:rsidR="00330188" w:rsidRPr="00330188" w:rsidRDefault="00330188" w:rsidP="00330188">
      <w:pPr>
        <w:rPr>
          <w:rFonts w:asciiTheme="majorHAnsi" w:hAnsiTheme="majorHAnsi" w:cstheme="majorHAnsi"/>
          <w:sz w:val="24"/>
          <w:szCs w:val="24"/>
          <w:lang w:val="en-US"/>
        </w:rPr>
      </w:pPr>
      <w:r w:rsidRPr="00330188">
        <w:rPr>
          <w:rFonts w:asciiTheme="majorHAnsi" w:hAnsiTheme="majorHAnsi" w:cstheme="majorHAnsi"/>
          <w:sz w:val="24"/>
          <w:szCs w:val="24"/>
          <w:lang w:val="en-US"/>
        </w:rPr>
        <w:t xml:space="preserve">Welcome to the 2021 OPAC Annual Report. I am thrilled to be part of such a dynamic group of older citizens of the City of Port Phillip. What is our purpose?  Betty Knight, one of the founders of the then Older Person’s reference group, summarises it well. ‘We would like the decision makers and the community to listen to and acknowledge the words of the Older Person’s Advisory Group.’ The work of OPAC follows from this (assisted by council officers) and we constantly strive to give advice, to focus Council’s attention on the needs, wants and special wisdom of Older people in the city. </w:t>
      </w:r>
    </w:p>
    <w:p w14:paraId="1C211AFD" w14:textId="62296901" w:rsidR="000C3761" w:rsidRDefault="000C3761" w:rsidP="00502BF3">
      <w:pPr>
        <w:rPr>
          <w:rFonts w:asciiTheme="majorHAnsi" w:hAnsiTheme="majorHAnsi" w:cstheme="majorHAnsi"/>
          <w:sz w:val="24"/>
          <w:szCs w:val="24"/>
          <w:lang w:val="en-US"/>
        </w:rPr>
      </w:pPr>
    </w:p>
    <w:p w14:paraId="6430EA82" w14:textId="34CB756F" w:rsidR="00536DF7" w:rsidRPr="00330188" w:rsidRDefault="00330188" w:rsidP="00502BF3">
      <w:pPr>
        <w:rPr>
          <w:rFonts w:asciiTheme="majorHAnsi" w:hAnsiTheme="majorHAnsi" w:cstheme="majorHAnsi"/>
          <w:sz w:val="24"/>
          <w:szCs w:val="24"/>
          <w:lang w:val="en-US"/>
        </w:rPr>
      </w:pPr>
      <w:r w:rsidRPr="00330188">
        <w:rPr>
          <w:rFonts w:asciiTheme="majorHAnsi" w:hAnsiTheme="majorHAnsi" w:cstheme="majorHAnsi"/>
          <w:sz w:val="24"/>
          <w:szCs w:val="24"/>
          <w:lang w:val="en-US"/>
        </w:rPr>
        <w:t>You will find the details of our achievements in this report! Happy reading.</w:t>
      </w:r>
      <w:r w:rsidR="00D820FC" w:rsidRPr="00D820FC">
        <w:t xml:space="preserve"> </w:t>
      </w:r>
    </w:p>
    <w:p w14:paraId="7FB40CFE" w14:textId="7EE00399" w:rsidR="00B20D91" w:rsidRDefault="00B20D91" w:rsidP="00502BF3">
      <w:pPr>
        <w:rPr>
          <w:lang w:val="en-US"/>
        </w:rPr>
      </w:pPr>
    </w:p>
    <w:p w14:paraId="48CB2E22" w14:textId="119BD987" w:rsidR="000E32CB" w:rsidRPr="000E32CB" w:rsidRDefault="000E32CB" w:rsidP="000E32CB">
      <w:pPr>
        <w:rPr>
          <w:rFonts w:asciiTheme="majorHAnsi" w:hAnsiTheme="majorHAnsi"/>
          <w:sz w:val="24"/>
          <w:szCs w:val="24"/>
          <w:lang w:val="en-US"/>
        </w:rPr>
      </w:pPr>
      <w:r w:rsidRPr="000E32CB">
        <w:rPr>
          <w:rFonts w:asciiTheme="majorHAnsi" w:hAnsiTheme="majorHAnsi"/>
          <w:sz w:val="24"/>
          <w:szCs w:val="24"/>
          <w:lang w:val="en-US"/>
        </w:rPr>
        <w:t>Freda Erlich</w:t>
      </w:r>
    </w:p>
    <w:p w14:paraId="35B59BFA" w14:textId="77777777" w:rsidR="000E32CB" w:rsidRPr="000E32CB" w:rsidRDefault="000E32CB" w:rsidP="000E32CB">
      <w:pPr>
        <w:rPr>
          <w:rFonts w:asciiTheme="majorHAnsi" w:hAnsiTheme="majorHAnsi"/>
          <w:sz w:val="24"/>
          <w:szCs w:val="24"/>
          <w:lang w:val="en-US"/>
        </w:rPr>
      </w:pPr>
      <w:r w:rsidRPr="000E32CB">
        <w:rPr>
          <w:rFonts w:asciiTheme="majorHAnsi" w:hAnsiTheme="majorHAnsi"/>
          <w:sz w:val="24"/>
          <w:szCs w:val="24"/>
          <w:lang w:val="en-US"/>
        </w:rPr>
        <w:t>OPAC Chair</w:t>
      </w:r>
    </w:p>
    <w:p w14:paraId="707CAD99" w14:textId="132DA68E" w:rsidR="000E32CB" w:rsidRPr="000E32CB" w:rsidRDefault="000E32CB" w:rsidP="000E32CB">
      <w:pPr>
        <w:rPr>
          <w:rFonts w:asciiTheme="majorHAnsi" w:hAnsiTheme="majorHAnsi"/>
          <w:sz w:val="24"/>
          <w:szCs w:val="24"/>
          <w:lang w:val="en-US"/>
        </w:rPr>
      </w:pPr>
      <w:r w:rsidRPr="000E32CB">
        <w:rPr>
          <w:rFonts w:asciiTheme="majorHAnsi" w:hAnsiTheme="majorHAnsi"/>
          <w:sz w:val="24"/>
          <w:szCs w:val="24"/>
          <w:lang w:val="en-US"/>
        </w:rPr>
        <w:t>2022</w:t>
      </w:r>
    </w:p>
    <w:p w14:paraId="3C78E4F9" w14:textId="04F50AE3" w:rsidR="000E32CB" w:rsidRDefault="000E32CB" w:rsidP="00502BF3">
      <w:pPr>
        <w:rPr>
          <w:lang w:val="en-US"/>
        </w:rPr>
      </w:pPr>
    </w:p>
    <w:p w14:paraId="133E1A18" w14:textId="6D4E3633" w:rsidR="7B3981EE" w:rsidRPr="00683DF8" w:rsidRDefault="7B3981EE" w:rsidP="7B3981EE">
      <w:pPr>
        <w:pStyle w:val="Heading2"/>
        <w:rPr>
          <w:rFonts w:ascii="Calibri" w:eastAsia="MS Gothic" w:hAnsi="Calibri" w:cs="Times New Roman"/>
          <w:sz w:val="28"/>
          <w:szCs w:val="28"/>
          <w:lang w:val="en-US"/>
        </w:rPr>
      </w:pPr>
      <w:bookmarkStart w:id="3" w:name="_Toc99959701"/>
      <w:r w:rsidRPr="00683DF8">
        <w:rPr>
          <w:sz w:val="28"/>
          <w:szCs w:val="28"/>
          <w:lang w:val="en-US"/>
        </w:rPr>
        <w:t xml:space="preserve">Snapshot of </w:t>
      </w:r>
      <w:r w:rsidR="00C41041" w:rsidRPr="00683DF8">
        <w:rPr>
          <w:sz w:val="28"/>
          <w:szCs w:val="28"/>
          <w:lang w:val="en-US"/>
        </w:rPr>
        <w:t xml:space="preserve">OPAC </w:t>
      </w:r>
      <w:r w:rsidRPr="00683DF8">
        <w:rPr>
          <w:sz w:val="28"/>
          <w:szCs w:val="28"/>
          <w:lang w:val="en-US"/>
        </w:rPr>
        <w:t>Key Achievements 2021</w:t>
      </w:r>
      <w:bookmarkEnd w:id="3"/>
    </w:p>
    <w:p w14:paraId="3FD6A8DA" w14:textId="551BBC9C" w:rsidR="7B3981EE" w:rsidRDefault="7B3981EE">
      <w:r w:rsidRPr="7B3981EE">
        <w:rPr>
          <w:rFonts w:eastAsia="Times" w:cs="Times"/>
          <w:color w:val="000000" w:themeColor="text1"/>
          <w:lang w:val="en-US"/>
        </w:rPr>
        <w:t xml:space="preserve"> </w:t>
      </w:r>
    </w:p>
    <w:tbl>
      <w:tblPr>
        <w:tblStyle w:val="TableGrid"/>
        <w:tblW w:w="9560" w:type="dxa"/>
        <w:tblLayout w:type="fixed"/>
        <w:tblLook w:val="04A0" w:firstRow="1" w:lastRow="0" w:firstColumn="1" w:lastColumn="0" w:noHBand="0" w:noVBand="1"/>
      </w:tblPr>
      <w:tblGrid>
        <w:gridCol w:w="4526"/>
        <w:gridCol w:w="5034"/>
      </w:tblGrid>
      <w:tr w:rsidR="0044556F" w:rsidRPr="0014444C" w14:paraId="10C0071D" w14:textId="77777777" w:rsidTr="0014444C">
        <w:tc>
          <w:tcPr>
            <w:tcW w:w="956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14:paraId="5A913C38" w14:textId="4BCC826E" w:rsidR="0044556F" w:rsidRPr="0014444C" w:rsidRDefault="0044556F" w:rsidP="00396DF6">
            <w:pPr>
              <w:spacing w:before="60" w:after="60"/>
              <w:rPr>
                <w:rFonts w:ascii="Calibri" w:eastAsia="Calibri" w:hAnsi="Calibri" w:cs="Calibri"/>
                <w:b/>
                <w:bCs/>
                <w:color w:val="000000" w:themeColor="text1"/>
                <w:sz w:val="24"/>
                <w:szCs w:val="24"/>
                <w:lang w:val="en-US"/>
              </w:rPr>
            </w:pPr>
            <w:r w:rsidRPr="0014444C">
              <w:rPr>
                <w:rFonts w:ascii="Calibri" w:eastAsia="Calibri" w:hAnsi="Calibri" w:cs="Calibri"/>
                <w:b/>
                <w:bCs/>
                <w:color w:val="000000" w:themeColor="text1"/>
                <w:sz w:val="24"/>
                <w:szCs w:val="24"/>
                <w:lang w:val="en-US"/>
              </w:rPr>
              <w:t>Feedback and Consultation on Council Activities</w:t>
            </w:r>
          </w:p>
        </w:tc>
      </w:tr>
      <w:tr w:rsidR="7B3981EE" w:rsidRPr="0014444C" w14:paraId="2ED1BC63" w14:textId="77777777" w:rsidTr="00396DF6">
        <w:tc>
          <w:tcPr>
            <w:tcW w:w="4526"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4A7D4B2" w14:textId="024837D8" w:rsidR="7B3981EE" w:rsidRPr="0014444C" w:rsidRDefault="7B3981EE" w:rsidP="00396DF6">
            <w:pPr>
              <w:spacing w:before="60" w:after="60"/>
              <w:rPr>
                <w:b/>
                <w:bCs/>
                <w:sz w:val="24"/>
                <w:szCs w:val="24"/>
              </w:rPr>
            </w:pPr>
            <w:r w:rsidRPr="0014444C">
              <w:rPr>
                <w:rFonts w:ascii="Calibri" w:eastAsia="Calibri" w:hAnsi="Calibri" w:cs="Calibri"/>
                <w:b/>
                <w:bCs/>
                <w:color w:val="000000" w:themeColor="text1"/>
                <w:sz w:val="24"/>
                <w:szCs w:val="24"/>
                <w:lang w:val="en-US"/>
              </w:rPr>
              <w:t>Activity</w:t>
            </w:r>
          </w:p>
        </w:tc>
        <w:tc>
          <w:tcPr>
            <w:tcW w:w="5034"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C86CFF4" w14:textId="2D353C50" w:rsidR="7B3981EE" w:rsidRPr="0014444C" w:rsidRDefault="002F471B" w:rsidP="00396DF6">
            <w:pPr>
              <w:spacing w:before="60" w:after="60"/>
              <w:rPr>
                <w:b/>
                <w:bCs/>
                <w:sz w:val="24"/>
                <w:szCs w:val="24"/>
              </w:rPr>
            </w:pPr>
            <w:r w:rsidRPr="0014444C">
              <w:rPr>
                <w:rFonts w:ascii="Calibri" w:eastAsia="Calibri" w:hAnsi="Calibri" w:cs="Calibri"/>
                <w:b/>
                <w:bCs/>
                <w:color w:val="000000" w:themeColor="text1"/>
                <w:sz w:val="24"/>
                <w:szCs w:val="24"/>
                <w:lang w:val="en-US"/>
              </w:rPr>
              <w:t>Achievement</w:t>
            </w:r>
          </w:p>
        </w:tc>
      </w:tr>
      <w:tr w:rsidR="000B2F19" w:rsidRPr="0014444C" w14:paraId="2B41FFCF" w14:textId="77777777" w:rsidTr="00396DF6">
        <w:tc>
          <w:tcPr>
            <w:tcW w:w="4526" w:type="dxa"/>
            <w:tcBorders>
              <w:top w:val="single" w:sz="8" w:space="0" w:color="auto"/>
              <w:left w:val="single" w:sz="8" w:space="0" w:color="auto"/>
              <w:bottom w:val="single" w:sz="8" w:space="0" w:color="auto"/>
              <w:right w:val="single" w:sz="8" w:space="0" w:color="auto"/>
            </w:tcBorders>
          </w:tcPr>
          <w:p w14:paraId="593D3639" w14:textId="1C8A17DF" w:rsidR="000B2F19" w:rsidRPr="0014444C" w:rsidRDefault="00ED6312" w:rsidP="00396DF6">
            <w:pPr>
              <w:spacing w:before="60" w:after="60"/>
              <w:rPr>
                <w:rFonts w:ascii="Calibri" w:eastAsia="Calibri" w:hAnsi="Calibri" w:cs="Calibri"/>
                <w:color w:val="000000" w:themeColor="text1"/>
                <w:sz w:val="24"/>
                <w:szCs w:val="24"/>
                <w:lang w:val="en-US"/>
              </w:rPr>
            </w:pPr>
            <w:r w:rsidRPr="0014444C">
              <w:rPr>
                <w:rFonts w:ascii="Calibri" w:eastAsia="Calibri" w:hAnsi="Calibri" w:cs="Calibri"/>
                <w:color w:val="000000" w:themeColor="text1"/>
                <w:sz w:val="24"/>
                <w:szCs w:val="24"/>
                <w:lang w:val="en-US"/>
              </w:rPr>
              <w:t>Draft Council Plan and Budget submission</w:t>
            </w:r>
          </w:p>
        </w:tc>
        <w:tc>
          <w:tcPr>
            <w:tcW w:w="5034" w:type="dxa"/>
            <w:tcBorders>
              <w:top w:val="single" w:sz="8" w:space="0" w:color="auto"/>
              <w:left w:val="single" w:sz="8" w:space="0" w:color="auto"/>
              <w:bottom w:val="single" w:sz="8" w:space="0" w:color="auto"/>
              <w:right w:val="single" w:sz="8" w:space="0" w:color="auto"/>
            </w:tcBorders>
          </w:tcPr>
          <w:p w14:paraId="1C560672" w14:textId="6D93CDFB" w:rsidR="000B2F19" w:rsidRPr="0014444C" w:rsidRDefault="003037F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S</w:t>
            </w:r>
            <w:r w:rsidR="00D64518">
              <w:rPr>
                <w:rFonts w:ascii="Calibri" w:eastAsia="Calibri" w:hAnsi="Calibri" w:cs="Calibri"/>
                <w:color w:val="000000" w:themeColor="text1"/>
                <w:sz w:val="24"/>
                <w:szCs w:val="24"/>
                <w:lang w:val="en-US"/>
              </w:rPr>
              <w:t>ubmitted to Council in June 2021</w:t>
            </w:r>
            <w:r w:rsidR="006207AE">
              <w:rPr>
                <w:rFonts w:ascii="Calibri" w:eastAsia="Calibri" w:hAnsi="Calibri" w:cs="Calibri"/>
                <w:color w:val="000000" w:themeColor="text1"/>
                <w:sz w:val="24"/>
                <w:szCs w:val="24"/>
                <w:lang w:val="en-US"/>
              </w:rPr>
              <w:t xml:space="preserve"> </w:t>
            </w:r>
          </w:p>
        </w:tc>
      </w:tr>
      <w:tr w:rsidR="002F471B" w:rsidRPr="0014444C" w14:paraId="45C10217" w14:textId="77777777" w:rsidTr="00396DF6">
        <w:tc>
          <w:tcPr>
            <w:tcW w:w="4526" w:type="dxa"/>
            <w:tcBorders>
              <w:top w:val="single" w:sz="8" w:space="0" w:color="auto"/>
              <w:left w:val="single" w:sz="8" w:space="0" w:color="auto"/>
              <w:bottom w:val="single" w:sz="8" w:space="0" w:color="auto"/>
              <w:right w:val="single" w:sz="8" w:space="0" w:color="auto"/>
            </w:tcBorders>
          </w:tcPr>
          <w:p w14:paraId="105C388A" w14:textId="6FFB8D22" w:rsidR="00C41041" w:rsidRPr="003037FE" w:rsidRDefault="00E04BA5" w:rsidP="00396DF6">
            <w:pPr>
              <w:spacing w:before="60" w:after="60"/>
              <w:rPr>
                <w:rFonts w:asciiTheme="majorHAnsi" w:hAnsiTheme="majorHAnsi" w:cstheme="majorHAnsi"/>
                <w:sz w:val="24"/>
                <w:szCs w:val="24"/>
                <w:lang w:val="en-US"/>
              </w:rPr>
            </w:pPr>
            <w:r w:rsidRPr="003037FE">
              <w:rPr>
                <w:rFonts w:asciiTheme="majorHAnsi" w:hAnsiTheme="majorHAnsi" w:cstheme="majorHAnsi"/>
                <w:sz w:val="24"/>
                <w:szCs w:val="24"/>
                <w:lang w:val="en-US"/>
              </w:rPr>
              <w:t>Digital Literacy and Older Persons Project</w:t>
            </w:r>
            <w:r w:rsidR="004C6180" w:rsidRPr="003037FE">
              <w:rPr>
                <w:rFonts w:asciiTheme="majorHAnsi" w:hAnsiTheme="majorHAnsi" w:cstheme="majorHAnsi"/>
                <w:sz w:val="24"/>
                <w:szCs w:val="24"/>
                <w:lang w:val="en-US"/>
              </w:rPr>
              <w:t xml:space="preserve"> – consulted and advised throughout the duration of the Project</w:t>
            </w:r>
            <w:r w:rsidR="003037FE">
              <w:rPr>
                <w:rFonts w:asciiTheme="majorHAnsi" w:hAnsiTheme="majorHAnsi" w:cstheme="majorHAnsi"/>
                <w:sz w:val="24"/>
                <w:szCs w:val="24"/>
                <w:lang w:val="en-US"/>
              </w:rPr>
              <w:t>.</w:t>
            </w:r>
          </w:p>
          <w:p w14:paraId="7175E208" w14:textId="3516D318" w:rsidR="002F471B" w:rsidRPr="0014444C" w:rsidRDefault="002F471B" w:rsidP="00396DF6">
            <w:pPr>
              <w:spacing w:before="60" w:after="60"/>
              <w:rPr>
                <w:rFonts w:ascii="Calibri" w:eastAsia="Calibri" w:hAnsi="Calibri" w:cs="Calibri"/>
                <w:color w:val="000000" w:themeColor="text1"/>
                <w:sz w:val="24"/>
                <w:szCs w:val="24"/>
                <w:lang w:val="en-US"/>
              </w:rPr>
            </w:pPr>
          </w:p>
        </w:tc>
        <w:tc>
          <w:tcPr>
            <w:tcW w:w="5034" w:type="dxa"/>
            <w:tcBorders>
              <w:top w:val="single" w:sz="8" w:space="0" w:color="auto"/>
              <w:left w:val="single" w:sz="8" w:space="0" w:color="auto"/>
              <w:bottom w:val="single" w:sz="8" w:space="0" w:color="auto"/>
              <w:right w:val="single" w:sz="8" w:space="0" w:color="auto"/>
            </w:tcBorders>
          </w:tcPr>
          <w:p w14:paraId="526D4A1C" w14:textId="4C11BFDD" w:rsidR="002F471B" w:rsidRPr="0014444C" w:rsidRDefault="007B1F16"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Final report with recommendations was presented to </w:t>
            </w:r>
            <w:r w:rsidR="004C6180">
              <w:rPr>
                <w:rFonts w:ascii="Calibri" w:eastAsia="Calibri" w:hAnsi="Calibri" w:cs="Calibri"/>
                <w:color w:val="000000" w:themeColor="text1"/>
                <w:sz w:val="24"/>
                <w:szCs w:val="24"/>
                <w:lang w:val="en-US"/>
              </w:rPr>
              <w:t>OPAC in July 2021</w:t>
            </w:r>
            <w:r w:rsidR="003037FE">
              <w:rPr>
                <w:rFonts w:ascii="Calibri" w:eastAsia="Calibri" w:hAnsi="Calibri" w:cs="Calibri"/>
                <w:color w:val="000000" w:themeColor="text1"/>
                <w:sz w:val="24"/>
                <w:szCs w:val="24"/>
                <w:lang w:val="en-US"/>
              </w:rPr>
              <w:t xml:space="preserve">. OPAC </w:t>
            </w:r>
            <w:r w:rsidR="00747F5E">
              <w:rPr>
                <w:rFonts w:ascii="Calibri" w:eastAsia="Calibri" w:hAnsi="Calibri" w:cs="Calibri"/>
                <w:color w:val="000000" w:themeColor="text1"/>
                <w:sz w:val="24"/>
                <w:szCs w:val="24"/>
                <w:lang w:val="en-US"/>
              </w:rPr>
              <w:t xml:space="preserve">have </w:t>
            </w:r>
            <w:r w:rsidR="003037FE">
              <w:rPr>
                <w:rFonts w:ascii="Calibri" w:eastAsia="Calibri" w:hAnsi="Calibri" w:cs="Calibri"/>
                <w:color w:val="000000" w:themeColor="text1"/>
                <w:sz w:val="24"/>
                <w:szCs w:val="24"/>
                <w:lang w:val="en-US"/>
              </w:rPr>
              <w:t>advocate</w:t>
            </w:r>
            <w:r w:rsidR="00747F5E">
              <w:rPr>
                <w:rFonts w:ascii="Calibri" w:eastAsia="Calibri" w:hAnsi="Calibri" w:cs="Calibri"/>
                <w:color w:val="000000" w:themeColor="text1"/>
                <w:sz w:val="24"/>
                <w:szCs w:val="24"/>
                <w:lang w:val="en-US"/>
              </w:rPr>
              <w:t>d</w:t>
            </w:r>
            <w:r w:rsidR="003037FE">
              <w:rPr>
                <w:rFonts w:ascii="Calibri" w:eastAsia="Calibri" w:hAnsi="Calibri" w:cs="Calibri"/>
                <w:color w:val="000000" w:themeColor="text1"/>
                <w:sz w:val="24"/>
                <w:szCs w:val="24"/>
                <w:lang w:val="en-US"/>
              </w:rPr>
              <w:t xml:space="preserve"> for Council to implement the recommendations.</w:t>
            </w:r>
          </w:p>
        </w:tc>
      </w:tr>
      <w:tr w:rsidR="002F471B" w:rsidRPr="0014444C" w14:paraId="410C6AF2" w14:textId="77777777" w:rsidTr="00396DF6">
        <w:trPr>
          <w:trHeight w:val="223"/>
        </w:trPr>
        <w:tc>
          <w:tcPr>
            <w:tcW w:w="4526" w:type="dxa"/>
            <w:tcBorders>
              <w:top w:val="single" w:sz="8" w:space="0" w:color="auto"/>
              <w:left w:val="single" w:sz="8" w:space="0" w:color="auto"/>
              <w:bottom w:val="single" w:sz="8" w:space="0" w:color="auto"/>
              <w:right w:val="single" w:sz="8" w:space="0" w:color="auto"/>
            </w:tcBorders>
          </w:tcPr>
          <w:p w14:paraId="059E4762" w14:textId="206244E5" w:rsidR="00ED3AB3" w:rsidRPr="0014444C" w:rsidRDefault="00E04BA5" w:rsidP="00396DF6">
            <w:pPr>
              <w:spacing w:before="60" w:after="60"/>
              <w:rPr>
                <w:rFonts w:ascii="Calibri" w:eastAsia="Calibri" w:hAnsi="Calibri" w:cs="Calibri"/>
                <w:color w:val="000000" w:themeColor="text1"/>
                <w:sz w:val="24"/>
                <w:szCs w:val="24"/>
                <w:lang w:val="en-US"/>
              </w:rPr>
            </w:pPr>
            <w:r w:rsidRPr="0014444C">
              <w:rPr>
                <w:rFonts w:ascii="Calibri" w:eastAsia="Calibri" w:hAnsi="Calibri" w:cs="Calibri"/>
                <w:color w:val="000000" w:themeColor="text1"/>
                <w:sz w:val="24"/>
                <w:szCs w:val="24"/>
                <w:lang w:val="en-US"/>
              </w:rPr>
              <w:t>Draft Library Action Plan</w:t>
            </w:r>
            <w:r w:rsidR="008C7454">
              <w:rPr>
                <w:rFonts w:ascii="Calibri" w:eastAsia="Calibri" w:hAnsi="Calibri" w:cs="Calibri"/>
                <w:color w:val="000000" w:themeColor="text1"/>
                <w:sz w:val="24"/>
                <w:szCs w:val="24"/>
                <w:lang w:val="en-US"/>
              </w:rPr>
              <w:t xml:space="preserve"> consultation</w:t>
            </w:r>
            <w:r w:rsidR="003037FE">
              <w:rPr>
                <w:rFonts w:ascii="Calibri" w:eastAsia="Calibri" w:hAnsi="Calibri" w:cs="Calibri"/>
                <w:color w:val="000000" w:themeColor="text1"/>
                <w:sz w:val="24"/>
                <w:szCs w:val="24"/>
                <w:lang w:val="en-US"/>
              </w:rPr>
              <w:t>.</w:t>
            </w:r>
            <w:r w:rsidR="008C7454">
              <w:rPr>
                <w:rFonts w:ascii="Calibri" w:eastAsia="Calibri" w:hAnsi="Calibri" w:cs="Calibri"/>
                <w:color w:val="000000" w:themeColor="text1"/>
                <w:sz w:val="24"/>
                <w:szCs w:val="24"/>
                <w:lang w:val="en-US"/>
              </w:rPr>
              <w:t xml:space="preserve"> </w:t>
            </w:r>
          </w:p>
        </w:tc>
        <w:tc>
          <w:tcPr>
            <w:tcW w:w="5034" w:type="dxa"/>
            <w:tcBorders>
              <w:top w:val="single" w:sz="8" w:space="0" w:color="auto"/>
              <w:left w:val="single" w:sz="8" w:space="0" w:color="auto"/>
              <w:bottom w:val="single" w:sz="8" w:space="0" w:color="auto"/>
              <w:right w:val="single" w:sz="8" w:space="0" w:color="auto"/>
            </w:tcBorders>
          </w:tcPr>
          <w:p w14:paraId="24252BC2" w14:textId="5531BBB9" w:rsidR="002F471B" w:rsidRPr="0014444C" w:rsidRDefault="003037F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OPAC feedback was consider in the final Action Plan.</w:t>
            </w:r>
          </w:p>
        </w:tc>
      </w:tr>
      <w:tr w:rsidR="00BC2EBD" w:rsidRPr="0014444C" w14:paraId="45658106" w14:textId="77777777" w:rsidTr="00396DF6">
        <w:tc>
          <w:tcPr>
            <w:tcW w:w="4526" w:type="dxa"/>
            <w:tcBorders>
              <w:top w:val="single" w:sz="8" w:space="0" w:color="auto"/>
              <w:left w:val="single" w:sz="8" w:space="0" w:color="auto"/>
              <w:bottom w:val="single" w:sz="8" w:space="0" w:color="auto"/>
              <w:right w:val="single" w:sz="8" w:space="0" w:color="auto"/>
            </w:tcBorders>
          </w:tcPr>
          <w:p w14:paraId="7E4801D8" w14:textId="2BDD7537" w:rsidR="00BC2EBD" w:rsidRPr="0014444C" w:rsidRDefault="00747F5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OPAC feedback on Council’s </w:t>
            </w:r>
            <w:r w:rsidRPr="0014444C">
              <w:rPr>
                <w:rFonts w:ascii="Calibri" w:eastAsia="Calibri" w:hAnsi="Calibri" w:cs="Calibri"/>
                <w:color w:val="000000" w:themeColor="text1"/>
                <w:sz w:val="24"/>
                <w:szCs w:val="24"/>
                <w:lang w:val="en-US"/>
              </w:rPr>
              <w:t xml:space="preserve">Community Facilities </w:t>
            </w:r>
            <w:r w:rsidR="00332E47">
              <w:rPr>
                <w:rFonts w:ascii="Calibri" w:eastAsia="Calibri" w:hAnsi="Calibri" w:cs="Calibri"/>
                <w:color w:val="000000" w:themeColor="text1"/>
                <w:sz w:val="24"/>
                <w:szCs w:val="24"/>
                <w:lang w:val="en-US"/>
              </w:rPr>
              <w:t>H</w:t>
            </w:r>
            <w:r>
              <w:rPr>
                <w:rFonts w:ascii="Calibri" w:eastAsia="Calibri" w:hAnsi="Calibri" w:cs="Calibri"/>
                <w:color w:val="000000" w:themeColor="text1"/>
                <w:sz w:val="24"/>
                <w:szCs w:val="24"/>
                <w:lang w:val="en-US"/>
              </w:rPr>
              <w:t xml:space="preserve">ire </w:t>
            </w:r>
            <w:r w:rsidR="00783683">
              <w:rPr>
                <w:rFonts w:ascii="Calibri" w:eastAsia="Calibri" w:hAnsi="Calibri" w:cs="Calibri"/>
                <w:color w:val="000000" w:themeColor="text1"/>
                <w:sz w:val="24"/>
                <w:szCs w:val="24"/>
                <w:lang w:val="en-US"/>
              </w:rPr>
              <w:t>included</w:t>
            </w:r>
            <w:r>
              <w:rPr>
                <w:rFonts w:ascii="Calibri" w:eastAsia="Calibri" w:hAnsi="Calibri" w:cs="Calibri"/>
                <w:color w:val="000000" w:themeColor="text1"/>
                <w:sz w:val="24"/>
                <w:szCs w:val="24"/>
                <w:lang w:val="en-US"/>
              </w:rPr>
              <w:t xml:space="preserve"> ensur</w:t>
            </w:r>
            <w:r w:rsidR="00783683">
              <w:rPr>
                <w:rFonts w:ascii="Calibri" w:eastAsia="Calibri" w:hAnsi="Calibri" w:cs="Calibri"/>
                <w:color w:val="000000" w:themeColor="text1"/>
                <w:sz w:val="24"/>
                <w:szCs w:val="24"/>
                <w:lang w:val="en-US"/>
              </w:rPr>
              <w:t>ing</w:t>
            </w:r>
            <w:r>
              <w:rPr>
                <w:rFonts w:ascii="Calibri" w:eastAsia="Calibri" w:hAnsi="Calibri" w:cs="Calibri"/>
                <w:color w:val="000000" w:themeColor="text1"/>
                <w:sz w:val="24"/>
                <w:szCs w:val="24"/>
                <w:lang w:val="en-US"/>
              </w:rPr>
              <w:t xml:space="preserve"> not for profit community groups supporting older residents receive free or greatly reduced community facilities rates.</w:t>
            </w:r>
          </w:p>
        </w:tc>
        <w:tc>
          <w:tcPr>
            <w:tcW w:w="5034" w:type="dxa"/>
            <w:tcBorders>
              <w:top w:val="single" w:sz="8" w:space="0" w:color="auto"/>
              <w:left w:val="single" w:sz="8" w:space="0" w:color="auto"/>
              <w:bottom w:val="single" w:sz="8" w:space="0" w:color="auto"/>
              <w:right w:val="single" w:sz="8" w:space="0" w:color="auto"/>
            </w:tcBorders>
          </w:tcPr>
          <w:p w14:paraId="2B7BBF45" w14:textId="1E6A04B6" w:rsidR="00BC2EBD" w:rsidRPr="0014444C" w:rsidRDefault="003037F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Council supported OPAC feedback</w:t>
            </w:r>
            <w:r w:rsidR="0008346A">
              <w:rPr>
                <w:rFonts w:ascii="Calibri" w:eastAsia="Calibri" w:hAnsi="Calibri" w:cs="Calibri"/>
                <w:color w:val="000000" w:themeColor="text1"/>
                <w:sz w:val="24"/>
                <w:szCs w:val="24"/>
                <w:lang w:val="en-US"/>
              </w:rPr>
              <w:t>.</w:t>
            </w:r>
          </w:p>
        </w:tc>
      </w:tr>
      <w:tr w:rsidR="001356EB" w:rsidRPr="0014444C" w14:paraId="1A11C5D2" w14:textId="77777777" w:rsidTr="00396DF6">
        <w:tc>
          <w:tcPr>
            <w:tcW w:w="4526" w:type="dxa"/>
            <w:tcBorders>
              <w:top w:val="single" w:sz="8" w:space="0" w:color="auto"/>
              <w:left w:val="single" w:sz="8" w:space="0" w:color="auto"/>
              <w:bottom w:val="single" w:sz="8" w:space="0" w:color="auto"/>
              <w:right w:val="single" w:sz="8" w:space="0" w:color="auto"/>
            </w:tcBorders>
          </w:tcPr>
          <w:p w14:paraId="02D96BBB" w14:textId="44F7F630" w:rsidR="001356EB" w:rsidRPr="0014444C" w:rsidRDefault="00747F5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OPAC supported the e</w:t>
            </w:r>
            <w:r w:rsidR="00E04BA5" w:rsidRPr="0014444C">
              <w:rPr>
                <w:rFonts w:ascii="Calibri" w:eastAsia="Calibri" w:hAnsi="Calibri" w:cs="Calibri"/>
                <w:color w:val="000000" w:themeColor="text1"/>
                <w:sz w:val="24"/>
                <w:szCs w:val="24"/>
                <w:lang w:val="en-US"/>
              </w:rPr>
              <w:t>stablishment of an LGBTIQA+ Advisory Committee</w:t>
            </w:r>
          </w:p>
        </w:tc>
        <w:tc>
          <w:tcPr>
            <w:tcW w:w="5034" w:type="dxa"/>
            <w:tcBorders>
              <w:top w:val="single" w:sz="8" w:space="0" w:color="auto"/>
              <w:left w:val="single" w:sz="8" w:space="0" w:color="auto"/>
              <w:bottom w:val="single" w:sz="8" w:space="0" w:color="auto"/>
              <w:right w:val="single" w:sz="8" w:space="0" w:color="auto"/>
            </w:tcBorders>
          </w:tcPr>
          <w:p w14:paraId="6A069868" w14:textId="001B8A34" w:rsidR="001356EB" w:rsidRPr="0014444C" w:rsidRDefault="00747F5E"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An LGBTIQA+ Advisory Committee was established.</w:t>
            </w:r>
          </w:p>
        </w:tc>
      </w:tr>
      <w:tr w:rsidR="001356EB" w:rsidRPr="0014444C" w14:paraId="4DBB2FE3" w14:textId="77777777" w:rsidTr="00396DF6">
        <w:tc>
          <w:tcPr>
            <w:tcW w:w="4526" w:type="dxa"/>
            <w:tcBorders>
              <w:top w:val="single" w:sz="8" w:space="0" w:color="auto"/>
              <w:left w:val="single" w:sz="8" w:space="0" w:color="auto"/>
              <w:bottom w:val="single" w:sz="8" w:space="0" w:color="auto"/>
              <w:right w:val="single" w:sz="8" w:space="0" w:color="auto"/>
            </w:tcBorders>
          </w:tcPr>
          <w:p w14:paraId="65EC9852" w14:textId="503714D9" w:rsidR="001356EB" w:rsidRPr="0014444C" w:rsidRDefault="00E04BA5" w:rsidP="00396DF6">
            <w:pPr>
              <w:spacing w:before="60" w:after="60"/>
              <w:rPr>
                <w:rFonts w:ascii="Calibri" w:eastAsia="Calibri" w:hAnsi="Calibri" w:cs="Calibri"/>
                <w:color w:val="000000" w:themeColor="text1"/>
                <w:sz w:val="24"/>
                <w:szCs w:val="24"/>
                <w:lang w:val="en-US"/>
              </w:rPr>
            </w:pPr>
            <w:r w:rsidRPr="0014444C">
              <w:rPr>
                <w:rFonts w:ascii="Calibri" w:eastAsia="Calibri" w:hAnsi="Calibri" w:cs="Calibri"/>
                <w:color w:val="000000" w:themeColor="text1"/>
                <w:sz w:val="24"/>
                <w:szCs w:val="24"/>
                <w:lang w:val="en-US"/>
              </w:rPr>
              <w:t>South Melbourne Structure Plan - Phase 1</w:t>
            </w:r>
          </w:p>
        </w:tc>
        <w:tc>
          <w:tcPr>
            <w:tcW w:w="5034" w:type="dxa"/>
            <w:tcBorders>
              <w:top w:val="single" w:sz="8" w:space="0" w:color="auto"/>
              <w:left w:val="single" w:sz="8" w:space="0" w:color="auto"/>
              <w:bottom w:val="single" w:sz="8" w:space="0" w:color="auto"/>
              <w:right w:val="single" w:sz="8" w:space="0" w:color="auto"/>
            </w:tcBorders>
          </w:tcPr>
          <w:p w14:paraId="409C782D" w14:textId="0BD59A9E" w:rsidR="001356EB" w:rsidRPr="0014444C" w:rsidRDefault="0008346A" w:rsidP="00396DF6">
            <w:pPr>
              <w:spacing w:before="60" w:after="60"/>
              <w:rPr>
                <w:rFonts w:ascii="Calibri" w:eastAsia="Calibri" w:hAnsi="Calibri" w:cs="Calibri"/>
                <w:color w:val="000000" w:themeColor="text1"/>
                <w:sz w:val="24"/>
                <w:szCs w:val="24"/>
                <w:lang w:val="en-US"/>
              </w:rPr>
            </w:pPr>
            <w:r w:rsidRPr="0008346A">
              <w:rPr>
                <w:rFonts w:ascii="Calibri" w:eastAsia="Calibri" w:hAnsi="Calibri" w:cs="Calibri"/>
                <w:color w:val="000000" w:themeColor="text1"/>
                <w:sz w:val="24"/>
                <w:szCs w:val="24"/>
                <w:lang w:val="en-US"/>
              </w:rPr>
              <w:t>OPAC feedback was consider</w:t>
            </w:r>
            <w:r>
              <w:rPr>
                <w:rFonts w:ascii="Calibri" w:eastAsia="Calibri" w:hAnsi="Calibri" w:cs="Calibri"/>
                <w:color w:val="000000" w:themeColor="text1"/>
                <w:sz w:val="24"/>
                <w:szCs w:val="24"/>
                <w:lang w:val="en-US"/>
              </w:rPr>
              <w:t>ed.</w:t>
            </w:r>
          </w:p>
        </w:tc>
      </w:tr>
      <w:tr w:rsidR="001356EB" w:rsidRPr="0014444C" w14:paraId="72BBF1BF" w14:textId="77777777" w:rsidTr="00396DF6">
        <w:tc>
          <w:tcPr>
            <w:tcW w:w="4526" w:type="dxa"/>
            <w:tcBorders>
              <w:top w:val="single" w:sz="8" w:space="0" w:color="auto"/>
              <w:left w:val="single" w:sz="8" w:space="0" w:color="auto"/>
              <w:bottom w:val="single" w:sz="8" w:space="0" w:color="auto"/>
              <w:right w:val="single" w:sz="8" w:space="0" w:color="auto"/>
            </w:tcBorders>
          </w:tcPr>
          <w:p w14:paraId="20C865F8" w14:textId="467ADC99" w:rsidR="001356EB" w:rsidRPr="0014444C" w:rsidRDefault="00E04BA5" w:rsidP="00396DF6">
            <w:pPr>
              <w:spacing w:before="60" w:after="60"/>
              <w:rPr>
                <w:rFonts w:ascii="Calibri" w:eastAsia="Calibri" w:hAnsi="Calibri" w:cs="Calibri"/>
                <w:color w:val="000000" w:themeColor="text1"/>
                <w:sz w:val="24"/>
                <w:szCs w:val="24"/>
                <w:lang w:val="en-US"/>
              </w:rPr>
            </w:pPr>
            <w:r w:rsidRPr="0014444C">
              <w:rPr>
                <w:rFonts w:ascii="Calibri" w:eastAsia="Calibri" w:hAnsi="Calibri" w:cs="Calibri"/>
                <w:color w:val="000000" w:themeColor="text1"/>
                <w:sz w:val="24"/>
                <w:szCs w:val="24"/>
                <w:lang w:val="en-US"/>
              </w:rPr>
              <w:t>New Customer Portal</w:t>
            </w:r>
          </w:p>
        </w:tc>
        <w:tc>
          <w:tcPr>
            <w:tcW w:w="5034" w:type="dxa"/>
            <w:tcBorders>
              <w:top w:val="single" w:sz="8" w:space="0" w:color="auto"/>
              <w:left w:val="single" w:sz="8" w:space="0" w:color="auto"/>
              <w:bottom w:val="single" w:sz="8" w:space="0" w:color="auto"/>
              <w:right w:val="single" w:sz="8" w:space="0" w:color="auto"/>
            </w:tcBorders>
          </w:tcPr>
          <w:p w14:paraId="42FCAE6A" w14:textId="1C99458A" w:rsidR="001356EB" w:rsidRPr="0014444C" w:rsidRDefault="0008346A"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OPAC’s feedback on improvements and accessibility were considered. </w:t>
            </w:r>
          </w:p>
        </w:tc>
      </w:tr>
      <w:tr w:rsidR="00BC2EBD" w:rsidRPr="0014444C" w14:paraId="6C9A5402" w14:textId="77777777" w:rsidTr="00396DF6">
        <w:tc>
          <w:tcPr>
            <w:tcW w:w="4526" w:type="dxa"/>
            <w:tcBorders>
              <w:top w:val="single" w:sz="8" w:space="0" w:color="auto"/>
              <w:left w:val="single" w:sz="8" w:space="0" w:color="auto"/>
              <w:bottom w:val="single" w:sz="8" w:space="0" w:color="auto"/>
              <w:right w:val="single" w:sz="8" w:space="0" w:color="auto"/>
            </w:tcBorders>
          </w:tcPr>
          <w:p w14:paraId="1872846A" w14:textId="4C007ECD" w:rsidR="00BC2EBD" w:rsidRPr="0014444C" w:rsidRDefault="00783683" w:rsidP="00396DF6">
            <w:pPr>
              <w:spacing w:before="60" w:after="60"/>
              <w:rPr>
                <w:rFonts w:ascii="Calibri" w:eastAsia="Calibri" w:hAnsi="Calibri" w:cs="Calibri"/>
                <w:color w:val="000000" w:themeColor="text1"/>
                <w:sz w:val="24"/>
                <w:szCs w:val="24"/>
                <w:lang w:val="en-US"/>
              </w:rPr>
            </w:pPr>
            <w:r w:rsidRPr="00783683">
              <w:rPr>
                <w:rFonts w:ascii="Calibri" w:eastAsia="Calibri" w:hAnsi="Calibri" w:cs="Calibri"/>
                <w:color w:val="000000" w:themeColor="text1"/>
                <w:sz w:val="24"/>
                <w:szCs w:val="24"/>
                <w:lang w:val="en-US"/>
              </w:rPr>
              <w:t xml:space="preserve">OPAC are key subject matter experts and stakeholders in the development of the Positive Ageing Policy </w:t>
            </w:r>
            <w:r>
              <w:rPr>
                <w:rFonts w:ascii="Calibri" w:eastAsia="Calibri" w:hAnsi="Calibri" w:cs="Calibri"/>
                <w:color w:val="000000" w:themeColor="text1"/>
                <w:sz w:val="24"/>
                <w:szCs w:val="24"/>
                <w:lang w:val="en-US"/>
              </w:rPr>
              <w:t xml:space="preserve">and </w:t>
            </w:r>
            <w:r w:rsidR="0008346A">
              <w:rPr>
                <w:rFonts w:ascii="Calibri" w:eastAsia="Calibri" w:hAnsi="Calibri" w:cs="Calibri"/>
                <w:color w:val="000000" w:themeColor="text1"/>
                <w:sz w:val="24"/>
                <w:szCs w:val="24"/>
                <w:lang w:val="en-US"/>
              </w:rPr>
              <w:t>provided advice and feedback on the</w:t>
            </w:r>
            <w:r>
              <w:rPr>
                <w:rFonts w:ascii="Calibri" w:eastAsia="Calibri" w:hAnsi="Calibri" w:cs="Calibri"/>
                <w:color w:val="000000" w:themeColor="text1"/>
                <w:sz w:val="24"/>
                <w:szCs w:val="24"/>
                <w:lang w:val="en-US"/>
              </w:rPr>
              <w:t xml:space="preserve"> </w:t>
            </w:r>
            <w:r w:rsidR="0008346A">
              <w:rPr>
                <w:rFonts w:ascii="Calibri" w:eastAsia="Calibri" w:hAnsi="Calibri" w:cs="Calibri"/>
                <w:color w:val="000000" w:themeColor="text1"/>
                <w:sz w:val="24"/>
                <w:szCs w:val="24"/>
                <w:lang w:val="en-US"/>
              </w:rPr>
              <w:t>questionnair</w:t>
            </w:r>
            <w:r>
              <w:rPr>
                <w:rFonts w:ascii="Calibri" w:eastAsia="Calibri" w:hAnsi="Calibri" w:cs="Calibri"/>
                <w:color w:val="000000" w:themeColor="text1"/>
                <w:sz w:val="24"/>
                <w:szCs w:val="24"/>
                <w:lang w:val="en-US"/>
              </w:rPr>
              <w:t xml:space="preserve">e </w:t>
            </w:r>
            <w:r w:rsidR="0008346A">
              <w:rPr>
                <w:rFonts w:ascii="Calibri" w:eastAsia="Calibri" w:hAnsi="Calibri" w:cs="Calibri"/>
                <w:color w:val="000000" w:themeColor="text1"/>
                <w:sz w:val="24"/>
                <w:szCs w:val="24"/>
                <w:lang w:val="en-US"/>
              </w:rPr>
              <w:t>/survey.</w:t>
            </w:r>
          </w:p>
        </w:tc>
        <w:tc>
          <w:tcPr>
            <w:tcW w:w="5034" w:type="dxa"/>
            <w:tcBorders>
              <w:top w:val="single" w:sz="8" w:space="0" w:color="auto"/>
              <w:left w:val="single" w:sz="8" w:space="0" w:color="auto"/>
              <w:bottom w:val="single" w:sz="8" w:space="0" w:color="auto"/>
              <w:right w:val="single" w:sz="8" w:space="0" w:color="auto"/>
            </w:tcBorders>
          </w:tcPr>
          <w:p w14:paraId="7C4E8D94" w14:textId="18AB81E4" w:rsidR="00BC2EBD" w:rsidRPr="0014444C" w:rsidRDefault="0008346A"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OPAC’s feedback was included in the final survey template.</w:t>
            </w:r>
          </w:p>
        </w:tc>
      </w:tr>
      <w:tr w:rsidR="0014444C" w:rsidRPr="0014444C" w14:paraId="3C9804F3" w14:textId="77777777" w:rsidTr="0014444C">
        <w:tc>
          <w:tcPr>
            <w:tcW w:w="956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14:paraId="0BE3C8B8" w14:textId="64413A87" w:rsidR="0014444C" w:rsidRPr="0014444C" w:rsidRDefault="0014444C" w:rsidP="00396DF6">
            <w:pPr>
              <w:spacing w:before="60" w:after="60"/>
              <w:rPr>
                <w:rFonts w:ascii="Calibri" w:eastAsia="Calibri" w:hAnsi="Calibri" w:cs="Calibri"/>
                <w:b/>
                <w:bCs/>
                <w:color w:val="000000" w:themeColor="text1"/>
                <w:sz w:val="24"/>
                <w:szCs w:val="24"/>
                <w:lang w:val="en-US"/>
              </w:rPr>
            </w:pPr>
            <w:r w:rsidRPr="0014444C">
              <w:rPr>
                <w:rFonts w:ascii="Calibri" w:eastAsia="Calibri" w:hAnsi="Calibri" w:cs="Calibri"/>
                <w:b/>
                <w:bCs/>
                <w:color w:val="000000" w:themeColor="text1"/>
                <w:sz w:val="24"/>
                <w:szCs w:val="24"/>
                <w:lang w:val="en-US"/>
              </w:rPr>
              <w:t>Information on matters affecting older persons</w:t>
            </w:r>
          </w:p>
        </w:tc>
      </w:tr>
      <w:tr w:rsidR="0014444C" w:rsidRPr="0014444C" w14:paraId="7E58CFD7" w14:textId="77777777" w:rsidTr="00396DF6">
        <w:tc>
          <w:tcPr>
            <w:tcW w:w="4526"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79D4A780" w14:textId="77777777" w:rsidR="0014444C" w:rsidRPr="0014444C" w:rsidRDefault="0014444C" w:rsidP="00396DF6">
            <w:pPr>
              <w:spacing w:before="60" w:after="60"/>
              <w:rPr>
                <w:b/>
                <w:bCs/>
                <w:sz w:val="24"/>
                <w:szCs w:val="24"/>
              </w:rPr>
            </w:pPr>
            <w:r w:rsidRPr="0014444C">
              <w:rPr>
                <w:rFonts w:ascii="Calibri" w:eastAsia="Calibri" w:hAnsi="Calibri" w:cs="Calibri"/>
                <w:b/>
                <w:bCs/>
                <w:color w:val="000000" w:themeColor="text1"/>
                <w:sz w:val="24"/>
                <w:szCs w:val="24"/>
                <w:lang w:val="en-US"/>
              </w:rPr>
              <w:t>Activity</w:t>
            </w:r>
          </w:p>
        </w:tc>
        <w:tc>
          <w:tcPr>
            <w:tcW w:w="5034"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6E2AE324" w14:textId="77777777" w:rsidR="0014444C" w:rsidRPr="0014444C" w:rsidRDefault="0014444C" w:rsidP="00396DF6">
            <w:pPr>
              <w:spacing w:before="60" w:after="60"/>
              <w:rPr>
                <w:b/>
                <w:bCs/>
                <w:sz w:val="24"/>
                <w:szCs w:val="24"/>
              </w:rPr>
            </w:pPr>
            <w:r w:rsidRPr="0014444C">
              <w:rPr>
                <w:rFonts w:ascii="Calibri" w:eastAsia="Calibri" w:hAnsi="Calibri" w:cs="Calibri"/>
                <w:b/>
                <w:bCs/>
                <w:color w:val="000000" w:themeColor="text1"/>
                <w:sz w:val="24"/>
                <w:szCs w:val="24"/>
                <w:lang w:val="en-US"/>
              </w:rPr>
              <w:t>Achievement</w:t>
            </w:r>
          </w:p>
        </w:tc>
      </w:tr>
      <w:tr w:rsidR="003E2267" w:rsidRPr="0014444C" w14:paraId="3B637562" w14:textId="77777777" w:rsidTr="00396DF6">
        <w:tc>
          <w:tcPr>
            <w:tcW w:w="4526" w:type="dxa"/>
            <w:tcBorders>
              <w:top w:val="single" w:sz="8" w:space="0" w:color="auto"/>
              <w:left w:val="single" w:sz="8" w:space="0" w:color="auto"/>
              <w:bottom w:val="single" w:sz="8" w:space="0" w:color="auto"/>
              <w:right w:val="single" w:sz="8" w:space="0" w:color="auto"/>
            </w:tcBorders>
          </w:tcPr>
          <w:p w14:paraId="03A585CE" w14:textId="5B31C1B4" w:rsidR="003E2267" w:rsidRPr="0014444C" w:rsidRDefault="00337DDE" w:rsidP="00396DF6">
            <w:pPr>
              <w:spacing w:before="60" w:after="60"/>
              <w:rPr>
                <w:rFonts w:ascii="Calibri" w:eastAsia="Calibri" w:hAnsi="Calibri" w:cs="Calibri"/>
                <w:color w:val="000000" w:themeColor="text1"/>
                <w:sz w:val="24"/>
                <w:szCs w:val="24"/>
                <w:lang w:val="en-US"/>
              </w:rPr>
            </w:pPr>
            <w:r w:rsidRPr="00337DDE">
              <w:rPr>
                <w:rFonts w:ascii="Calibri" w:eastAsia="Calibri" w:hAnsi="Calibri" w:cs="Calibri"/>
                <w:color w:val="000000" w:themeColor="text1"/>
                <w:sz w:val="24"/>
                <w:szCs w:val="24"/>
                <w:lang w:val="en-US"/>
              </w:rPr>
              <w:t>OPAC continued to advocate to Council on Climate Change and submitted a request to Council</w:t>
            </w:r>
            <w:r w:rsidR="00961998">
              <w:rPr>
                <w:rFonts w:ascii="Calibri" w:eastAsia="Calibri" w:hAnsi="Calibri" w:cs="Calibri"/>
                <w:color w:val="000000" w:themeColor="text1"/>
                <w:sz w:val="24"/>
                <w:szCs w:val="24"/>
                <w:lang w:val="en-US"/>
              </w:rPr>
              <w:t>.</w:t>
            </w:r>
          </w:p>
        </w:tc>
        <w:tc>
          <w:tcPr>
            <w:tcW w:w="5034" w:type="dxa"/>
            <w:tcBorders>
              <w:top w:val="single" w:sz="8" w:space="0" w:color="auto"/>
              <w:left w:val="single" w:sz="8" w:space="0" w:color="auto"/>
              <w:bottom w:val="single" w:sz="8" w:space="0" w:color="auto"/>
              <w:right w:val="single" w:sz="8" w:space="0" w:color="auto"/>
            </w:tcBorders>
          </w:tcPr>
          <w:p w14:paraId="000ADA40" w14:textId="57CA5DAE" w:rsidR="003E2267" w:rsidRPr="0014444C" w:rsidRDefault="00337DDE" w:rsidP="00396DF6">
            <w:pPr>
              <w:spacing w:before="60" w:after="60"/>
              <w:rPr>
                <w:rFonts w:ascii="Calibri" w:eastAsia="Calibri" w:hAnsi="Calibri" w:cs="Calibri"/>
                <w:color w:val="000000" w:themeColor="text1"/>
                <w:sz w:val="24"/>
                <w:szCs w:val="24"/>
                <w:lang w:val="en-US"/>
              </w:rPr>
            </w:pPr>
            <w:r w:rsidRPr="00337DDE">
              <w:rPr>
                <w:rFonts w:ascii="Calibri" w:eastAsia="Calibri" w:hAnsi="Calibri" w:cs="Calibri"/>
                <w:color w:val="000000" w:themeColor="text1"/>
                <w:sz w:val="24"/>
                <w:szCs w:val="24"/>
                <w:lang w:val="en-US"/>
              </w:rPr>
              <w:t xml:space="preserve">Councillors met with </w:t>
            </w:r>
            <w:r w:rsidR="00332E47">
              <w:rPr>
                <w:rFonts w:ascii="Calibri" w:eastAsia="Calibri" w:hAnsi="Calibri" w:cs="Calibri"/>
                <w:color w:val="000000" w:themeColor="text1"/>
                <w:sz w:val="24"/>
                <w:szCs w:val="24"/>
                <w:lang w:val="en-US"/>
              </w:rPr>
              <w:t>Council Officers</w:t>
            </w:r>
            <w:r w:rsidRPr="00337DDE">
              <w:rPr>
                <w:rFonts w:ascii="Calibri" w:eastAsia="Calibri" w:hAnsi="Calibri" w:cs="Calibri"/>
                <w:color w:val="000000" w:themeColor="text1"/>
                <w:sz w:val="24"/>
                <w:szCs w:val="24"/>
                <w:lang w:val="en-US"/>
              </w:rPr>
              <w:t xml:space="preserve"> </w:t>
            </w:r>
            <w:r w:rsidR="00332E47">
              <w:rPr>
                <w:rFonts w:ascii="Calibri" w:eastAsia="Calibri" w:hAnsi="Calibri" w:cs="Calibri"/>
                <w:color w:val="000000" w:themeColor="text1"/>
                <w:sz w:val="24"/>
                <w:szCs w:val="24"/>
                <w:lang w:val="en-US"/>
              </w:rPr>
              <w:t>to progress request.</w:t>
            </w:r>
          </w:p>
        </w:tc>
      </w:tr>
      <w:tr w:rsidR="003E2267" w:rsidRPr="0014444C" w14:paraId="77DCD729" w14:textId="77777777" w:rsidTr="00396DF6">
        <w:tc>
          <w:tcPr>
            <w:tcW w:w="4526" w:type="dxa"/>
            <w:tcBorders>
              <w:top w:val="single" w:sz="8" w:space="0" w:color="auto"/>
              <w:left w:val="single" w:sz="8" w:space="0" w:color="auto"/>
              <w:bottom w:val="single" w:sz="8" w:space="0" w:color="auto"/>
              <w:right w:val="single" w:sz="8" w:space="0" w:color="auto"/>
            </w:tcBorders>
          </w:tcPr>
          <w:p w14:paraId="7CB26FE5" w14:textId="5A1D4EAD" w:rsidR="003E2267" w:rsidRPr="0014444C" w:rsidRDefault="000638FB" w:rsidP="00396DF6">
            <w:pPr>
              <w:spacing w:before="60" w:after="60"/>
              <w:rPr>
                <w:rFonts w:ascii="Calibri" w:eastAsia="Calibri" w:hAnsi="Calibri" w:cs="Calibri"/>
                <w:color w:val="000000" w:themeColor="text1"/>
                <w:sz w:val="24"/>
                <w:szCs w:val="24"/>
                <w:lang w:val="en-US"/>
              </w:rPr>
            </w:pPr>
            <w:r w:rsidRPr="000638FB">
              <w:rPr>
                <w:rFonts w:ascii="Calibri" w:eastAsia="Calibri" w:hAnsi="Calibri" w:cs="Calibri"/>
                <w:color w:val="000000" w:themeColor="text1"/>
                <w:sz w:val="24"/>
                <w:szCs w:val="24"/>
                <w:lang w:val="en-US"/>
              </w:rPr>
              <w:t>Seating and homelessness in Fitzroy Street</w:t>
            </w:r>
          </w:p>
        </w:tc>
        <w:tc>
          <w:tcPr>
            <w:tcW w:w="5034" w:type="dxa"/>
            <w:tcBorders>
              <w:top w:val="single" w:sz="8" w:space="0" w:color="auto"/>
              <w:left w:val="single" w:sz="8" w:space="0" w:color="auto"/>
              <w:bottom w:val="single" w:sz="8" w:space="0" w:color="auto"/>
              <w:right w:val="single" w:sz="8" w:space="0" w:color="auto"/>
            </w:tcBorders>
          </w:tcPr>
          <w:p w14:paraId="647BAE5B" w14:textId="3253E954" w:rsidR="003E2267" w:rsidRPr="0014444C" w:rsidRDefault="00332E47"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OPAC continues to advocate to Council Officers for seating to be reinstalled in Fitzroy Street and for Council to continue to have a role in supporting people who are homeless or at risk.</w:t>
            </w:r>
          </w:p>
        </w:tc>
      </w:tr>
      <w:tr w:rsidR="003E2267" w:rsidRPr="0014444C" w14:paraId="11692ACE" w14:textId="77777777" w:rsidTr="00396DF6">
        <w:tc>
          <w:tcPr>
            <w:tcW w:w="4526" w:type="dxa"/>
            <w:tcBorders>
              <w:top w:val="single" w:sz="8" w:space="0" w:color="auto"/>
              <w:left w:val="single" w:sz="8" w:space="0" w:color="auto"/>
              <w:bottom w:val="single" w:sz="8" w:space="0" w:color="auto"/>
              <w:right w:val="single" w:sz="8" w:space="0" w:color="auto"/>
            </w:tcBorders>
          </w:tcPr>
          <w:p w14:paraId="77A0A904" w14:textId="73F5B46D" w:rsidR="003E2267" w:rsidRPr="0014444C" w:rsidRDefault="000638FB" w:rsidP="00396DF6">
            <w:pPr>
              <w:spacing w:before="60" w:after="60"/>
              <w:rPr>
                <w:rFonts w:ascii="Calibri" w:eastAsia="Calibri" w:hAnsi="Calibri" w:cs="Calibri"/>
                <w:color w:val="000000" w:themeColor="text1"/>
                <w:sz w:val="24"/>
                <w:szCs w:val="24"/>
                <w:lang w:val="en-US"/>
              </w:rPr>
            </w:pPr>
            <w:r w:rsidRPr="000638FB">
              <w:rPr>
                <w:rFonts w:ascii="Calibri" w:eastAsia="Calibri" w:hAnsi="Calibri" w:cs="Calibri"/>
                <w:color w:val="000000" w:themeColor="text1"/>
                <w:sz w:val="24"/>
                <w:szCs w:val="24"/>
                <w:lang w:val="en-US"/>
              </w:rPr>
              <w:t>Public lighting in Port Phillip</w:t>
            </w:r>
          </w:p>
        </w:tc>
        <w:tc>
          <w:tcPr>
            <w:tcW w:w="5034" w:type="dxa"/>
            <w:tcBorders>
              <w:top w:val="single" w:sz="8" w:space="0" w:color="auto"/>
              <w:left w:val="single" w:sz="8" w:space="0" w:color="auto"/>
              <w:bottom w:val="single" w:sz="8" w:space="0" w:color="auto"/>
              <w:right w:val="single" w:sz="8" w:space="0" w:color="auto"/>
            </w:tcBorders>
          </w:tcPr>
          <w:p w14:paraId="6980E8A0" w14:textId="02F1656E" w:rsidR="003E2267" w:rsidRPr="0014444C" w:rsidRDefault="00332E47" w:rsidP="00396DF6">
            <w:pPr>
              <w:spacing w:before="60" w:after="60"/>
              <w:rPr>
                <w:rFonts w:ascii="Calibri" w:eastAsia="Calibri" w:hAnsi="Calibri" w:cs="Calibri"/>
                <w:color w:val="000000" w:themeColor="text1"/>
                <w:sz w:val="24"/>
                <w:szCs w:val="24"/>
                <w:lang w:val="en-US"/>
              </w:rPr>
            </w:pPr>
            <w:r w:rsidRPr="00332E47">
              <w:rPr>
                <w:rFonts w:ascii="Calibri" w:eastAsia="Calibri" w:hAnsi="Calibri" w:cs="Calibri"/>
                <w:color w:val="000000" w:themeColor="text1"/>
                <w:sz w:val="24"/>
                <w:szCs w:val="24"/>
                <w:lang w:val="en-US"/>
              </w:rPr>
              <w:t>OPAC continues to advocate to Council Officers</w:t>
            </w:r>
            <w:r>
              <w:rPr>
                <w:rFonts w:ascii="Calibri" w:eastAsia="Calibri" w:hAnsi="Calibri" w:cs="Calibri"/>
                <w:color w:val="000000" w:themeColor="text1"/>
                <w:sz w:val="24"/>
                <w:szCs w:val="24"/>
                <w:lang w:val="en-US"/>
              </w:rPr>
              <w:t xml:space="preserve"> to upgrade and audit public lighting.</w:t>
            </w:r>
          </w:p>
        </w:tc>
      </w:tr>
      <w:tr w:rsidR="003E2267" w:rsidRPr="0014444C" w14:paraId="78AEC792" w14:textId="77777777" w:rsidTr="00396DF6">
        <w:tc>
          <w:tcPr>
            <w:tcW w:w="4526" w:type="dxa"/>
            <w:tcBorders>
              <w:top w:val="single" w:sz="8" w:space="0" w:color="auto"/>
              <w:left w:val="single" w:sz="8" w:space="0" w:color="auto"/>
              <w:bottom w:val="single" w:sz="8" w:space="0" w:color="auto"/>
              <w:right w:val="single" w:sz="8" w:space="0" w:color="auto"/>
            </w:tcBorders>
          </w:tcPr>
          <w:p w14:paraId="0A9BCACD" w14:textId="2DC3A3F8" w:rsidR="003E2267" w:rsidRPr="0014444C" w:rsidRDefault="000638FB" w:rsidP="00396DF6">
            <w:pPr>
              <w:spacing w:before="60" w:after="60"/>
              <w:rPr>
                <w:rFonts w:ascii="Calibri" w:eastAsia="Calibri" w:hAnsi="Calibri" w:cs="Calibri"/>
                <w:color w:val="000000" w:themeColor="text1"/>
                <w:sz w:val="24"/>
                <w:szCs w:val="24"/>
                <w:lang w:val="en-US"/>
              </w:rPr>
            </w:pPr>
            <w:r w:rsidRPr="000638FB">
              <w:rPr>
                <w:rFonts w:ascii="Calibri" w:eastAsia="Calibri" w:hAnsi="Calibri" w:cs="Calibri"/>
                <w:color w:val="000000" w:themeColor="text1"/>
                <w:sz w:val="24"/>
                <w:szCs w:val="24"/>
                <w:lang w:val="en-US"/>
              </w:rPr>
              <w:t>Divercity hard copy - petition</w:t>
            </w:r>
          </w:p>
        </w:tc>
        <w:tc>
          <w:tcPr>
            <w:tcW w:w="5034" w:type="dxa"/>
            <w:tcBorders>
              <w:top w:val="single" w:sz="8" w:space="0" w:color="auto"/>
              <w:left w:val="single" w:sz="8" w:space="0" w:color="auto"/>
              <w:bottom w:val="single" w:sz="8" w:space="0" w:color="auto"/>
              <w:right w:val="single" w:sz="8" w:space="0" w:color="auto"/>
            </w:tcBorders>
          </w:tcPr>
          <w:p w14:paraId="15BFC329" w14:textId="69E17C38" w:rsidR="003E2267" w:rsidRPr="0014444C" w:rsidRDefault="002C47F4" w:rsidP="00396DF6">
            <w:pPr>
              <w:spacing w:before="60" w:after="60"/>
              <w:rPr>
                <w:rFonts w:ascii="Calibri" w:eastAsia="Calibri" w:hAnsi="Calibri" w:cs="Calibri"/>
                <w:color w:val="000000" w:themeColor="text1"/>
                <w:sz w:val="24"/>
                <w:szCs w:val="24"/>
                <w:lang w:val="en-US"/>
              </w:rPr>
            </w:pPr>
            <w:r w:rsidRPr="002C47F4">
              <w:rPr>
                <w:rFonts w:ascii="Calibri" w:eastAsia="Calibri" w:hAnsi="Calibri" w:cs="Calibri"/>
                <w:color w:val="000000" w:themeColor="text1"/>
                <w:sz w:val="24"/>
                <w:szCs w:val="24"/>
                <w:lang w:val="en-US"/>
              </w:rPr>
              <w:t xml:space="preserve">At the May 5 May Council Meeting the Divercity Petition was accepted by Council with recommendations. </w:t>
            </w:r>
          </w:p>
        </w:tc>
      </w:tr>
      <w:tr w:rsidR="003E2267" w:rsidRPr="0014444C" w14:paraId="5331F1D2" w14:textId="77777777" w:rsidTr="00396DF6">
        <w:tc>
          <w:tcPr>
            <w:tcW w:w="4526" w:type="dxa"/>
            <w:tcBorders>
              <w:top w:val="single" w:sz="8" w:space="0" w:color="auto"/>
              <w:left w:val="single" w:sz="8" w:space="0" w:color="auto"/>
              <w:bottom w:val="single" w:sz="8" w:space="0" w:color="auto"/>
              <w:right w:val="single" w:sz="8" w:space="0" w:color="auto"/>
            </w:tcBorders>
          </w:tcPr>
          <w:p w14:paraId="642B1769" w14:textId="597C549F" w:rsidR="003E2267" w:rsidRPr="0014444C" w:rsidRDefault="00783683"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Advocate for </w:t>
            </w:r>
            <w:r w:rsidR="000638FB" w:rsidRPr="000638FB">
              <w:rPr>
                <w:rFonts w:ascii="Calibri" w:eastAsia="Calibri" w:hAnsi="Calibri" w:cs="Calibri"/>
                <w:color w:val="000000" w:themeColor="text1"/>
                <w:sz w:val="24"/>
                <w:szCs w:val="24"/>
                <w:lang w:val="en-US"/>
              </w:rPr>
              <w:t>South Melbourne Market</w:t>
            </w:r>
            <w:r>
              <w:rPr>
                <w:rFonts w:ascii="Calibri" w:eastAsia="Calibri" w:hAnsi="Calibri" w:cs="Calibri"/>
                <w:color w:val="000000" w:themeColor="text1"/>
                <w:sz w:val="24"/>
                <w:szCs w:val="24"/>
                <w:lang w:val="en-US"/>
              </w:rPr>
              <w:t xml:space="preserve"> (SMM) to be more aged friendly</w:t>
            </w:r>
          </w:p>
        </w:tc>
        <w:tc>
          <w:tcPr>
            <w:tcW w:w="5034" w:type="dxa"/>
            <w:tcBorders>
              <w:top w:val="single" w:sz="8" w:space="0" w:color="auto"/>
              <w:left w:val="single" w:sz="8" w:space="0" w:color="auto"/>
              <w:bottom w:val="single" w:sz="8" w:space="0" w:color="auto"/>
              <w:right w:val="single" w:sz="8" w:space="0" w:color="auto"/>
            </w:tcBorders>
          </w:tcPr>
          <w:p w14:paraId="642DFC39" w14:textId="177575B6" w:rsidR="003E2267" w:rsidRPr="0014444C" w:rsidRDefault="00783683"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OPAC members met with </w:t>
            </w:r>
            <w:r w:rsidRPr="00783683">
              <w:rPr>
                <w:rFonts w:ascii="Calibri" w:eastAsia="Calibri" w:hAnsi="Calibri" w:cs="Calibri"/>
                <w:color w:val="000000" w:themeColor="text1"/>
                <w:sz w:val="24"/>
                <w:szCs w:val="24"/>
                <w:lang w:val="en-US"/>
              </w:rPr>
              <w:t xml:space="preserve">SMM Coordinator Customer Experience and Business Support to discuss issues. </w:t>
            </w:r>
            <w:r>
              <w:rPr>
                <w:rFonts w:ascii="Calibri" w:eastAsia="Calibri" w:hAnsi="Calibri" w:cs="Calibri"/>
                <w:color w:val="000000" w:themeColor="text1"/>
                <w:sz w:val="24"/>
                <w:szCs w:val="24"/>
                <w:lang w:val="en-US"/>
              </w:rPr>
              <w:t xml:space="preserve">The </w:t>
            </w:r>
            <w:r w:rsidRPr="00783683">
              <w:rPr>
                <w:rFonts w:ascii="Calibri" w:eastAsia="Calibri" w:hAnsi="Calibri" w:cs="Calibri"/>
                <w:color w:val="000000" w:themeColor="text1"/>
                <w:sz w:val="24"/>
                <w:szCs w:val="24"/>
                <w:lang w:val="en-US"/>
              </w:rPr>
              <w:t xml:space="preserve">summary of the SMM 10-year plan </w:t>
            </w:r>
            <w:r>
              <w:rPr>
                <w:rFonts w:ascii="Calibri" w:eastAsia="Calibri" w:hAnsi="Calibri" w:cs="Calibri"/>
                <w:color w:val="000000" w:themeColor="text1"/>
                <w:sz w:val="24"/>
                <w:szCs w:val="24"/>
                <w:lang w:val="en-US"/>
              </w:rPr>
              <w:t xml:space="preserve">included most of </w:t>
            </w:r>
            <w:r w:rsidRPr="00783683">
              <w:rPr>
                <w:rFonts w:ascii="Calibri" w:eastAsia="Calibri" w:hAnsi="Calibri" w:cs="Calibri"/>
                <w:color w:val="000000" w:themeColor="text1"/>
                <w:sz w:val="24"/>
                <w:szCs w:val="24"/>
                <w:lang w:val="en-US"/>
              </w:rPr>
              <w:t xml:space="preserve">OPAC </w:t>
            </w:r>
            <w:r>
              <w:rPr>
                <w:rFonts w:ascii="Calibri" w:eastAsia="Calibri" w:hAnsi="Calibri" w:cs="Calibri"/>
                <w:color w:val="000000" w:themeColor="text1"/>
                <w:sz w:val="24"/>
                <w:szCs w:val="24"/>
                <w:lang w:val="en-US"/>
              </w:rPr>
              <w:t>requests</w:t>
            </w:r>
            <w:r w:rsidRPr="00783683">
              <w:rPr>
                <w:rFonts w:ascii="Calibri" w:eastAsia="Calibri" w:hAnsi="Calibri" w:cs="Calibri"/>
                <w:color w:val="000000" w:themeColor="text1"/>
                <w:sz w:val="24"/>
                <w:szCs w:val="24"/>
                <w:lang w:val="en-US"/>
              </w:rPr>
              <w:t xml:space="preserve">. </w:t>
            </w:r>
            <w:r>
              <w:rPr>
                <w:rFonts w:ascii="Calibri" w:eastAsia="Calibri" w:hAnsi="Calibri" w:cs="Calibri"/>
                <w:color w:val="000000" w:themeColor="text1"/>
                <w:sz w:val="24"/>
                <w:szCs w:val="24"/>
                <w:lang w:val="en-US"/>
              </w:rPr>
              <w:t>With a</w:t>
            </w:r>
            <w:r w:rsidRPr="00783683">
              <w:rPr>
                <w:rFonts w:ascii="Calibri" w:eastAsia="Calibri" w:hAnsi="Calibri" w:cs="Calibri"/>
                <w:color w:val="000000" w:themeColor="text1"/>
                <w:sz w:val="24"/>
                <w:szCs w:val="24"/>
                <w:lang w:val="en-US"/>
              </w:rPr>
              <w:t xml:space="preserve">dditional requests </w:t>
            </w:r>
            <w:r>
              <w:rPr>
                <w:rFonts w:ascii="Calibri" w:eastAsia="Calibri" w:hAnsi="Calibri" w:cs="Calibri"/>
                <w:color w:val="000000" w:themeColor="text1"/>
                <w:sz w:val="24"/>
                <w:szCs w:val="24"/>
                <w:lang w:val="en-US"/>
              </w:rPr>
              <w:t>being</w:t>
            </w:r>
            <w:r w:rsidRPr="00783683">
              <w:rPr>
                <w:rFonts w:ascii="Calibri" w:eastAsia="Calibri" w:hAnsi="Calibri" w:cs="Calibri"/>
                <w:color w:val="000000" w:themeColor="text1"/>
                <w:sz w:val="24"/>
                <w:szCs w:val="24"/>
                <w:lang w:val="en-US"/>
              </w:rPr>
              <w:t xml:space="preserve"> considered.</w:t>
            </w:r>
          </w:p>
        </w:tc>
      </w:tr>
      <w:tr w:rsidR="00E04BA5" w:rsidRPr="0014444C" w14:paraId="63EFCE57" w14:textId="77777777" w:rsidTr="00396DF6">
        <w:tc>
          <w:tcPr>
            <w:tcW w:w="4526" w:type="dxa"/>
            <w:tcBorders>
              <w:top w:val="single" w:sz="8" w:space="0" w:color="auto"/>
              <w:left w:val="single" w:sz="8" w:space="0" w:color="auto"/>
              <w:bottom w:val="single" w:sz="8" w:space="0" w:color="auto"/>
              <w:right w:val="single" w:sz="8" w:space="0" w:color="auto"/>
            </w:tcBorders>
          </w:tcPr>
          <w:p w14:paraId="37ED216D" w14:textId="76DDACDC" w:rsidR="00E04BA5" w:rsidRPr="0014444C" w:rsidRDefault="000638FB" w:rsidP="00396DF6">
            <w:pPr>
              <w:spacing w:before="60" w:after="60"/>
              <w:rPr>
                <w:rFonts w:ascii="Calibri" w:eastAsia="Calibri" w:hAnsi="Calibri" w:cs="Calibri"/>
                <w:color w:val="000000" w:themeColor="text1"/>
                <w:sz w:val="24"/>
                <w:szCs w:val="24"/>
                <w:lang w:val="en-US"/>
              </w:rPr>
            </w:pPr>
            <w:r w:rsidRPr="000638FB">
              <w:rPr>
                <w:rFonts w:ascii="Calibri" w:eastAsia="Calibri" w:hAnsi="Calibri" w:cs="Calibri"/>
                <w:color w:val="000000" w:themeColor="text1"/>
                <w:sz w:val="24"/>
                <w:szCs w:val="24"/>
                <w:lang w:val="en-US"/>
              </w:rPr>
              <w:t>Fishermans Bend Urban Renewal Area</w:t>
            </w:r>
          </w:p>
        </w:tc>
        <w:tc>
          <w:tcPr>
            <w:tcW w:w="5034" w:type="dxa"/>
            <w:tcBorders>
              <w:top w:val="single" w:sz="8" w:space="0" w:color="auto"/>
              <w:left w:val="single" w:sz="8" w:space="0" w:color="auto"/>
              <w:bottom w:val="single" w:sz="8" w:space="0" w:color="auto"/>
              <w:right w:val="single" w:sz="8" w:space="0" w:color="auto"/>
            </w:tcBorders>
          </w:tcPr>
          <w:p w14:paraId="1F283116" w14:textId="0B82B11E" w:rsidR="00E04BA5" w:rsidRPr="0014444C" w:rsidRDefault="00783683"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Cr Peter Martin continues to keep OPAC updated.</w:t>
            </w:r>
          </w:p>
        </w:tc>
      </w:tr>
      <w:tr w:rsidR="00F2202D" w:rsidRPr="0014444C" w14:paraId="4FEF85C0" w14:textId="77777777" w:rsidTr="00017447">
        <w:tc>
          <w:tcPr>
            <w:tcW w:w="956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Pr>
          <w:p w14:paraId="5FBF7B71" w14:textId="03FAC884" w:rsidR="00F2202D" w:rsidRPr="0014444C" w:rsidRDefault="00F2202D" w:rsidP="00396DF6">
            <w:pPr>
              <w:spacing w:before="60" w:after="60"/>
              <w:rPr>
                <w:rFonts w:ascii="Calibri" w:eastAsia="Calibri" w:hAnsi="Calibri" w:cs="Calibri"/>
                <w:b/>
                <w:bCs/>
                <w:color w:val="000000" w:themeColor="text1"/>
                <w:sz w:val="24"/>
                <w:szCs w:val="24"/>
                <w:lang w:val="en-US"/>
              </w:rPr>
            </w:pPr>
            <w:r>
              <w:rPr>
                <w:rFonts w:ascii="Calibri" w:eastAsia="Calibri" w:hAnsi="Calibri" w:cs="Calibri"/>
                <w:b/>
                <w:bCs/>
                <w:color w:val="000000" w:themeColor="text1"/>
                <w:sz w:val="24"/>
                <w:szCs w:val="24"/>
                <w:lang w:val="en-US"/>
              </w:rPr>
              <w:t>Engagement with external stakeholders</w:t>
            </w:r>
          </w:p>
        </w:tc>
      </w:tr>
      <w:tr w:rsidR="00F2202D" w:rsidRPr="0014444C" w14:paraId="5E96A890" w14:textId="77777777" w:rsidTr="00396DF6">
        <w:tc>
          <w:tcPr>
            <w:tcW w:w="4526"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32EAFF93" w14:textId="77777777" w:rsidR="00F2202D" w:rsidRPr="0014444C" w:rsidRDefault="00F2202D" w:rsidP="00396DF6">
            <w:pPr>
              <w:spacing w:before="60" w:after="60"/>
              <w:rPr>
                <w:b/>
                <w:bCs/>
                <w:sz w:val="24"/>
                <w:szCs w:val="24"/>
              </w:rPr>
            </w:pPr>
            <w:r w:rsidRPr="0014444C">
              <w:rPr>
                <w:rFonts w:ascii="Calibri" w:eastAsia="Calibri" w:hAnsi="Calibri" w:cs="Calibri"/>
                <w:b/>
                <w:bCs/>
                <w:color w:val="000000" w:themeColor="text1"/>
                <w:sz w:val="24"/>
                <w:szCs w:val="24"/>
                <w:lang w:val="en-US"/>
              </w:rPr>
              <w:t>Activity</w:t>
            </w:r>
          </w:p>
        </w:tc>
        <w:tc>
          <w:tcPr>
            <w:tcW w:w="5034"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7C5B88A9" w14:textId="77777777" w:rsidR="00F2202D" w:rsidRPr="0014444C" w:rsidRDefault="00F2202D" w:rsidP="00396DF6">
            <w:pPr>
              <w:spacing w:before="60" w:after="60"/>
              <w:rPr>
                <w:b/>
                <w:bCs/>
                <w:sz w:val="24"/>
                <w:szCs w:val="24"/>
              </w:rPr>
            </w:pPr>
            <w:r w:rsidRPr="0014444C">
              <w:rPr>
                <w:rFonts w:ascii="Calibri" w:eastAsia="Calibri" w:hAnsi="Calibri" w:cs="Calibri"/>
                <w:b/>
                <w:bCs/>
                <w:color w:val="000000" w:themeColor="text1"/>
                <w:sz w:val="24"/>
                <w:szCs w:val="24"/>
                <w:lang w:val="en-US"/>
              </w:rPr>
              <w:t>Achievement</w:t>
            </w:r>
          </w:p>
        </w:tc>
      </w:tr>
      <w:tr w:rsidR="00F2202D" w:rsidRPr="0014444C" w14:paraId="1886C495" w14:textId="77777777" w:rsidTr="00396DF6">
        <w:tc>
          <w:tcPr>
            <w:tcW w:w="4526" w:type="dxa"/>
            <w:tcBorders>
              <w:top w:val="single" w:sz="8" w:space="0" w:color="auto"/>
              <w:left w:val="single" w:sz="8" w:space="0" w:color="auto"/>
              <w:bottom w:val="single" w:sz="8" w:space="0" w:color="auto"/>
              <w:right w:val="single" w:sz="8" w:space="0" w:color="auto"/>
            </w:tcBorders>
          </w:tcPr>
          <w:p w14:paraId="2D23CB40" w14:textId="3FF8E448" w:rsidR="00F2202D" w:rsidRPr="0014444C" w:rsidRDefault="00783683" w:rsidP="00396DF6">
            <w:pPr>
              <w:spacing w:before="60" w:after="60"/>
              <w:rPr>
                <w:rFonts w:ascii="Calibri" w:eastAsia="Calibri" w:hAnsi="Calibri" w:cs="Calibri"/>
                <w:color w:val="000000" w:themeColor="text1"/>
                <w:sz w:val="24"/>
                <w:szCs w:val="24"/>
                <w:lang w:val="en-US"/>
              </w:rPr>
            </w:pPr>
            <w:bookmarkStart w:id="4" w:name="_Hlk99628360"/>
            <w:r>
              <w:rPr>
                <w:rFonts w:ascii="Calibri" w:eastAsia="Calibri" w:hAnsi="Calibri" w:cs="Calibri"/>
                <w:color w:val="000000" w:themeColor="text1"/>
                <w:sz w:val="24"/>
                <w:szCs w:val="24"/>
                <w:lang w:val="en-US"/>
              </w:rPr>
              <w:t xml:space="preserve">OPAC continue to advise on the </w:t>
            </w:r>
            <w:r w:rsidR="00434393" w:rsidRPr="00434393">
              <w:rPr>
                <w:rFonts w:ascii="Calibri" w:eastAsia="Calibri" w:hAnsi="Calibri" w:cs="Calibri"/>
                <w:color w:val="000000" w:themeColor="text1"/>
                <w:sz w:val="24"/>
                <w:szCs w:val="24"/>
                <w:lang w:val="en-US"/>
              </w:rPr>
              <w:t>Shrine to Sea Project</w:t>
            </w:r>
            <w:r w:rsidR="00B1409C">
              <w:rPr>
                <w:rFonts w:ascii="Calibri" w:eastAsia="Calibri" w:hAnsi="Calibri" w:cs="Calibri"/>
                <w:color w:val="000000" w:themeColor="text1"/>
                <w:sz w:val="24"/>
                <w:szCs w:val="24"/>
                <w:lang w:val="en-US"/>
              </w:rPr>
              <w:t xml:space="preserve">, Department </w:t>
            </w:r>
            <w:r w:rsidR="00B1409C" w:rsidRPr="00434393">
              <w:rPr>
                <w:rFonts w:ascii="Calibri" w:eastAsia="Calibri" w:hAnsi="Calibri" w:cs="Calibri"/>
                <w:color w:val="000000" w:themeColor="text1"/>
                <w:sz w:val="24"/>
                <w:szCs w:val="24"/>
                <w:lang w:val="en-US"/>
              </w:rPr>
              <w:t>of Environment,</w:t>
            </w:r>
            <w:r w:rsidR="00B1409C">
              <w:rPr>
                <w:rFonts w:ascii="Calibri" w:eastAsia="Calibri" w:hAnsi="Calibri" w:cs="Calibri"/>
                <w:color w:val="000000" w:themeColor="text1"/>
                <w:sz w:val="24"/>
                <w:szCs w:val="24"/>
                <w:lang w:val="en-US"/>
              </w:rPr>
              <w:t xml:space="preserve"> </w:t>
            </w:r>
            <w:r w:rsidR="00B1409C" w:rsidRPr="00434393">
              <w:rPr>
                <w:rFonts w:ascii="Calibri" w:eastAsia="Calibri" w:hAnsi="Calibri" w:cs="Calibri"/>
                <w:color w:val="000000" w:themeColor="text1"/>
                <w:sz w:val="24"/>
                <w:szCs w:val="24"/>
                <w:lang w:val="en-US"/>
              </w:rPr>
              <w:t>Land, Water and Planning (DELWP)</w:t>
            </w:r>
            <w:r w:rsidR="00B1409C">
              <w:rPr>
                <w:rFonts w:ascii="Calibri" w:eastAsia="Calibri" w:hAnsi="Calibri" w:cs="Calibri"/>
                <w:color w:val="000000" w:themeColor="text1"/>
                <w:sz w:val="24"/>
                <w:szCs w:val="24"/>
                <w:lang w:val="en-US"/>
              </w:rPr>
              <w:t>.</w:t>
            </w:r>
          </w:p>
        </w:tc>
        <w:tc>
          <w:tcPr>
            <w:tcW w:w="5034" w:type="dxa"/>
            <w:tcBorders>
              <w:top w:val="single" w:sz="8" w:space="0" w:color="auto"/>
              <w:left w:val="single" w:sz="8" w:space="0" w:color="auto"/>
              <w:bottom w:val="single" w:sz="8" w:space="0" w:color="auto"/>
              <w:right w:val="single" w:sz="8" w:space="0" w:color="auto"/>
            </w:tcBorders>
          </w:tcPr>
          <w:p w14:paraId="5139267F" w14:textId="25223223" w:rsidR="00F2202D" w:rsidRPr="0014444C" w:rsidRDefault="00783683"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 xml:space="preserve">Inclusion of public toilet upgrades and/or development </w:t>
            </w:r>
            <w:r w:rsidR="00B1409C">
              <w:rPr>
                <w:rFonts w:ascii="Calibri" w:eastAsia="Calibri" w:hAnsi="Calibri" w:cs="Calibri"/>
                <w:color w:val="000000" w:themeColor="text1"/>
                <w:sz w:val="24"/>
                <w:szCs w:val="24"/>
                <w:lang w:val="en-US"/>
              </w:rPr>
              <w:t xml:space="preserve">as part of the project </w:t>
            </w:r>
            <w:r>
              <w:rPr>
                <w:rFonts w:ascii="Calibri" w:eastAsia="Calibri" w:hAnsi="Calibri" w:cs="Calibri"/>
                <w:color w:val="000000" w:themeColor="text1"/>
                <w:sz w:val="24"/>
                <w:szCs w:val="24"/>
                <w:lang w:val="en-US"/>
              </w:rPr>
              <w:t>are being considered</w:t>
            </w:r>
            <w:r w:rsidR="00B1409C">
              <w:rPr>
                <w:rFonts w:ascii="Calibri" w:eastAsia="Calibri" w:hAnsi="Calibri" w:cs="Calibri"/>
                <w:color w:val="000000" w:themeColor="text1"/>
                <w:sz w:val="24"/>
                <w:szCs w:val="24"/>
                <w:lang w:val="en-US"/>
              </w:rPr>
              <w:t>.</w:t>
            </w:r>
          </w:p>
        </w:tc>
      </w:tr>
      <w:tr w:rsidR="00F2202D" w:rsidRPr="0014444C" w14:paraId="5507515B" w14:textId="77777777" w:rsidTr="00396DF6">
        <w:trPr>
          <w:trHeight w:val="633"/>
        </w:trPr>
        <w:tc>
          <w:tcPr>
            <w:tcW w:w="4526" w:type="dxa"/>
            <w:tcBorders>
              <w:top w:val="single" w:sz="8" w:space="0" w:color="auto"/>
              <w:left w:val="single" w:sz="8" w:space="0" w:color="auto"/>
              <w:bottom w:val="single" w:sz="8" w:space="0" w:color="auto"/>
              <w:right w:val="single" w:sz="8" w:space="0" w:color="auto"/>
            </w:tcBorders>
          </w:tcPr>
          <w:p w14:paraId="7F5184F9" w14:textId="77777777" w:rsidR="003F59DC" w:rsidRDefault="004A61FB" w:rsidP="00396DF6">
            <w:pPr>
              <w:spacing w:before="60" w:after="60"/>
              <w:rPr>
                <w:rFonts w:ascii="Calibri" w:eastAsia="Calibri" w:hAnsi="Calibri" w:cs="Calibri"/>
                <w:color w:val="000000" w:themeColor="text1"/>
                <w:sz w:val="24"/>
                <w:szCs w:val="24"/>
                <w:lang w:val="en-US"/>
              </w:rPr>
            </w:pPr>
            <w:r w:rsidRPr="004A61FB">
              <w:rPr>
                <w:rFonts w:ascii="Calibri" w:eastAsia="Calibri" w:hAnsi="Calibri" w:cs="Calibri"/>
                <w:color w:val="000000" w:themeColor="text1"/>
                <w:sz w:val="24"/>
                <w:szCs w:val="24"/>
                <w:lang w:val="en-US"/>
              </w:rPr>
              <w:t>EveryAge Counts campaign leading the way to end ageism in Australia</w:t>
            </w:r>
            <w:r w:rsidR="003F59DC" w:rsidRPr="0014444C">
              <w:rPr>
                <w:rFonts w:ascii="Calibri" w:eastAsia="Calibri" w:hAnsi="Calibri" w:cs="Calibri"/>
                <w:color w:val="000000" w:themeColor="text1"/>
                <w:sz w:val="24"/>
                <w:szCs w:val="24"/>
                <w:lang w:val="en-US"/>
              </w:rPr>
              <w:t xml:space="preserve"> </w:t>
            </w:r>
          </w:p>
          <w:p w14:paraId="701DB7F4" w14:textId="5304EEFF" w:rsidR="00F2202D" w:rsidRPr="0014444C" w:rsidRDefault="003F59DC" w:rsidP="00396DF6">
            <w:pPr>
              <w:spacing w:before="60" w:after="60"/>
              <w:rPr>
                <w:rFonts w:ascii="Calibri" w:eastAsia="Calibri" w:hAnsi="Calibri" w:cs="Calibri"/>
                <w:color w:val="000000" w:themeColor="text1"/>
                <w:sz w:val="24"/>
                <w:szCs w:val="24"/>
                <w:lang w:val="en-US"/>
              </w:rPr>
            </w:pPr>
            <w:r w:rsidRPr="0014444C">
              <w:rPr>
                <w:rFonts w:ascii="Calibri" w:eastAsia="Calibri" w:hAnsi="Calibri" w:cs="Calibri"/>
                <w:color w:val="000000" w:themeColor="text1"/>
                <w:sz w:val="24"/>
                <w:szCs w:val="24"/>
                <w:lang w:val="en-US"/>
              </w:rPr>
              <w:t>OPAC advocated for Council to pass a Notice of Motion to support the EveryAge Counts campaign which seeks to end ageism in Australia</w:t>
            </w:r>
          </w:p>
        </w:tc>
        <w:tc>
          <w:tcPr>
            <w:tcW w:w="5034" w:type="dxa"/>
            <w:tcBorders>
              <w:top w:val="single" w:sz="8" w:space="0" w:color="auto"/>
              <w:left w:val="single" w:sz="8" w:space="0" w:color="auto"/>
              <w:bottom w:val="single" w:sz="8" w:space="0" w:color="auto"/>
              <w:right w:val="single" w:sz="8" w:space="0" w:color="auto"/>
            </w:tcBorders>
          </w:tcPr>
          <w:p w14:paraId="178E639F" w14:textId="77777777" w:rsidR="00F2202D" w:rsidRDefault="00B1409C" w:rsidP="00396DF6">
            <w:pPr>
              <w:spacing w:before="60" w:after="60"/>
              <w:rPr>
                <w:rFonts w:ascii="Calibri" w:eastAsia="Calibri" w:hAnsi="Calibri" w:cs="Calibri"/>
                <w:color w:val="000000" w:themeColor="text1"/>
                <w:sz w:val="24"/>
                <w:szCs w:val="24"/>
                <w:lang w:val="en-US"/>
              </w:rPr>
            </w:pPr>
            <w:r>
              <w:rPr>
                <w:rFonts w:ascii="Calibri" w:eastAsia="Calibri" w:hAnsi="Calibri" w:cs="Calibri"/>
                <w:color w:val="000000" w:themeColor="text1"/>
                <w:sz w:val="24"/>
                <w:szCs w:val="24"/>
                <w:lang w:val="en-US"/>
              </w:rPr>
              <w:t>The Notice of Motion was passed by Council on 15 September Council Meeting.</w:t>
            </w:r>
          </w:p>
          <w:p w14:paraId="3F26F810" w14:textId="5C1077CB" w:rsidR="00B1409C" w:rsidRPr="0014444C" w:rsidRDefault="00B1409C" w:rsidP="00396DF6">
            <w:pPr>
              <w:spacing w:before="60" w:after="60"/>
              <w:rPr>
                <w:rFonts w:ascii="Calibri" w:eastAsia="Calibri" w:hAnsi="Calibri" w:cs="Calibri"/>
                <w:color w:val="000000" w:themeColor="text1"/>
                <w:sz w:val="24"/>
                <w:szCs w:val="24"/>
                <w:lang w:val="en-US"/>
              </w:rPr>
            </w:pPr>
            <w:r w:rsidRPr="00B1409C">
              <w:rPr>
                <w:rFonts w:ascii="Calibri" w:eastAsia="Calibri" w:hAnsi="Calibri" w:cs="Calibri"/>
                <w:color w:val="000000" w:themeColor="text1"/>
                <w:sz w:val="24"/>
                <w:szCs w:val="24"/>
                <w:lang w:val="en-US"/>
              </w:rPr>
              <w:t>On 1 October Mayor</w:t>
            </w:r>
            <w:r>
              <w:rPr>
                <w:rFonts w:ascii="Calibri" w:eastAsia="Calibri" w:hAnsi="Calibri" w:cs="Calibri"/>
                <w:color w:val="000000" w:themeColor="text1"/>
                <w:sz w:val="24"/>
                <w:szCs w:val="24"/>
                <w:lang w:val="en-US"/>
              </w:rPr>
              <w:t xml:space="preserve"> Cr Louise Crawford</w:t>
            </w:r>
            <w:r w:rsidRPr="00B1409C">
              <w:rPr>
                <w:rFonts w:ascii="Calibri" w:eastAsia="Calibri" w:hAnsi="Calibri" w:cs="Calibri"/>
                <w:color w:val="000000" w:themeColor="text1"/>
                <w:sz w:val="24"/>
                <w:szCs w:val="24"/>
                <w:lang w:val="en-US"/>
              </w:rPr>
              <w:t xml:space="preserve"> sign</w:t>
            </w:r>
            <w:r>
              <w:rPr>
                <w:rFonts w:ascii="Calibri" w:eastAsia="Calibri" w:hAnsi="Calibri" w:cs="Calibri"/>
                <w:color w:val="000000" w:themeColor="text1"/>
                <w:sz w:val="24"/>
                <w:szCs w:val="24"/>
                <w:lang w:val="en-US"/>
              </w:rPr>
              <w:t xml:space="preserve">ed the </w:t>
            </w:r>
            <w:r w:rsidRPr="00B1409C">
              <w:rPr>
                <w:rFonts w:ascii="Calibri" w:eastAsia="Calibri" w:hAnsi="Calibri" w:cs="Calibri"/>
                <w:color w:val="000000" w:themeColor="text1"/>
                <w:sz w:val="24"/>
                <w:szCs w:val="24"/>
                <w:lang w:val="en-US"/>
              </w:rPr>
              <w:t>EveryAGE Counts Campaign Pledge to end ageism</w:t>
            </w:r>
            <w:r>
              <w:rPr>
                <w:rFonts w:ascii="Calibri" w:eastAsia="Calibri" w:hAnsi="Calibri" w:cs="Calibri"/>
                <w:color w:val="000000" w:themeColor="text1"/>
                <w:sz w:val="24"/>
                <w:szCs w:val="24"/>
                <w:lang w:val="en-US"/>
              </w:rPr>
              <w:t>.</w:t>
            </w:r>
          </w:p>
        </w:tc>
      </w:tr>
      <w:bookmarkEnd w:id="4"/>
    </w:tbl>
    <w:p w14:paraId="4ABCF56E" w14:textId="4F98466D" w:rsidR="0011422F" w:rsidRPr="00396DF6" w:rsidRDefault="0011422F" w:rsidP="00C01A90">
      <w:pPr>
        <w:rPr>
          <w:rFonts w:asciiTheme="majorHAnsi" w:hAnsiTheme="majorHAnsi" w:cstheme="majorHAnsi"/>
          <w:sz w:val="6"/>
          <w:szCs w:val="6"/>
          <w:lang w:val="en-US"/>
        </w:rPr>
      </w:pPr>
    </w:p>
    <w:p w14:paraId="228F9AB6" w14:textId="355C02D2" w:rsidR="008716BE" w:rsidRDefault="008716BE" w:rsidP="00E3360E">
      <w:pPr>
        <w:pStyle w:val="Heading2"/>
        <w:rPr>
          <w:sz w:val="28"/>
          <w:szCs w:val="28"/>
          <w:lang w:val="en-US"/>
        </w:rPr>
      </w:pPr>
      <w:bookmarkStart w:id="5" w:name="_Toc99959702"/>
      <w:r w:rsidRPr="00E3360E">
        <w:rPr>
          <w:sz w:val="28"/>
          <w:szCs w:val="28"/>
          <w:lang w:val="en-US"/>
        </w:rPr>
        <w:t xml:space="preserve">The stated purpose of the </w:t>
      </w:r>
      <w:r w:rsidR="00E32888" w:rsidRPr="00E3360E">
        <w:rPr>
          <w:sz w:val="28"/>
          <w:szCs w:val="28"/>
          <w:lang w:val="en-US"/>
        </w:rPr>
        <w:t>OPAC</w:t>
      </w:r>
      <w:r w:rsidRPr="00E3360E">
        <w:rPr>
          <w:sz w:val="28"/>
          <w:szCs w:val="28"/>
          <w:lang w:val="en-US"/>
        </w:rPr>
        <w:t>:</w:t>
      </w:r>
      <w:bookmarkEnd w:id="5"/>
    </w:p>
    <w:p w14:paraId="25E506A9" w14:textId="77777777" w:rsidR="00BC2D73" w:rsidRPr="00BC2D73" w:rsidRDefault="00BC2D73" w:rsidP="00BC2D73">
      <w:pPr>
        <w:rPr>
          <w:lang w:val="en-US"/>
        </w:rPr>
      </w:pPr>
    </w:p>
    <w:p w14:paraId="51308ED1" w14:textId="29CCF739" w:rsidR="00334449" w:rsidRDefault="008716BE" w:rsidP="00334449">
      <w:pPr>
        <w:rPr>
          <w:rFonts w:asciiTheme="majorHAnsi" w:hAnsiTheme="majorHAnsi" w:cstheme="majorHAnsi"/>
          <w:sz w:val="24"/>
          <w:szCs w:val="24"/>
          <w:lang w:val="en-US"/>
        </w:rPr>
      </w:pPr>
      <w:r w:rsidRPr="00101631">
        <w:rPr>
          <w:rFonts w:asciiTheme="majorHAnsi" w:hAnsiTheme="majorHAnsi" w:cstheme="majorHAnsi"/>
          <w:sz w:val="24"/>
          <w:szCs w:val="24"/>
          <w:lang w:val="en-US"/>
        </w:rPr>
        <w:t xml:space="preserve">The </w:t>
      </w:r>
      <w:r w:rsidR="00E32888" w:rsidRPr="00101631">
        <w:rPr>
          <w:rFonts w:asciiTheme="majorHAnsi" w:hAnsiTheme="majorHAnsi" w:cstheme="majorHAnsi"/>
          <w:sz w:val="24"/>
          <w:szCs w:val="24"/>
          <w:lang w:val="en-US"/>
        </w:rPr>
        <w:t>Older Persons Advisory Committee</w:t>
      </w:r>
      <w:r w:rsidRPr="00101631">
        <w:rPr>
          <w:rFonts w:asciiTheme="majorHAnsi" w:hAnsiTheme="majorHAnsi" w:cstheme="majorHAnsi"/>
          <w:sz w:val="24"/>
          <w:szCs w:val="24"/>
          <w:lang w:val="en-US"/>
        </w:rPr>
        <w:t xml:space="preserve"> will provide advice to Council and Council officers about policies, plans and services affecting older people.</w:t>
      </w:r>
    </w:p>
    <w:p w14:paraId="0439A4BB" w14:textId="77777777" w:rsidR="007B68FD" w:rsidRDefault="007B68FD" w:rsidP="00C01A90">
      <w:pPr>
        <w:pStyle w:val="Heading2"/>
        <w:rPr>
          <w:lang w:val="en-US"/>
        </w:rPr>
      </w:pPr>
    </w:p>
    <w:p w14:paraId="3DF7D107" w14:textId="5E3D4919" w:rsidR="007B68FD" w:rsidRDefault="00E32888" w:rsidP="009D321F">
      <w:pPr>
        <w:pStyle w:val="Heading2"/>
        <w:rPr>
          <w:sz w:val="28"/>
          <w:szCs w:val="28"/>
          <w:lang w:val="en-US"/>
        </w:rPr>
      </w:pPr>
      <w:bookmarkStart w:id="6" w:name="_Toc99959703"/>
      <w:r w:rsidRPr="005811E9">
        <w:rPr>
          <w:sz w:val="28"/>
          <w:szCs w:val="28"/>
          <w:lang w:val="en-US"/>
        </w:rPr>
        <w:t>OPAC</w:t>
      </w:r>
      <w:r w:rsidR="008716BE" w:rsidRPr="005811E9">
        <w:rPr>
          <w:sz w:val="28"/>
          <w:szCs w:val="28"/>
          <w:lang w:val="en-US"/>
        </w:rPr>
        <w:t xml:space="preserve"> Terms of Reference Objectives</w:t>
      </w:r>
      <w:r w:rsidR="008F6A3D">
        <w:rPr>
          <w:sz w:val="28"/>
          <w:szCs w:val="28"/>
          <w:lang w:val="en-US"/>
        </w:rPr>
        <w:t xml:space="preserve"> </w:t>
      </w:r>
      <w:r w:rsidR="00BD5D3F">
        <w:rPr>
          <w:sz w:val="28"/>
          <w:szCs w:val="28"/>
          <w:lang w:val="en-US"/>
        </w:rPr>
        <w:t>(updated</w:t>
      </w:r>
      <w:r w:rsidR="008F6A3D">
        <w:rPr>
          <w:sz w:val="28"/>
          <w:szCs w:val="28"/>
          <w:lang w:val="en-US"/>
        </w:rPr>
        <w:t xml:space="preserve"> June 2021)</w:t>
      </w:r>
      <w:bookmarkEnd w:id="6"/>
    </w:p>
    <w:p w14:paraId="702A3DC3" w14:textId="77777777" w:rsidR="00BC2D73" w:rsidRPr="00BC2D73" w:rsidRDefault="00BC2D73" w:rsidP="00A020DF">
      <w:pPr>
        <w:rPr>
          <w:lang w:val="en-US"/>
        </w:rPr>
      </w:pPr>
    </w:p>
    <w:p w14:paraId="09365771" w14:textId="55F3C2FA" w:rsidR="00CC2C27" w:rsidRPr="004A3E89" w:rsidRDefault="00E32888" w:rsidP="00A020DF">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To be the peak advisory and advocacy body on issues affecting the wellbeing of older people (55 years and over) within the Port Phillip municipality</w:t>
      </w:r>
      <w:r w:rsidR="00B33D34">
        <w:rPr>
          <w:rFonts w:asciiTheme="majorHAnsi" w:hAnsiTheme="majorHAnsi" w:cstheme="majorHAnsi"/>
          <w:sz w:val="24"/>
          <w:szCs w:val="24"/>
          <w:lang w:val="en-US"/>
        </w:rPr>
        <w:t>.</w:t>
      </w:r>
    </w:p>
    <w:p w14:paraId="193F991E" w14:textId="324A89CF" w:rsidR="00195CE4" w:rsidRPr="004A3E89" w:rsidRDefault="00E32888" w:rsidP="00A020DF">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To be representative and advocate on behalf of older persons from our diverse community including people with disabilities, people who identify as lesbian, gay, bisexual, transgender or intersex (LGBTI), people of Aboriginal or Torres Strait Island background, people experiencing financial disadvantage (including people who are homeless or at risk of homelessness) and our multicultural and multifaith communities.</w:t>
      </w:r>
    </w:p>
    <w:p w14:paraId="07350A4D" w14:textId="41F2C36A" w:rsidR="00E32888" w:rsidRPr="004A3E89" w:rsidRDefault="00E32888" w:rsidP="00A020DF">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To provide advice to Council and its officers on policies, plans and services that affect older people and their interests, and encourage Council to advocate to other levels of government.</w:t>
      </w:r>
    </w:p>
    <w:p w14:paraId="18D8D290" w14:textId="2606B614" w:rsidR="00E32888" w:rsidRPr="004A3E89" w:rsidRDefault="00E32888" w:rsidP="00A020DF">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 xml:space="preserve">To advocate to the Community and Council, on behalf of older people, reflecting the United Nations Aged Friendly Cities Framework and the principles of independence, participation, care, </w:t>
      </w:r>
      <w:r w:rsidR="00555384" w:rsidRPr="004A3E89">
        <w:rPr>
          <w:rFonts w:asciiTheme="majorHAnsi" w:hAnsiTheme="majorHAnsi" w:cstheme="majorHAnsi"/>
          <w:sz w:val="24"/>
          <w:szCs w:val="24"/>
          <w:lang w:val="en-US"/>
        </w:rPr>
        <w:t>self-fulfillment,</w:t>
      </w:r>
      <w:r w:rsidRPr="004A3E89">
        <w:rPr>
          <w:rFonts w:asciiTheme="majorHAnsi" w:hAnsiTheme="majorHAnsi" w:cstheme="majorHAnsi"/>
          <w:sz w:val="24"/>
          <w:szCs w:val="24"/>
          <w:lang w:val="en-US"/>
        </w:rPr>
        <w:t xml:space="preserve"> and dignity.</w:t>
      </w:r>
    </w:p>
    <w:p w14:paraId="5112A6B1" w14:textId="4AE4A0C9" w:rsidR="00E32888" w:rsidRPr="004A3E89" w:rsidRDefault="00E32888" w:rsidP="00A020DF">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To connect with other relevant internal and external community advisory committees. To liaise with other organisations and networks that have a direct interest in older persons in the City of Port Phillip and the wider community.</w:t>
      </w:r>
    </w:p>
    <w:p w14:paraId="656D26A3" w14:textId="149F570A" w:rsidR="00455663" w:rsidRPr="00951712" w:rsidRDefault="00E32888" w:rsidP="00951712">
      <w:pPr>
        <w:pStyle w:val="ListParagraph"/>
        <w:numPr>
          <w:ilvl w:val="0"/>
          <w:numId w:val="1"/>
        </w:numPr>
        <w:ind w:left="680" w:hanging="680"/>
        <w:rPr>
          <w:rFonts w:asciiTheme="majorHAnsi" w:hAnsiTheme="majorHAnsi" w:cstheme="majorHAnsi"/>
          <w:sz w:val="24"/>
          <w:szCs w:val="24"/>
          <w:lang w:val="en-US"/>
        </w:rPr>
      </w:pPr>
      <w:r w:rsidRPr="004A3E89">
        <w:rPr>
          <w:rFonts w:asciiTheme="majorHAnsi" w:hAnsiTheme="majorHAnsi" w:cstheme="majorHAnsi"/>
          <w:sz w:val="24"/>
          <w:szCs w:val="24"/>
          <w:lang w:val="en-US"/>
        </w:rPr>
        <w:t>To continue to advocate for and support significant events, activities and services relating to older persons, including Port Phillip Seniors Festival, Linking Neighbours Program and Seniors Register, information forums, aged care services and the like.</w:t>
      </w:r>
    </w:p>
    <w:p w14:paraId="034F4994" w14:textId="77777777" w:rsidR="00455663" w:rsidRPr="00455663" w:rsidRDefault="00455663" w:rsidP="00455663">
      <w:pPr>
        <w:pStyle w:val="ListParagraph"/>
        <w:ind w:left="680"/>
        <w:rPr>
          <w:rFonts w:asciiTheme="majorHAnsi" w:hAnsiTheme="majorHAnsi" w:cstheme="majorHAnsi"/>
          <w:sz w:val="24"/>
          <w:szCs w:val="24"/>
          <w:lang w:val="en-US"/>
        </w:rPr>
      </w:pPr>
    </w:p>
    <w:p w14:paraId="11C12809" w14:textId="205DE085" w:rsidR="007B68FD" w:rsidRDefault="008716BE" w:rsidP="009D321F">
      <w:pPr>
        <w:pStyle w:val="Heading2"/>
        <w:rPr>
          <w:sz w:val="28"/>
          <w:szCs w:val="28"/>
          <w:lang w:val="en-US"/>
        </w:rPr>
      </w:pPr>
      <w:bookmarkStart w:id="7" w:name="_Toc99959704"/>
      <w:r w:rsidRPr="005811E9">
        <w:rPr>
          <w:sz w:val="28"/>
          <w:szCs w:val="28"/>
          <w:lang w:val="en-US"/>
        </w:rPr>
        <w:t>Membership</w:t>
      </w:r>
      <w:bookmarkEnd w:id="7"/>
    </w:p>
    <w:p w14:paraId="58DA0B90" w14:textId="77777777" w:rsidR="0028164E" w:rsidRPr="0028164E" w:rsidRDefault="0028164E" w:rsidP="0028164E">
      <w:pPr>
        <w:rPr>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103"/>
      </w:tblGrid>
      <w:tr w:rsidR="00465C22" w:rsidRPr="00BF1D49" w14:paraId="2AAE4007" w14:textId="77777777" w:rsidTr="009D321F">
        <w:trPr>
          <w:trHeight w:val="259"/>
        </w:trPr>
        <w:tc>
          <w:tcPr>
            <w:tcW w:w="4395" w:type="dxa"/>
            <w:shd w:val="clear" w:color="auto" w:fill="95B3D7" w:themeFill="accent1" w:themeFillTint="99"/>
            <w:tcMar>
              <w:top w:w="144" w:type="nil"/>
              <w:right w:w="144" w:type="nil"/>
            </w:tcMar>
          </w:tcPr>
          <w:p w14:paraId="0EAC4B86" w14:textId="723749C8" w:rsidR="00787664" w:rsidRPr="00D96821" w:rsidRDefault="000F1B66" w:rsidP="00DB2E94">
            <w:pPr>
              <w:spacing w:line="288" w:lineRule="auto"/>
              <w:ind w:left="457"/>
              <w:rPr>
                <w:rFonts w:asciiTheme="majorHAnsi" w:hAnsiTheme="majorHAnsi" w:cstheme="majorHAnsi"/>
                <w:b/>
                <w:bCs/>
                <w:sz w:val="24"/>
                <w:szCs w:val="24"/>
                <w:lang w:val="en-US"/>
              </w:rPr>
            </w:pPr>
            <w:r w:rsidRPr="00D96821">
              <w:rPr>
                <w:rFonts w:asciiTheme="majorHAnsi" w:hAnsiTheme="majorHAnsi" w:cstheme="majorHAnsi"/>
                <w:b/>
                <w:bCs/>
                <w:sz w:val="24"/>
                <w:szCs w:val="24"/>
                <w:lang w:val="en-US"/>
              </w:rPr>
              <w:t xml:space="preserve">Current </w:t>
            </w:r>
            <w:r w:rsidR="00787664" w:rsidRPr="00D96821">
              <w:rPr>
                <w:rFonts w:asciiTheme="majorHAnsi" w:hAnsiTheme="majorHAnsi" w:cstheme="majorHAnsi"/>
                <w:b/>
                <w:bCs/>
                <w:sz w:val="24"/>
                <w:szCs w:val="24"/>
                <w:lang w:val="en-US"/>
              </w:rPr>
              <w:t>Members</w:t>
            </w:r>
          </w:p>
        </w:tc>
        <w:tc>
          <w:tcPr>
            <w:tcW w:w="5103" w:type="dxa"/>
            <w:shd w:val="clear" w:color="auto" w:fill="95B3D7" w:themeFill="accent1" w:themeFillTint="99"/>
            <w:tcMar>
              <w:top w:w="144" w:type="nil"/>
              <w:right w:w="144" w:type="nil"/>
            </w:tcMar>
          </w:tcPr>
          <w:p w14:paraId="02DA1878" w14:textId="77777777"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b/>
                <w:bCs/>
                <w:sz w:val="24"/>
                <w:szCs w:val="24"/>
                <w:lang w:val="en-US"/>
              </w:rPr>
              <w:t>Locations</w:t>
            </w:r>
          </w:p>
        </w:tc>
      </w:tr>
      <w:tr w:rsidR="006D55B8" w:rsidRPr="00BF1D49" w14:paraId="7E1EAD36" w14:textId="77777777" w:rsidTr="009D321F">
        <w:trPr>
          <w:trHeight w:val="275"/>
        </w:trPr>
        <w:tc>
          <w:tcPr>
            <w:tcW w:w="4395" w:type="dxa"/>
            <w:tcMar>
              <w:top w:w="144" w:type="nil"/>
              <w:right w:w="144" w:type="nil"/>
            </w:tcMar>
          </w:tcPr>
          <w:p w14:paraId="623E0516" w14:textId="248FB8E3" w:rsidR="003F4F6C"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Mr Neville Aphoy</w:t>
            </w:r>
          </w:p>
        </w:tc>
        <w:tc>
          <w:tcPr>
            <w:tcW w:w="5103" w:type="dxa"/>
            <w:tcMar>
              <w:top w:w="144" w:type="nil"/>
              <w:right w:w="144" w:type="nil"/>
            </w:tcMar>
          </w:tcPr>
          <w:p w14:paraId="0055FEDA" w14:textId="5250416D" w:rsidR="003F4F6C"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St Kilda East</w:t>
            </w:r>
          </w:p>
        </w:tc>
      </w:tr>
      <w:tr w:rsidR="006D55B8" w:rsidRPr="00BF1D49" w14:paraId="26675021" w14:textId="77777777" w:rsidTr="009D321F">
        <w:trPr>
          <w:trHeight w:val="275"/>
        </w:trPr>
        <w:tc>
          <w:tcPr>
            <w:tcW w:w="4395" w:type="dxa"/>
            <w:tcMar>
              <w:top w:w="144" w:type="nil"/>
              <w:right w:w="144" w:type="nil"/>
            </w:tcMar>
          </w:tcPr>
          <w:p w14:paraId="61F80CA9" w14:textId="7FE1569A"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Judith Armstrong</w:t>
            </w:r>
          </w:p>
        </w:tc>
        <w:tc>
          <w:tcPr>
            <w:tcW w:w="5103" w:type="dxa"/>
            <w:tcMar>
              <w:top w:w="144" w:type="nil"/>
              <w:right w:w="144" w:type="nil"/>
            </w:tcMar>
          </w:tcPr>
          <w:p w14:paraId="040A9E4B" w14:textId="021B80CC"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Elwood</w:t>
            </w:r>
          </w:p>
        </w:tc>
      </w:tr>
      <w:tr w:rsidR="006D55B8" w:rsidRPr="00BF1D49" w14:paraId="60B43DE6" w14:textId="77777777" w:rsidTr="009D321F">
        <w:trPr>
          <w:trHeight w:val="275"/>
        </w:trPr>
        <w:tc>
          <w:tcPr>
            <w:tcW w:w="4395" w:type="dxa"/>
            <w:tcMar>
              <w:top w:w="144" w:type="nil"/>
              <w:right w:w="144" w:type="nil"/>
            </w:tcMar>
          </w:tcPr>
          <w:p w14:paraId="6BCED243" w14:textId="21FB861F" w:rsidR="00787664" w:rsidRPr="00D96821" w:rsidRDefault="005A0E6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 xml:space="preserve">Ms </w:t>
            </w:r>
            <w:r w:rsidR="00787664" w:rsidRPr="00D96821">
              <w:rPr>
                <w:rFonts w:asciiTheme="majorHAnsi" w:hAnsiTheme="majorHAnsi" w:cstheme="majorHAnsi"/>
                <w:sz w:val="24"/>
                <w:szCs w:val="24"/>
                <w:lang w:val="en-US"/>
              </w:rPr>
              <w:t>Freda Erlich</w:t>
            </w:r>
          </w:p>
        </w:tc>
        <w:tc>
          <w:tcPr>
            <w:tcW w:w="5103" w:type="dxa"/>
            <w:tcMar>
              <w:top w:w="144" w:type="nil"/>
              <w:right w:w="144" w:type="nil"/>
            </w:tcMar>
          </w:tcPr>
          <w:p w14:paraId="78654926" w14:textId="1725FB91"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St Kilda</w:t>
            </w:r>
          </w:p>
        </w:tc>
      </w:tr>
      <w:tr w:rsidR="006D55B8" w:rsidRPr="00BF1D49" w14:paraId="59272B53" w14:textId="77777777" w:rsidTr="009D321F">
        <w:trPr>
          <w:trHeight w:val="275"/>
        </w:trPr>
        <w:tc>
          <w:tcPr>
            <w:tcW w:w="4395" w:type="dxa"/>
            <w:tcMar>
              <w:top w:w="144" w:type="nil"/>
              <w:right w:w="144" w:type="nil"/>
            </w:tcMar>
          </w:tcPr>
          <w:p w14:paraId="1ADAEE4D" w14:textId="134B6910" w:rsidR="00787664" w:rsidRPr="00D96821" w:rsidRDefault="00980CFE" w:rsidP="00DB2E94">
            <w:pPr>
              <w:spacing w:line="288" w:lineRule="auto"/>
              <w:ind w:left="457"/>
              <w:rPr>
                <w:rFonts w:asciiTheme="majorHAnsi" w:hAnsiTheme="majorHAnsi" w:cstheme="majorHAnsi"/>
                <w:sz w:val="24"/>
                <w:szCs w:val="24"/>
                <w:lang w:val="en-US"/>
              </w:rPr>
            </w:pPr>
            <w:r>
              <w:rPr>
                <w:rFonts w:asciiTheme="majorHAnsi" w:hAnsiTheme="majorHAnsi" w:cstheme="majorHAnsi"/>
                <w:sz w:val="24"/>
                <w:szCs w:val="24"/>
                <w:lang w:val="en-US"/>
              </w:rPr>
              <w:t xml:space="preserve">Mr </w:t>
            </w:r>
            <w:r w:rsidR="006D0ADE" w:rsidRPr="00D96821">
              <w:rPr>
                <w:rFonts w:asciiTheme="majorHAnsi" w:hAnsiTheme="majorHAnsi" w:cstheme="majorHAnsi"/>
                <w:sz w:val="24"/>
                <w:szCs w:val="24"/>
                <w:lang w:val="en-US"/>
              </w:rPr>
              <w:t>Neil Imlach</w:t>
            </w:r>
          </w:p>
        </w:tc>
        <w:tc>
          <w:tcPr>
            <w:tcW w:w="5103" w:type="dxa"/>
            <w:tcMar>
              <w:top w:w="144" w:type="nil"/>
              <w:right w:w="144" w:type="nil"/>
            </w:tcMar>
          </w:tcPr>
          <w:p w14:paraId="5BF4CB46" w14:textId="54D92437"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Elwood</w:t>
            </w:r>
          </w:p>
        </w:tc>
      </w:tr>
      <w:tr w:rsidR="006D55B8" w:rsidRPr="00BF1D49" w14:paraId="5C2BE4A7" w14:textId="77777777" w:rsidTr="009D321F">
        <w:trPr>
          <w:trHeight w:val="259"/>
        </w:trPr>
        <w:tc>
          <w:tcPr>
            <w:tcW w:w="4395" w:type="dxa"/>
            <w:tcMar>
              <w:top w:w="144" w:type="nil"/>
              <w:right w:w="144" w:type="nil"/>
            </w:tcMar>
          </w:tcPr>
          <w:p w14:paraId="4ACD3A16" w14:textId="5B8E7659" w:rsidR="00787664" w:rsidRPr="00D96821" w:rsidRDefault="005A0E6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 xml:space="preserve">Ms </w:t>
            </w:r>
            <w:r w:rsidR="00787664" w:rsidRPr="00D96821">
              <w:rPr>
                <w:rFonts w:asciiTheme="majorHAnsi" w:hAnsiTheme="majorHAnsi" w:cstheme="majorHAnsi"/>
                <w:sz w:val="24"/>
                <w:szCs w:val="24"/>
                <w:lang w:val="en-US"/>
              </w:rPr>
              <w:t>Betty Knight</w:t>
            </w:r>
          </w:p>
        </w:tc>
        <w:tc>
          <w:tcPr>
            <w:tcW w:w="5103" w:type="dxa"/>
            <w:tcMar>
              <w:top w:w="144" w:type="nil"/>
              <w:right w:w="144" w:type="nil"/>
            </w:tcMar>
          </w:tcPr>
          <w:p w14:paraId="3E3A4312" w14:textId="454ED87C"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Albert Park</w:t>
            </w:r>
          </w:p>
        </w:tc>
      </w:tr>
      <w:tr w:rsidR="006D55B8" w:rsidRPr="00BF1D49" w14:paraId="20370FCE" w14:textId="77777777" w:rsidTr="009D321F">
        <w:trPr>
          <w:trHeight w:val="259"/>
        </w:trPr>
        <w:tc>
          <w:tcPr>
            <w:tcW w:w="4395" w:type="dxa"/>
            <w:tcMar>
              <w:top w:w="144" w:type="nil"/>
              <w:right w:w="144" w:type="nil"/>
            </w:tcMar>
          </w:tcPr>
          <w:p w14:paraId="2EC80F42" w14:textId="4F0A3EE3" w:rsidR="00787664" w:rsidRPr="00D96821" w:rsidRDefault="005A0E6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 xml:space="preserve">Dr </w:t>
            </w:r>
            <w:r w:rsidR="00787664" w:rsidRPr="00D96821">
              <w:rPr>
                <w:rFonts w:asciiTheme="majorHAnsi" w:hAnsiTheme="majorHAnsi" w:cstheme="majorHAnsi"/>
                <w:sz w:val="24"/>
                <w:szCs w:val="24"/>
                <w:lang w:val="en-US"/>
              </w:rPr>
              <w:t>Coralie Ling</w:t>
            </w:r>
          </w:p>
        </w:tc>
        <w:tc>
          <w:tcPr>
            <w:tcW w:w="5103" w:type="dxa"/>
            <w:tcMar>
              <w:top w:w="144" w:type="nil"/>
              <w:right w:w="144" w:type="nil"/>
            </w:tcMar>
          </w:tcPr>
          <w:p w14:paraId="4BFE16E4" w14:textId="365AB0C3"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St Kilda</w:t>
            </w:r>
          </w:p>
        </w:tc>
      </w:tr>
      <w:tr w:rsidR="006D55B8" w:rsidRPr="00BF1D49" w14:paraId="312AF729" w14:textId="77777777" w:rsidTr="009D321F">
        <w:trPr>
          <w:trHeight w:val="275"/>
        </w:trPr>
        <w:tc>
          <w:tcPr>
            <w:tcW w:w="4395" w:type="dxa"/>
            <w:tcMar>
              <w:top w:w="144" w:type="nil"/>
              <w:right w:w="144" w:type="nil"/>
            </w:tcMar>
          </w:tcPr>
          <w:p w14:paraId="7B661199" w14:textId="0E802DBA" w:rsidR="00787664"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Mr Ian MacDonald</w:t>
            </w:r>
          </w:p>
        </w:tc>
        <w:tc>
          <w:tcPr>
            <w:tcW w:w="5103" w:type="dxa"/>
            <w:tcMar>
              <w:top w:w="144" w:type="nil"/>
              <w:right w:w="144" w:type="nil"/>
            </w:tcMar>
          </w:tcPr>
          <w:p w14:paraId="15BE0A87" w14:textId="01910A7D" w:rsidR="00787664"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St Kilda</w:t>
            </w:r>
          </w:p>
        </w:tc>
      </w:tr>
      <w:tr w:rsidR="006D55B8" w:rsidRPr="00BF1D49" w14:paraId="13C99A2C" w14:textId="77777777" w:rsidTr="009D321F">
        <w:trPr>
          <w:trHeight w:val="259"/>
        </w:trPr>
        <w:tc>
          <w:tcPr>
            <w:tcW w:w="4395" w:type="dxa"/>
            <w:tcMar>
              <w:top w:w="144" w:type="nil"/>
              <w:right w:w="144" w:type="nil"/>
            </w:tcMar>
          </w:tcPr>
          <w:p w14:paraId="5858A14E" w14:textId="17067AC8" w:rsidR="00787664" w:rsidRPr="00D96821" w:rsidRDefault="005A0E6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 xml:space="preserve">Ms </w:t>
            </w:r>
            <w:r w:rsidR="00787664" w:rsidRPr="00D96821">
              <w:rPr>
                <w:rFonts w:asciiTheme="majorHAnsi" w:hAnsiTheme="majorHAnsi" w:cstheme="majorHAnsi"/>
                <w:sz w:val="24"/>
                <w:szCs w:val="24"/>
                <w:lang w:val="en-US"/>
              </w:rPr>
              <w:t>Sue McGowan</w:t>
            </w:r>
          </w:p>
        </w:tc>
        <w:tc>
          <w:tcPr>
            <w:tcW w:w="5103" w:type="dxa"/>
            <w:tcMar>
              <w:top w:w="144" w:type="nil"/>
              <w:right w:w="144" w:type="nil"/>
            </w:tcMar>
          </w:tcPr>
          <w:p w14:paraId="5B311D21" w14:textId="3D1B3B49" w:rsidR="00787664" w:rsidRPr="00D96821" w:rsidRDefault="00787664"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Port Melbourne</w:t>
            </w:r>
          </w:p>
        </w:tc>
      </w:tr>
      <w:tr w:rsidR="006D55B8" w:rsidRPr="00BF1D49" w14:paraId="569E56FF" w14:textId="77777777" w:rsidTr="009D321F">
        <w:trPr>
          <w:trHeight w:val="275"/>
        </w:trPr>
        <w:tc>
          <w:tcPr>
            <w:tcW w:w="4395" w:type="dxa"/>
            <w:tcMar>
              <w:top w:w="144" w:type="nil"/>
              <w:right w:w="144" w:type="nil"/>
            </w:tcMar>
          </w:tcPr>
          <w:p w14:paraId="21BD5ACC" w14:textId="09048812"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Mary Noall</w:t>
            </w:r>
          </w:p>
        </w:tc>
        <w:tc>
          <w:tcPr>
            <w:tcW w:w="5103" w:type="dxa"/>
            <w:tcMar>
              <w:top w:w="144" w:type="nil"/>
              <w:right w:w="144" w:type="nil"/>
            </w:tcMar>
          </w:tcPr>
          <w:p w14:paraId="785100F3" w14:textId="7F003CAC"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South Melbourne</w:t>
            </w:r>
          </w:p>
        </w:tc>
      </w:tr>
      <w:tr w:rsidR="006D55B8" w:rsidRPr="00BF1D49" w14:paraId="43CEBFC8" w14:textId="77777777" w:rsidTr="009D321F">
        <w:trPr>
          <w:trHeight w:val="275"/>
        </w:trPr>
        <w:tc>
          <w:tcPr>
            <w:tcW w:w="4395" w:type="dxa"/>
            <w:tcMar>
              <w:top w:w="144" w:type="nil"/>
              <w:right w:w="144" w:type="nil"/>
            </w:tcMar>
          </w:tcPr>
          <w:p w14:paraId="33867407" w14:textId="312BA789"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Wendy Priddle</w:t>
            </w:r>
          </w:p>
        </w:tc>
        <w:tc>
          <w:tcPr>
            <w:tcW w:w="5103" w:type="dxa"/>
            <w:tcMar>
              <w:top w:w="144" w:type="nil"/>
              <w:right w:w="144" w:type="nil"/>
            </w:tcMar>
          </w:tcPr>
          <w:p w14:paraId="481E0C68" w14:textId="17FAA3A4"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Elwood</w:t>
            </w:r>
          </w:p>
        </w:tc>
      </w:tr>
      <w:tr w:rsidR="006D55B8" w:rsidRPr="00BF1D49" w14:paraId="5EEF075D" w14:textId="77777777" w:rsidTr="009D321F">
        <w:trPr>
          <w:trHeight w:val="275"/>
        </w:trPr>
        <w:tc>
          <w:tcPr>
            <w:tcW w:w="4395" w:type="dxa"/>
            <w:tcMar>
              <w:top w:w="144" w:type="nil"/>
              <w:right w:w="144" w:type="nil"/>
            </w:tcMar>
          </w:tcPr>
          <w:p w14:paraId="492E22FB" w14:textId="6A181EA7"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Sheila Quairney</w:t>
            </w:r>
          </w:p>
        </w:tc>
        <w:tc>
          <w:tcPr>
            <w:tcW w:w="5103" w:type="dxa"/>
            <w:tcMar>
              <w:top w:w="144" w:type="nil"/>
              <w:right w:w="144" w:type="nil"/>
            </w:tcMar>
          </w:tcPr>
          <w:p w14:paraId="0A00E21C" w14:textId="3A5CDFD5"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Port Melbourne</w:t>
            </w:r>
          </w:p>
        </w:tc>
      </w:tr>
      <w:tr w:rsidR="006D55B8" w:rsidRPr="00BF1D49" w14:paraId="6E29306C" w14:textId="77777777" w:rsidTr="009D321F">
        <w:trPr>
          <w:trHeight w:val="275"/>
        </w:trPr>
        <w:tc>
          <w:tcPr>
            <w:tcW w:w="4395" w:type="dxa"/>
            <w:tcMar>
              <w:top w:w="144" w:type="nil"/>
              <w:right w:w="144" w:type="nil"/>
            </w:tcMar>
          </w:tcPr>
          <w:p w14:paraId="69D1C812" w14:textId="796330CC"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Rosemary Rule</w:t>
            </w:r>
          </w:p>
        </w:tc>
        <w:tc>
          <w:tcPr>
            <w:tcW w:w="5103" w:type="dxa"/>
            <w:tcMar>
              <w:top w:w="144" w:type="nil"/>
              <w:right w:w="144" w:type="nil"/>
            </w:tcMar>
          </w:tcPr>
          <w:p w14:paraId="2FF53CC5" w14:textId="678A23C8"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Port Melbourne</w:t>
            </w:r>
          </w:p>
        </w:tc>
      </w:tr>
      <w:tr w:rsidR="006D55B8" w:rsidRPr="00BF1D49" w14:paraId="1FA47293" w14:textId="77777777" w:rsidTr="009D321F">
        <w:trPr>
          <w:trHeight w:val="275"/>
        </w:trPr>
        <w:tc>
          <w:tcPr>
            <w:tcW w:w="4395" w:type="dxa"/>
            <w:tcMar>
              <w:top w:w="144" w:type="nil"/>
              <w:right w:w="144" w:type="nil"/>
            </w:tcMar>
          </w:tcPr>
          <w:p w14:paraId="2A9D91B8" w14:textId="5D0B2C5D"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Liz Robson</w:t>
            </w:r>
          </w:p>
        </w:tc>
        <w:tc>
          <w:tcPr>
            <w:tcW w:w="5103" w:type="dxa"/>
            <w:tcMar>
              <w:top w:w="144" w:type="nil"/>
              <w:right w:w="144" w:type="nil"/>
            </w:tcMar>
          </w:tcPr>
          <w:p w14:paraId="79EC023A" w14:textId="77777777"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Port Melbourne</w:t>
            </w:r>
          </w:p>
        </w:tc>
      </w:tr>
      <w:tr w:rsidR="006D55B8" w:rsidRPr="00BF1D49" w14:paraId="2566F842" w14:textId="77777777" w:rsidTr="009D321F">
        <w:trPr>
          <w:trHeight w:val="259"/>
        </w:trPr>
        <w:tc>
          <w:tcPr>
            <w:tcW w:w="4395" w:type="dxa"/>
            <w:tcMar>
              <w:top w:w="144" w:type="nil"/>
              <w:right w:w="144" w:type="nil"/>
            </w:tcMar>
          </w:tcPr>
          <w:p w14:paraId="0627436D" w14:textId="571B6D85"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Professor Georgina Tsolidis</w:t>
            </w:r>
          </w:p>
        </w:tc>
        <w:tc>
          <w:tcPr>
            <w:tcW w:w="5103" w:type="dxa"/>
            <w:tcMar>
              <w:top w:w="144" w:type="nil"/>
              <w:right w:w="144" w:type="nil"/>
            </w:tcMar>
          </w:tcPr>
          <w:p w14:paraId="2B5273A2" w14:textId="1F794C55"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Elwood</w:t>
            </w:r>
          </w:p>
        </w:tc>
      </w:tr>
      <w:tr w:rsidR="00465C22" w:rsidRPr="00BF1D49" w14:paraId="75D06061" w14:textId="77777777" w:rsidTr="009D321F">
        <w:trPr>
          <w:trHeight w:val="275"/>
        </w:trPr>
        <w:tc>
          <w:tcPr>
            <w:tcW w:w="4395" w:type="dxa"/>
            <w:shd w:val="clear" w:color="auto" w:fill="95B3D7" w:themeFill="accent1" w:themeFillTint="99"/>
            <w:tcMar>
              <w:top w:w="144" w:type="nil"/>
              <w:right w:w="144" w:type="nil"/>
            </w:tcMar>
          </w:tcPr>
          <w:p w14:paraId="6C536532" w14:textId="77777777" w:rsidR="006D0ADE" w:rsidRPr="00D96821" w:rsidRDefault="006D0ADE" w:rsidP="00DB2E94">
            <w:pPr>
              <w:spacing w:line="288" w:lineRule="auto"/>
              <w:ind w:left="457"/>
              <w:rPr>
                <w:rFonts w:asciiTheme="majorHAnsi" w:hAnsiTheme="majorHAnsi" w:cstheme="majorHAnsi"/>
                <w:b/>
                <w:bCs/>
                <w:sz w:val="24"/>
                <w:szCs w:val="24"/>
                <w:lang w:val="en-US"/>
              </w:rPr>
            </w:pPr>
            <w:r w:rsidRPr="00D96821">
              <w:rPr>
                <w:rFonts w:asciiTheme="majorHAnsi" w:hAnsiTheme="majorHAnsi" w:cstheme="majorHAnsi"/>
                <w:b/>
                <w:bCs/>
                <w:sz w:val="24"/>
                <w:szCs w:val="24"/>
                <w:lang w:val="en-US"/>
              </w:rPr>
              <w:t>Office Bearers</w:t>
            </w:r>
          </w:p>
        </w:tc>
        <w:tc>
          <w:tcPr>
            <w:tcW w:w="5103" w:type="dxa"/>
            <w:shd w:val="clear" w:color="auto" w:fill="95B3D7" w:themeFill="accent1" w:themeFillTint="99"/>
            <w:tcMar>
              <w:top w:w="144" w:type="nil"/>
              <w:right w:w="144" w:type="nil"/>
            </w:tcMar>
          </w:tcPr>
          <w:p w14:paraId="565E2C25" w14:textId="77777777" w:rsidR="006D0ADE" w:rsidRPr="00D96821" w:rsidRDefault="006D0ADE" w:rsidP="00DB2E94">
            <w:pPr>
              <w:spacing w:line="288" w:lineRule="auto"/>
              <w:ind w:left="177"/>
              <w:rPr>
                <w:rFonts w:asciiTheme="majorHAnsi" w:hAnsiTheme="majorHAnsi" w:cstheme="majorHAnsi"/>
                <w:b/>
                <w:bCs/>
                <w:sz w:val="24"/>
                <w:szCs w:val="24"/>
                <w:lang w:val="en-US"/>
              </w:rPr>
            </w:pPr>
            <w:r w:rsidRPr="00D96821">
              <w:rPr>
                <w:rFonts w:asciiTheme="majorHAnsi" w:hAnsiTheme="majorHAnsi" w:cstheme="majorHAnsi"/>
                <w:b/>
                <w:bCs/>
                <w:sz w:val="24"/>
                <w:szCs w:val="24"/>
                <w:lang w:val="en-US"/>
              </w:rPr>
              <w:t>Position</w:t>
            </w:r>
          </w:p>
        </w:tc>
      </w:tr>
      <w:tr w:rsidR="00653817" w:rsidRPr="00BF1D49" w14:paraId="56095F50" w14:textId="77777777" w:rsidTr="009D321F">
        <w:trPr>
          <w:trHeight w:val="275"/>
        </w:trPr>
        <w:tc>
          <w:tcPr>
            <w:tcW w:w="4395" w:type="dxa"/>
            <w:tcBorders>
              <w:bottom w:val="single" w:sz="4" w:space="0" w:color="auto"/>
            </w:tcBorders>
            <w:tcMar>
              <w:top w:w="144" w:type="nil"/>
              <w:right w:w="144" w:type="nil"/>
            </w:tcMar>
          </w:tcPr>
          <w:p w14:paraId="560E5A61" w14:textId="04FA90AE"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Ms Freda Erlich</w:t>
            </w:r>
          </w:p>
        </w:tc>
        <w:tc>
          <w:tcPr>
            <w:tcW w:w="5103" w:type="dxa"/>
            <w:tcBorders>
              <w:bottom w:val="single" w:sz="4" w:space="0" w:color="auto"/>
            </w:tcBorders>
            <w:tcMar>
              <w:top w:w="144" w:type="nil"/>
              <w:right w:w="144" w:type="nil"/>
            </w:tcMar>
          </w:tcPr>
          <w:p w14:paraId="7FAE1FDD" w14:textId="3448F870"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Chairperson</w:t>
            </w:r>
            <w:r w:rsidR="003E0405" w:rsidRPr="00D96821">
              <w:rPr>
                <w:rFonts w:asciiTheme="majorHAnsi" w:hAnsiTheme="majorHAnsi" w:cstheme="majorHAnsi"/>
                <w:sz w:val="24"/>
                <w:szCs w:val="24"/>
                <w:lang w:val="en-US"/>
              </w:rPr>
              <w:t xml:space="preserve"> (appointed April 2021)</w:t>
            </w:r>
          </w:p>
        </w:tc>
      </w:tr>
      <w:tr w:rsidR="00653817" w:rsidRPr="00BF1D49" w14:paraId="0B7488F2" w14:textId="77777777" w:rsidTr="009D321F">
        <w:trPr>
          <w:trHeight w:val="305"/>
        </w:trPr>
        <w:tc>
          <w:tcPr>
            <w:tcW w:w="4395" w:type="dxa"/>
            <w:tcBorders>
              <w:bottom w:val="single" w:sz="4" w:space="0" w:color="auto"/>
            </w:tcBorders>
            <w:tcMar>
              <w:top w:w="144" w:type="nil"/>
              <w:right w:w="144" w:type="nil"/>
            </w:tcMar>
          </w:tcPr>
          <w:p w14:paraId="409A6DFC" w14:textId="5CF1493D" w:rsidR="006D0ADE" w:rsidRPr="00D96821" w:rsidRDefault="006D0ADE" w:rsidP="00DB2E94">
            <w:pPr>
              <w:spacing w:line="288" w:lineRule="auto"/>
              <w:ind w:left="457"/>
              <w:rPr>
                <w:rFonts w:asciiTheme="majorHAnsi" w:hAnsiTheme="majorHAnsi" w:cstheme="majorHAnsi"/>
                <w:sz w:val="24"/>
                <w:szCs w:val="24"/>
                <w:lang w:val="en-US"/>
              </w:rPr>
            </w:pPr>
            <w:r w:rsidRPr="00D96821">
              <w:rPr>
                <w:rFonts w:asciiTheme="majorHAnsi" w:hAnsiTheme="majorHAnsi" w:cstheme="majorHAnsi"/>
                <w:sz w:val="24"/>
                <w:szCs w:val="24"/>
                <w:lang w:val="en-US"/>
              </w:rPr>
              <w:t>Dr Coralie Ling</w:t>
            </w:r>
          </w:p>
        </w:tc>
        <w:tc>
          <w:tcPr>
            <w:tcW w:w="5103" w:type="dxa"/>
            <w:tcBorders>
              <w:bottom w:val="single" w:sz="4" w:space="0" w:color="auto"/>
            </w:tcBorders>
            <w:tcMar>
              <w:top w:w="144" w:type="nil"/>
              <w:right w:w="144" w:type="nil"/>
            </w:tcMar>
          </w:tcPr>
          <w:p w14:paraId="7F7A21ED" w14:textId="0A9DD8C8" w:rsidR="006D0ADE" w:rsidRPr="00D96821" w:rsidRDefault="006D0ADE" w:rsidP="00DB2E94">
            <w:pPr>
              <w:spacing w:line="288" w:lineRule="auto"/>
              <w:ind w:left="177"/>
              <w:rPr>
                <w:rFonts w:asciiTheme="majorHAnsi" w:hAnsiTheme="majorHAnsi" w:cstheme="majorHAnsi"/>
                <w:sz w:val="24"/>
                <w:szCs w:val="24"/>
                <w:lang w:val="en-US"/>
              </w:rPr>
            </w:pPr>
            <w:r w:rsidRPr="00D96821">
              <w:rPr>
                <w:rFonts w:asciiTheme="majorHAnsi" w:hAnsiTheme="majorHAnsi" w:cstheme="majorHAnsi"/>
                <w:sz w:val="24"/>
                <w:szCs w:val="24"/>
                <w:lang w:val="en-US"/>
              </w:rPr>
              <w:t xml:space="preserve">Deputy Chairperson </w:t>
            </w:r>
            <w:r w:rsidR="003E0405" w:rsidRPr="00D96821">
              <w:rPr>
                <w:rFonts w:asciiTheme="majorHAnsi" w:hAnsiTheme="majorHAnsi" w:cstheme="majorHAnsi"/>
                <w:sz w:val="24"/>
                <w:szCs w:val="24"/>
                <w:lang w:val="en-US"/>
              </w:rPr>
              <w:t>(appointed</w:t>
            </w:r>
            <w:r w:rsidR="0097064C" w:rsidRPr="00D96821">
              <w:rPr>
                <w:rFonts w:asciiTheme="majorHAnsi" w:hAnsiTheme="majorHAnsi" w:cstheme="majorHAnsi"/>
                <w:sz w:val="24"/>
                <w:szCs w:val="24"/>
                <w:lang w:val="en-US"/>
              </w:rPr>
              <w:t xml:space="preserve"> </w:t>
            </w:r>
            <w:r w:rsidR="003E0405" w:rsidRPr="00D96821">
              <w:rPr>
                <w:rFonts w:asciiTheme="majorHAnsi" w:hAnsiTheme="majorHAnsi" w:cstheme="majorHAnsi"/>
                <w:sz w:val="24"/>
                <w:szCs w:val="24"/>
                <w:lang w:val="en-US"/>
              </w:rPr>
              <w:t>April 2021)</w:t>
            </w:r>
          </w:p>
        </w:tc>
      </w:tr>
      <w:tr w:rsidR="006D55B8" w:rsidRPr="00D96821" w14:paraId="09A98B1D" w14:textId="77777777" w:rsidTr="004E5A3F">
        <w:trPr>
          <w:trHeight w:val="275"/>
        </w:trPr>
        <w:tc>
          <w:tcPr>
            <w:tcW w:w="4395" w:type="dxa"/>
            <w:tcBorders>
              <w:top w:val="single" w:sz="4" w:space="0" w:color="auto"/>
            </w:tcBorders>
            <w:shd w:val="clear" w:color="auto" w:fill="95B3D7" w:themeFill="accent1" w:themeFillTint="99"/>
            <w:tcMar>
              <w:top w:w="144" w:type="nil"/>
              <w:right w:w="144" w:type="nil"/>
            </w:tcMar>
          </w:tcPr>
          <w:p w14:paraId="20B13508" w14:textId="77777777" w:rsidR="007B68FD" w:rsidRPr="00D96821" w:rsidRDefault="007B68FD" w:rsidP="00DB2E94">
            <w:pPr>
              <w:spacing w:line="288" w:lineRule="auto"/>
              <w:ind w:left="457"/>
              <w:rPr>
                <w:rFonts w:asciiTheme="majorHAnsi" w:hAnsiTheme="majorHAnsi" w:cstheme="majorHAnsi"/>
                <w:b/>
                <w:bCs/>
                <w:sz w:val="24"/>
                <w:szCs w:val="24"/>
                <w:lang w:val="en-US"/>
              </w:rPr>
            </w:pPr>
            <w:r w:rsidRPr="00D96821">
              <w:rPr>
                <w:rFonts w:asciiTheme="majorHAnsi" w:hAnsiTheme="majorHAnsi" w:cstheme="majorHAnsi"/>
                <w:b/>
                <w:bCs/>
                <w:sz w:val="24"/>
                <w:szCs w:val="24"/>
                <w:lang w:val="en-US"/>
              </w:rPr>
              <w:t>Past Members</w:t>
            </w:r>
          </w:p>
        </w:tc>
        <w:tc>
          <w:tcPr>
            <w:tcW w:w="5103" w:type="dxa"/>
            <w:tcBorders>
              <w:top w:val="single" w:sz="4" w:space="0" w:color="auto"/>
            </w:tcBorders>
            <w:shd w:val="clear" w:color="auto" w:fill="95B3D7" w:themeFill="accent1" w:themeFillTint="99"/>
            <w:tcMar>
              <w:top w:w="144" w:type="nil"/>
              <w:right w:w="144" w:type="nil"/>
            </w:tcMar>
          </w:tcPr>
          <w:p w14:paraId="494C280E" w14:textId="77777777" w:rsidR="007B68FD" w:rsidRPr="00D96821" w:rsidRDefault="007B68FD" w:rsidP="00DB2E94">
            <w:pPr>
              <w:spacing w:line="288" w:lineRule="auto"/>
              <w:rPr>
                <w:rFonts w:asciiTheme="majorHAnsi" w:hAnsiTheme="majorHAnsi" w:cstheme="majorHAnsi"/>
                <w:b/>
                <w:bCs/>
                <w:sz w:val="24"/>
                <w:szCs w:val="24"/>
                <w:lang w:val="en-US"/>
              </w:rPr>
            </w:pPr>
          </w:p>
        </w:tc>
      </w:tr>
      <w:tr w:rsidR="006D55B8" w:rsidRPr="007B68FD" w14:paraId="2F3F7381" w14:textId="77777777" w:rsidTr="004E5A3F">
        <w:trPr>
          <w:trHeight w:val="275"/>
        </w:trPr>
        <w:tc>
          <w:tcPr>
            <w:tcW w:w="4395" w:type="dxa"/>
            <w:tcMar>
              <w:top w:w="144" w:type="nil"/>
              <w:right w:w="144" w:type="nil"/>
            </w:tcMar>
          </w:tcPr>
          <w:p w14:paraId="2C7D7BC9"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Mr Nicholas Green</w:t>
            </w:r>
          </w:p>
        </w:tc>
        <w:tc>
          <w:tcPr>
            <w:tcW w:w="5103" w:type="dxa"/>
            <w:tcMar>
              <w:top w:w="144" w:type="nil"/>
              <w:right w:w="144" w:type="nil"/>
            </w:tcMar>
          </w:tcPr>
          <w:p w14:paraId="650295F3" w14:textId="77777777" w:rsidR="007B68FD" w:rsidRPr="007B68FD" w:rsidRDefault="007B68FD" w:rsidP="00DB2E94">
            <w:pPr>
              <w:spacing w:line="288" w:lineRule="auto"/>
              <w:ind w:left="176"/>
              <w:rPr>
                <w:rFonts w:asciiTheme="majorHAnsi" w:hAnsiTheme="majorHAnsi" w:cstheme="majorHAnsi"/>
                <w:sz w:val="24"/>
                <w:szCs w:val="24"/>
                <w:lang w:val="en-US"/>
              </w:rPr>
            </w:pPr>
            <w:r w:rsidRPr="007B68FD">
              <w:rPr>
                <w:rFonts w:asciiTheme="majorHAnsi" w:hAnsiTheme="majorHAnsi" w:cstheme="majorHAnsi"/>
                <w:sz w:val="24"/>
                <w:szCs w:val="24"/>
                <w:lang w:val="en-US"/>
              </w:rPr>
              <w:t>Middle Park (August 2020 to November 2021)</w:t>
            </w:r>
          </w:p>
        </w:tc>
      </w:tr>
      <w:tr w:rsidR="00653817" w:rsidRPr="007B68FD" w14:paraId="025FCC1F" w14:textId="77777777" w:rsidTr="004E5A3F">
        <w:trPr>
          <w:trHeight w:val="275"/>
        </w:trPr>
        <w:tc>
          <w:tcPr>
            <w:tcW w:w="4395" w:type="dxa"/>
            <w:tcBorders>
              <w:bottom w:val="single" w:sz="4" w:space="0" w:color="auto"/>
            </w:tcBorders>
            <w:tcMar>
              <w:top w:w="144" w:type="nil"/>
              <w:right w:w="144" w:type="nil"/>
            </w:tcMar>
          </w:tcPr>
          <w:p w14:paraId="303EE8BE"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Mr Jack Kagan</w:t>
            </w:r>
          </w:p>
        </w:tc>
        <w:tc>
          <w:tcPr>
            <w:tcW w:w="5103" w:type="dxa"/>
            <w:tcBorders>
              <w:bottom w:val="single" w:sz="4" w:space="0" w:color="auto"/>
            </w:tcBorders>
            <w:tcMar>
              <w:top w:w="144" w:type="nil"/>
              <w:right w:w="144" w:type="nil"/>
            </w:tcMar>
          </w:tcPr>
          <w:p w14:paraId="7873826F" w14:textId="77777777" w:rsidR="007B68FD" w:rsidRPr="007B68FD" w:rsidRDefault="007B68FD" w:rsidP="00DB2E94">
            <w:pPr>
              <w:spacing w:line="288" w:lineRule="auto"/>
              <w:ind w:left="177"/>
              <w:rPr>
                <w:rFonts w:asciiTheme="majorHAnsi" w:hAnsiTheme="majorHAnsi" w:cstheme="majorHAnsi"/>
                <w:sz w:val="24"/>
                <w:szCs w:val="24"/>
                <w:lang w:val="en-US"/>
              </w:rPr>
            </w:pPr>
            <w:r w:rsidRPr="007B68FD">
              <w:rPr>
                <w:rFonts w:asciiTheme="majorHAnsi" w:hAnsiTheme="majorHAnsi" w:cstheme="majorHAnsi"/>
                <w:sz w:val="24"/>
                <w:szCs w:val="24"/>
                <w:lang w:val="en-US"/>
              </w:rPr>
              <w:t>Port Melbourne (April 2021 to November 2021)</w:t>
            </w:r>
          </w:p>
        </w:tc>
      </w:tr>
      <w:tr w:rsidR="00653817" w:rsidRPr="007B68FD" w14:paraId="0B527CD6" w14:textId="77777777" w:rsidTr="004E5A3F">
        <w:trPr>
          <w:trHeight w:val="275"/>
        </w:trPr>
        <w:tc>
          <w:tcPr>
            <w:tcW w:w="4395" w:type="dxa"/>
            <w:tcBorders>
              <w:bottom w:val="single" w:sz="4" w:space="0" w:color="auto"/>
            </w:tcBorders>
            <w:tcMar>
              <w:top w:w="144" w:type="nil"/>
              <w:right w:w="144" w:type="nil"/>
            </w:tcMar>
          </w:tcPr>
          <w:p w14:paraId="3026750A"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Ms Brigid McCoppin</w:t>
            </w:r>
          </w:p>
        </w:tc>
        <w:tc>
          <w:tcPr>
            <w:tcW w:w="5103" w:type="dxa"/>
            <w:tcBorders>
              <w:bottom w:val="single" w:sz="4" w:space="0" w:color="auto"/>
            </w:tcBorders>
            <w:tcMar>
              <w:top w:w="144" w:type="nil"/>
              <w:right w:w="144" w:type="nil"/>
            </w:tcMar>
          </w:tcPr>
          <w:p w14:paraId="4E64C7D1" w14:textId="27754671"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 xml:space="preserve">Albert Park (October 2007 to </w:t>
            </w:r>
            <w:r w:rsidR="0090380F">
              <w:rPr>
                <w:rFonts w:asciiTheme="majorHAnsi" w:hAnsiTheme="majorHAnsi" w:cstheme="majorHAnsi"/>
                <w:sz w:val="24"/>
                <w:szCs w:val="24"/>
                <w:lang w:val="en-US"/>
              </w:rPr>
              <w:t>February</w:t>
            </w:r>
            <w:r w:rsidRPr="007B68FD">
              <w:rPr>
                <w:rFonts w:asciiTheme="majorHAnsi" w:hAnsiTheme="majorHAnsi" w:cstheme="majorHAnsi"/>
                <w:sz w:val="24"/>
                <w:szCs w:val="24"/>
                <w:lang w:val="en-US"/>
              </w:rPr>
              <w:t xml:space="preserve"> 2021)</w:t>
            </w:r>
          </w:p>
        </w:tc>
      </w:tr>
      <w:tr w:rsidR="00653817" w:rsidRPr="007B68FD" w14:paraId="1A440E01" w14:textId="77777777" w:rsidTr="004E5A3F">
        <w:trPr>
          <w:trHeight w:val="275"/>
        </w:trPr>
        <w:tc>
          <w:tcPr>
            <w:tcW w:w="4395" w:type="dxa"/>
            <w:tcBorders>
              <w:top w:val="single" w:sz="4" w:space="0" w:color="auto"/>
            </w:tcBorders>
            <w:tcMar>
              <w:top w:w="144" w:type="nil"/>
              <w:right w:w="144" w:type="nil"/>
            </w:tcMar>
          </w:tcPr>
          <w:p w14:paraId="768BE466"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Ms Aileen Rzesniowiecki</w:t>
            </w:r>
          </w:p>
        </w:tc>
        <w:tc>
          <w:tcPr>
            <w:tcW w:w="5103" w:type="dxa"/>
            <w:tcBorders>
              <w:top w:val="single" w:sz="4" w:space="0" w:color="auto"/>
            </w:tcBorders>
            <w:tcMar>
              <w:top w:w="144" w:type="nil"/>
              <w:right w:w="144" w:type="nil"/>
            </w:tcMar>
          </w:tcPr>
          <w:p w14:paraId="6FC601E8"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Middle Park (</w:t>
            </w:r>
            <w:r w:rsidRPr="007B68FD">
              <w:rPr>
                <w:rFonts w:asciiTheme="majorHAnsi" w:hAnsiTheme="majorHAnsi" w:cstheme="majorHAnsi"/>
                <w:sz w:val="24"/>
                <w:szCs w:val="24"/>
              </w:rPr>
              <w:t>April 2021 to November 2021)</w:t>
            </w:r>
          </w:p>
        </w:tc>
      </w:tr>
      <w:tr w:rsidR="006D55B8" w:rsidRPr="007B68FD" w14:paraId="146E281B" w14:textId="77777777" w:rsidTr="004E5A3F">
        <w:trPr>
          <w:trHeight w:val="275"/>
        </w:trPr>
        <w:tc>
          <w:tcPr>
            <w:tcW w:w="4395" w:type="dxa"/>
            <w:tcMar>
              <w:top w:w="144" w:type="nil"/>
              <w:right w:w="144" w:type="nil"/>
            </w:tcMar>
          </w:tcPr>
          <w:p w14:paraId="50DE1D32"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Ms Jose Simsa</w:t>
            </w:r>
          </w:p>
        </w:tc>
        <w:tc>
          <w:tcPr>
            <w:tcW w:w="5103" w:type="dxa"/>
            <w:tcMar>
              <w:top w:w="144" w:type="nil"/>
              <w:right w:w="144" w:type="nil"/>
            </w:tcMar>
          </w:tcPr>
          <w:p w14:paraId="7412E87E" w14:textId="77777777" w:rsidR="007B68FD" w:rsidRPr="007B68FD" w:rsidRDefault="007B68FD" w:rsidP="001C38A3">
            <w:pPr>
              <w:ind w:left="181"/>
              <w:rPr>
                <w:rFonts w:asciiTheme="majorHAnsi" w:hAnsiTheme="majorHAnsi" w:cstheme="majorHAnsi"/>
                <w:sz w:val="24"/>
                <w:szCs w:val="24"/>
                <w:lang w:val="en-US"/>
              </w:rPr>
            </w:pPr>
            <w:r w:rsidRPr="007B68FD">
              <w:rPr>
                <w:rFonts w:asciiTheme="majorHAnsi" w:hAnsiTheme="majorHAnsi" w:cstheme="majorHAnsi"/>
                <w:sz w:val="24"/>
                <w:szCs w:val="24"/>
                <w:lang w:val="en-US"/>
              </w:rPr>
              <w:t>Middle Park (February 2017 to March 2021) Chair Jan – March 2021</w:t>
            </w:r>
          </w:p>
        </w:tc>
      </w:tr>
      <w:tr w:rsidR="00465C22" w:rsidRPr="007B68FD" w14:paraId="28465C32" w14:textId="77777777" w:rsidTr="004E5A3F">
        <w:trPr>
          <w:trHeight w:val="275"/>
        </w:trPr>
        <w:tc>
          <w:tcPr>
            <w:tcW w:w="4395" w:type="dxa"/>
            <w:shd w:val="clear" w:color="auto" w:fill="95B3D7" w:themeFill="accent1" w:themeFillTint="99"/>
            <w:tcMar>
              <w:top w:w="144" w:type="nil"/>
              <w:right w:w="144" w:type="nil"/>
            </w:tcMar>
          </w:tcPr>
          <w:p w14:paraId="610550E0"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b/>
                <w:bCs/>
                <w:sz w:val="24"/>
                <w:szCs w:val="24"/>
                <w:lang w:val="en-US"/>
              </w:rPr>
              <w:t>Council Representative</w:t>
            </w:r>
          </w:p>
        </w:tc>
        <w:tc>
          <w:tcPr>
            <w:tcW w:w="5103" w:type="dxa"/>
            <w:shd w:val="clear" w:color="auto" w:fill="95B3D7" w:themeFill="accent1" w:themeFillTint="99"/>
            <w:tcMar>
              <w:top w:w="144" w:type="nil"/>
              <w:right w:w="144" w:type="nil"/>
            </w:tcMar>
          </w:tcPr>
          <w:p w14:paraId="23FC7CA4"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 </w:t>
            </w:r>
          </w:p>
        </w:tc>
      </w:tr>
      <w:tr w:rsidR="006D55B8" w:rsidRPr="007B68FD" w14:paraId="3F58039D" w14:textId="77777777" w:rsidTr="004E5A3F">
        <w:trPr>
          <w:trHeight w:val="259"/>
        </w:trPr>
        <w:tc>
          <w:tcPr>
            <w:tcW w:w="4395" w:type="dxa"/>
            <w:tcMar>
              <w:top w:w="144" w:type="nil"/>
              <w:right w:w="144" w:type="nil"/>
            </w:tcMar>
          </w:tcPr>
          <w:p w14:paraId="2E4BC1FB"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Cr Peter Martin</w:t>
            </w:r>
          </w:p>
        </w:tc>
        <w:tc>
          <w:tcPr>
            <w:tcW w:w="5103" w:type="dxa"/>
            <w:tcMar>
              <w:top w:w="144" w:type="nil"/>
              <w:right w:w="144" w:type="nil"/>
            </w:tcMar>
          </w:tcPr>
          <w:p w14:paraId="2B5D8F87"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 xml:space="preserve">Gateway Ward </w:t>
            </w:r>
          </w:p>
        </w:tc>
      </w:tr>
      <w:tr w:rsidR="00465C22" w:rsidRPr="007B68FD" w14:paraId="34561775" w14:textId="77777777" w:rsidTr="004E5A3F">
        <w:trPr>
          <w:trHeight w:val="275"/>
        </w:trPr>
        <w:tc>
          <w:tcPr>
            <w:tcW w:w="4395" w:type="dxa"/>
            <w:shd w:val="clear" w:color="auto" w:fill="95B3D7" w:themeFill="accent1" w:themeFillTint="99"/>
            <w:tcMar>
              <w:top w:w="144" w:type="nil"/>
              <w:right w:w="144" w:type="nil"/>
            </w:tcMar>
          </w:tcPr>
          <w:p w14:paraId="2E8F6225"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b/>
                <w:bCs/>
                <w:sz w:val="24"/>
                <w:szCs w:val="24"/>
                <w:lang w:val="en-US"/>
              </w:rPr>
              <w:t>Council Officer/s</w:t>
            </w:r>
          </w:p>
        </w:tc>
        <w:tc>
          <w:tcPr>
            <w:tcW w:w="5103" w:type="dxa"/>
            <w:shd w:val="clear" w:color="auto" w:fill="95B3D7" w:themeFill="accent1" w:themeFillTint="99"/>
            <w:tcMar>
              <w:top w:w="144" w:type="nil"/>
              <w:right w:w="144" w:type="nil"/>
            </w:tcMar>
          </w:tcPr>
          <w:p w14:paraId="4DB5038D"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b/>
                <w:bCs/>
                <w:sz w:val="24"/>
                <w:szCs w:val="24"/>
                <w:lang w:val="en-US"/>
              </w:rPr>
              <w:t>Position</w:t>
            </w:r>
          </w:p>
        </w:tc>
      </w:tr>
      <w:tr w:rsidR="006D55B8" w:rsidRPr="007B68FD" w14:paraId="2A9EA483" w14:textId="77777777" w:rsidTr="004E5A3F">
        <w:trPr>
          <w:trHeight w:val="259"/>
        </w:trPr>
        <w:tc>
          <w:tcPr>
            <w:tcW w:w="4395" w:type="dxa"/>
            <w:tcMar>
              <w:top w:w="144" w:type="nil"/>
              <w:right w:w="144" w:type="nil"/>
            </w:tcMar>
          </w:tcPr>
          <w:p w14:paraId="65CEB82C"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Laura Cattapan</w:t>
            </w:r>
          </w:p>
        </w:tc>
        <w:tc>
          <w:tcPr>
            <w:tcW w:w="5103" w:type="dxa"/>
            <w:tcMar>
              <w:top w:w="144" w:type="nil"/>
              <w:right w:w="144" w:type="nil"/>
            </w:tcMar>
          </w:tcPr>
          <w:p w14:paraId="467C5390"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Coordinator Grants and Community Building</w:t>
            </w:r>
          </w:p>
        </w:tc>
      </w:tr>
      <w:tr w:rsidR="006D55B8" w:rsidRPr="007B68FD" w14:paraId="770DD6ED" w14:textId="77777777" w:rsidTr="004E5A3F">
        <w:trPr>
          <w:trHeight w:val="259"/>
        </w:trPr>
        <w:tc>
          <w:tcPr>
            <w:tcW w:w="4395" w:type="dxa"/>
            <w:tcMar>
              <w:top w:w="144" w:type="nil"/>
              <w:right w:w="144" w:type="nil"/>
            </w:tcMar>
          </w:tcPr>
          <w:p w14:paraId="231A1055"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Sherridan Green</w:t>
            </w:r>
          </w:p>
        </w:tc>
        <w:tc>
          <w:tcPr>
            <w:tcW w:w="5103" w:type="dxa"/>
            <w:tcMar>
              <w:top w:w="144" w:type="nil"/>
              <w:right w:w="144" w:type="nil"/>
            </w:tcMar>
          </w:tcPr>
          <w:p w14:paraId="39F13F15"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Community Development and Liaison Officer</w:t>
            </w:r>
          </w:p>
        </w:tc>
      </w:tr>
      <w:tr w:rsidR="006D55B8" w:rsidRPr="007B68FD" w14:paraId="4F6028B8" w14:textId="77777777" w:rsidTr="004E5A3F">
        <w:trPr>
          <w:trHeight w:val="275"/>
        </w:trPr>
        <w:tc>
          <w:tcPr>
            <w:tcW w:w="4395" w:type="dxa"/>
            <w:tcMar>
              <w:top w:w="144" w:type="nil"/>
              <w:right w:w="144" w:type="nil"/>
            </w:tcMar>
          </w:tcPr>
          <w:p w14:paraId="68FB3B2E" w14:textId="77777777" w:rsidR="007B68FD" w:rsidRPr="007B68FD" w:rsidRDefault="007B68FD" w:rsidP="00DB2E94">
            <w:pPr>
              <w:spacing w:line="288" w:lineRule="auto"/>
              <w:ind w:left="457"/>
              <w:rPr>
                <w:rFonts w:asciiTheme="majorHAnsi" w:hAnsiTheme="majorHAnsi" w:cstheme="majorHAnsi"/>
                <w:sz w:val="24"/>
                <w:szCs w:val="24"/>
                <w:lang w:val="en-US"/>
              </w:rPr>
            </w:pPr>
            <w:r w:rsidRPr="007B68FD">
              <w:rPr>
                <w:rFonts w:asciiTheme="majorHAnsi" w:hAnsiTheme="majorHAnsi" w:cstheme="majorHAnsi"/>
                <w:sz w:val="24"/>
                <w:szCs w:val="24"/>
                <w:lang w:val="en-US"/>
              </w:rPr>
              <w:t>Cathy Horsley</w:t>
            </w:r>
          </w:p>
        </w:tc>
        <w:tc>
          <w:tcPr>
            <w:tcW w:w="5103" w:type="dxa"/>
            <w:tcMar>
              <w:top w:w="144" w:type="nil"/>
              <w:right w:w="144" w:type="nil"/>
            </w:tcMar>
          </w:tcPr>
          <w:p w14:paraId="091A41EF" w14:textId="77777777" w:rsidR="007B68FD" w:rsidRPr="007B68FD" w:rsidRDefault="007B68FD" w:rsidP="00DB2E94">
            <w:pPr>
              <w:spacing w:line="288" w:lineRule="auto"/>
              <w:ind w:left="179"/>
              <w:rPr>
                <w:rFonts w:asciiTheme="majorHAnsi" w:hAnsiTheme="majorHAnsi" w:cstheme="majorHAnsi"/>
                <w:sz w:val="24"/>
                <w:szCs w:val="24"/>
                <w:lang w:val="en-US"/>
              </w:rPr>
            </w:pPr>
            <w:r w:rsidRPr="007B68FD">
              <w:rPr>
                <w:rFonts w:asciiTheme="majorHAnsi" w:hAnsiTheme="majorHAnsi" w:cstheme="majorHAnsi"/>
                <w:sz w:val="24"/>
                <w:szCs w:val="24"/>
                <w:lang w:val="en-US"/>
              </w:rPr>
              <w:t>Team Lead Community Building</w:t>
            </w:r>
          </w:p>
        </w:tc>
      </w:tr>
    </w:tbl>
    <w:p w14:paraId="498B26A3" w14:textId="7E82A99C" w:rsidR="00622B0A" w:rsidRPr="009D2745" w:rsidRDefault="00DB70DC" w:rsidP="00DB70DC">
      <w:pPr>
        <w:spacing w:after="120"/>
        <w:rPr>
          <w:sz w:val="10"/>
          <w:szCs w:val="10"/>
          <w:lang w:val="en-US"/>
        </w:rPr>
      </w:pPr>
      <w:r w:rsidRPr="009D2745">
        <w:rPr>
          <w:noProof/>
          <w:sz w:val="10"/>
          <w:szCs w:val="10"/>
        </w:rPr>
        <w:drawing>
          <wp:anchor distT="0" distB="0" distL="114300" distR="114300" simplePos="0" relativeHeight="251661312" behindDoc="1" locked="0" layoutInCell="1" allowOverlap="1" wp14:anchorId="4C3E01B2" wp14:editId="24899196">
            <wp:simplePos x="0" y="0"/>
            <wp:positionH relativeFrom="margin">
              <wp:align>center</wp:align>
            </wp:positionH>
            <wp:positionV relativeFrom="paragraph">
              <wp:posOffset>598714</wp:posOffset>
            </wp:positionV>
            <wp:extent cx="6116320" cy="3179690"/>
            <wp:effectExtent l="228600" t="266700" r="227330" b="268605"/>
            <wp:wrapTight wrapText="bothSides">
              <wp:wrapPolygon edited="0">
                <wp:start x="67" y="-1812"/>
                <wp:lineTo x="-807" y="-1553"/>
                <wp:lineTo x="-807" y="21354"/>
                <wp:lineTo x="-67" y="23037"/>
                <wp:lineTo x="0" y="23295"/>
                <wp:lineTo x="21528" y="23295"/>
                <wp:lineTo x="21596" y="23037"/>
                <wp:lineTo x="22336" y="21354"/>
                <wp:lineTo x="22336" y="518"/>
                <wp:lineTo x="21596" y="-1424"/>
                <wp:lineTo x="21528" y="-1812"/>
                <wp:lineTo x="67" y="-18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3179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73D7F2A4" w14:textId="5B5F298A" w:rsidR="00195CE4" w:rsidRPr="00285708" w:rsidRDefault="00195CE4" w:rsidP="00F16A00">
      <w:pPr>
        <w:jc w:val="center"/>
        <w:rPr>
          <w:rFonts w:asciiTheme="majorHAnsi" w:hAnsiTheme="majorHAnsi" w:cstheme="majorHAnsi"/>
          <w:sz w:val="24"/>
          <w:szCs w:val="24"/>
          <w:lang w:val="en-US"/>
        </w:rPr>
      </w:pPr>
      <w:r w:rsidRPr="00285708">
        <w:rPr>
          <w:rFonts w:asciiTheme="majorHAnsi" w:hAnsiTheme="majorHAnsi" w:cstheme="majorHAnsi"/>
          <w:sz w:val="24"/>
          <w:szCs w:val="24"/>
          <w:lang w:val="en-US"/>
        </w:rPr>
        <w:t>Pictured</w:t>
      </w:r>
      <w:r w:rsidR="00F16A00" w:rsidRPr="00285708">
        <w:rPr>
          <w:rFonts w:asciiTheme="majorHAnsi" w:hAnsiTheme="majorHAnsi" w:cstheme="majorHAnsi"/>
          <w:sz w:val="24"/>
          <w:szCs w:val="24"/>
          <w:lang w:val="en-US"/>
        </w:rPr>
        <w:t xml:space="preserve">, </w:t>
      </w:r>
      <w:r w:rsidRPr="00285708">
        <w:rPr>
          <w:rFonts w:asciiTheme="majorHAnsi" w:hAnsiTheme="majorHAnsi" w:cstheme="majorHAnsi"/>
          <w:sz w:val="24"/>
          <w:szCs w:val="24"/>
          <w:lang w:val="en-US"/>
        </w:rPr>
        <w:t>OPAC members December 2021</w:t>
      </w:r>
      <w:r w:rsidR="001320D1" w:rsidRPr="00285708">
        <w:rPr>
          <w:rFonts w:asciiTheme="majorHAnsi" w:hAnsiTheme="majorHAnsi" w:cstheme="majorHAnsi"/>
          <w:sz w:val="24"/>
          <w:szCs w:val="24"/>
          <w:lang w:val="en-US"/>
        </w:rPr>
        <w:t xml:space="preserve">. </w:t>
      </w:r>
    </w:p>
    <w:p w14:paraId="4366A1C4" w14:textId="70CB924C" w:rsidR="005A07CB" w:rsidRPr="00A93661" w:rsidRDefault="00F16A00" w:rsidP="00F16A00">
      <w:pPr>
        <w:jc w:val="center"/>
        <w:rPr>
          <w:rFonts w:asciiTheme="majorHAnsi" w:hAnsiTheme="majorHAnsi" w:cstheme="majorBidi"/>
          <w:sz w:val="24"/>
          <w:szCs w:val="24"/>
          <w:lang w:val="en-US"/>
        </w:rPr>
      </w:pPr>
      <w:r w:rsidRPr="63A05606">
        <w:rPr>
          <w:rFonts w:asciiTheme="majorHAnsi" w:hAnsiTheme="majorHAnsi" w:cstheme="majorBidi"/>
          <w:b/>
          <w:sz w:val="24"/>
          <w:szCs w:val="24"/>
          <w:lang w:val="en-US"/>
        </w:rPr>
        <w:t>Top</w:t>
      </w:r>
      <w:r w:rsidR="001320D1" w:rsidRPr="63A05606">
        <w:rPr>
          <w:rFonts w:asciiTheme="majorHAnsi" w:hAnsiTheme="majorHAnsi" w:cstheme="majorBidi"/>
          <w:b/>
          <w:sz w:val="24"/>
          <w:szCs w:val="24"/>
          <w:lang w:val="en-US"/>
        </w:rPr>
        <w:t xml:space="preserve"> (from left to right)</w:t>
      </w:r>
      <w:r w:rsidRPr="63A05606">
        <w:rPr>
          <w:rFonts w:asciiTheme="majorHAnsi" w:hAnsiTheme="majorHAnsi" w:cstheme="majorBidi"/>
          <w:b/>
          <w:sz w:val="24"/>
          <w:szCs w:val="24"/>
          <w:lang w:val="en-US"/>
        </w:rPr>
        <w:t>:</w:t>
      </w:r>
      <w:r w:rsidRPr="63A05606">
        <w:rPr>
          <w:rFonts w:asciiTheme="majorHAnsi" w:hAnsiTheme="majorHAnsi" w:cstheme="majorBidi"/>
          <w:sz w:val="24"/>
          <w:szCs w:val="24"/>
          <w:lang w:val="en-US"/>
        </w:rPr>
        <w:t xml:space="preserve"> Freda Erlich, Neville Aphoy, Ian McDonald, Sue McGowan</w:t>
      </w:r>
    </w:p>
    <w:p w14:paraId="655FBC98" w14:textId="1A1C1BE3" w:rsidR="00F16A00" w:rsidRPr="00A93661" w:rsidRDefault="00F16A00" w:rsidP="00F16A00">
      <w:pPr>
        <w:jc w:val="center"/>
        <w:rPr>
          <w:rFonts w:asciiTheme="majorHAnsi" w:hAnsiTheme="majorHAnsi" w:cstheme="majorHAnsi"/>
          <w:sz w:val="24"/>
          <w:szCs w:val="24"/>
          <w:lang w:val="en-US"/>
        </w:rPr>
      </w:pPr>
      <w:r w:rsidRPr="00A93661">
        <w:rPr>
          <w:rFonts w:asciiTheme="majorHAnsi" w:hAnsiTheme="majorHAnsi" w:cstheme="majorHAnsi"/>
          <w:sz w:val="24"/>
          <w:szCs w:val="24"/>
          <w:lang w:val="en-US"/>
        </w:rPr>
        <w:t>Sheila Quairney, Judith Armstrong, Georgina Tsolidis, Neil Imlach</w:t>
      </w:r>
    </w:p>
    <w:p w14:paraId="3B8CBF0B" w14:textId="1FBDC7DF" w:rsidR="00F16A00" w:rsidRPr="00A93661" w:rsidRDefault="00F16A00" w:rsidP="00DB70DC">
      <w:pPr>
        <w:rPr>
          <w:rFonts w:asciiTheme="majorHAnsi" w:hAnsiTheme="majorHAnsi" w:cstheme="majorHAnsi"/>
          <w:sz w:val="24"/>
          <w:szCs w:val="24"/>
          <w:lang w:val="en-US"/>
        </w:rPr>
      </w:pPr>
      <w:r w:rsidRPr="00A93661">
        <w:rPr>
          <w:rFonts w:asciiTheme="majorHAnsi" w:hAnsiTheme="majorHAnsi" w:cstheme="majorHAnsi"/>
          <w:b/>
          <w:bCs/>
          <w:sz w:val="24"/>
          <w:szCs w:val="24"/>
          <w:lang w:val="en-US"/>
        </w:rPr>
        <w:t>Bottom</w:t>
      </w:r>
      <w:r w:rsidR="001320D1" w:rsidRPr="00A93661">
        <w:rPr>
          <w:rFonts w:asciiTheme="majorHAnsi" w:hAnsiTheme="majorHAnsi" w:cstheme="majorHAnsi"/>
          <w:b/>
          <w:bCs/>
          <w:sz w:val="24"/>
          <w:szCs w:val="24"/>
          <w:lang w:val="en-US"/>
        </w:rPr>
        <w:t xml:space="preserve"> (from left to right):</w:t>
      </w:r>
      <w:r w:rsidR="001320D1" w:rsidRPr="00A93661">
        <w:rPr>
          <w:rFonts w:asciiTheme="majorHAnsi" w:hAnsiTheme="majorHAnsi" w:cstheme="majorHAnsi"/>
          <w:sz w:val="24"/>
          <w:szCs w:val="24"/>
          <w:lang w:val="en-US"/>
        </w:rPr>
        <w:t xml:space="preserve"> </w:t>
      </w:r>
      <w:r w:rsidRPr="00A93661">
        <w:rPr>
          <w:rFonts w:asciiTheme="majorHAnsi" w:hAnsiTheme="majorHAnsi" w:cstheme="majorHAnsi"/>
          <w:sz w:val="24"/>
          <w:szCs w:val="24"/>
          <w:lang w:val="en-US"/>
        </w:rPr>
        <w:t>Coralie Ling, Mary Noall, Cr Peter Martin, Betty Knight, Liz Robson</w:t>
      </w:r>
    </w:p>
    <w:p w14:paraId="2C111976" w14:textId="0404E0C9" w:rsidR="009D2745" w:rsidRDefault="00F16A00" w:rsidP="007B1F16">
      <w:pPr>
        <w:jc w:val="center"/>
        <w:rPr>
          <w:rFonts w:asciiTheme="majorHAnsi" w:hAnsiTheme="majorHAnsi" w:cstheme="majorBidi"/>
          <w:sz w:val="24"/>
          <w:szCs w:val="24"/>
          <w:lang w:val="en-US"/>
        </w:rPr>
      </w:pPr>
      <w:r w:rsidRPr="63A05606">
        <w:rPr>
          <w:rFonts w:asciiTheme="majorHAnsi" w:hAnsiTheme="majorHAnsi" w:cstheme="majorBidi"/>
          <w:b/>
          <w:sz w:val="24"/>
          <w:szCs w:val="24"/>
          <w:lang w:val="en-US"/>
        </w:rPr>
        <w:t>Absent:</w:t>
      </w:r>
      <w:r w:rsidRPr="63A05606">
        <w:rPr>
          <w:rFonts w:asciiTheme="majorHAnsi" w:hAnsiTheme="majorHAnsi" w:cstheme="majorBidi"/>
          <w:sz w:val="24"/>
          <w:szCs w:val="24"/>
          <w:lang w:val="en-US"/>
        </w:rPr>
        <w:t xml:space="preserve"> Wendy Priddle, Rosemary Rule</w:t>
      </w:r>
    </w:p>
    <w:p w14:paraId="2EC18650" w14:textId="77777777" w:rsidR="0043592E" w:rsidRPr="007B1F16" w:rsidRDefault="0043592E" w:rsidP="00337DDE">
      <w:pPr>
        <w:rPr>
          <w:rFonts w:asciiTheme="majorHAnsi" w:hAnsiTheme="majorHAnsi" w:cstheme="majorBidi"/>
          <w:sz w:val="24"/>
          <w:szCs w:val="24"/>
          <w:lang w:val="en-US"/>
        </w:rPr>
      </w:pPr>
    </w:p>
    <w:p w14:paraId="6BFD4818" w14:textId="026BDF04" w:rsidR="005768C9" w:rsidRDefault="005768C9" w:rsidP="005768C9">
      <w:pPr>
        <w:pStyle w:val="Heading2"/>
        <w:rPr>
          <w:sz w:val="28"/>
          <w:szCs w:val="28"/>
          <w:lang w:val="en-US"/>
        </w:rPr>
      </w:pPr>
      <w:bookmarkStart w:id="8" w:name="_Toc99959705"/>
      <w:r w:rsidRPr="005811E9">
        <w:rPr>
          <w:sz w:val="28"/>
          <w:szCs w:val="28"/>
          <w:lang w:val="en-US"/>
        </w:rPr>
        <w:t>Membership Nominations</w:t>
      </w:r>
      <w:bookmarkEnd w:id="8"/>
    </w:p>
    <w:p w14:paraId="50D106F3" w14:textId="77777777" w:rsidR="005811E9" w:rsidRPr="005811E9" w:rsidRDefault="005811E9" w:rsidP="005811E9">
      <w:pPr>
        <w:rPr>
          <w:lang w:val="en-US"/>
        </w:rPr>
      </w:pPr>
    </w:p>
    <w:p w14:paraId="3940B79C" w14:textId="77777777" w:rsidR="008D1904" w:rsidRDefault="005768C9" w:rsidP="005768C9">
      <w:pPr>
        <w:rPr>
          <w:rFonts w:asciiTheme="majorHAnsi" w:hAnsiTheme="majorHAnsi" w:cstheme="majorHAnsi"/>
          <w:sz w:val="24"/>
          <w:szCs w:val="24"/>
          <w:lang w:val="en-US"/>
        </w:rPr>
      </w:pPr>
      <w:r w:rsidRPr="003825AC">
        <w:rPr>
          <w:rFonts w:asciiTheme="majorHAnsi" w:hAnsiTheme="majorHAnsi" w:cstheme="majorHAnsi"/>
          <w:sz w:val="24"/>
          <w:szCs w:val="24"/>
          <w:lang w:val="en-US"/>
        </w:rPr>
        <w:t>In March 2021 Council sought membership</w:t>
      </w:r>
      <w:r w:rsidRPr="003825AC">
        <w:rPr>
          <w:rFonts w:asciiTheme="majorHAnsi" w:hAnsiTheme="majorHAnsi" w:cstheme="majorHAnsi"/>
          <w:sz w:val="24"/>
          <w:szCs w:val="24"/>
        </w:rPr>
        <w:t xml:space="preserve"> </w:t>
      </w:r>
      <w:r w:rsidRPr="003825AC">
        <w:rPr>
          <w:rFonts w:asciiTheme="majorHAnsi" w:hAnsiTheme="majorHAnsi" w:cstheme="majorHAnsi"/>
          <w:sz w:val="24"/>
          <w:szCs w:val="24"/>
          <w:lang w:val="en-US"/>
        </w:rPr>
        <w:t xml:space="preserve">nominations for the Older Persons Advisory </w:t>
      </w:r>
      <w:r w:rsidR="00EE400C" w:rsidRPr="003825AC">
        <w:rPr>
          <w:rFonts w:asciiTheme="majorHAnsi" w:hAnsiTheme="majorHAnsi" w:cstheme="majorHAnsi"/>
          <w:sz w:val="24"/>
          <w:szCs w:val="24"/>
          <w:lang w:val="en-US"/>
        </w:rPr>
        <w:t>Committee by advert</w:t>
      </w:r>
      <w:r w:rsidR="003825AC" w:rsidRPr="003825AC">
        <w:rPr>
          <w:rFonts w:asciiTheme="majorHAnsi" w:hAnsiTheme="majorHAnsi" w:cstheme="majorHAnsi"/>
          <w:sz w:val="24"/>
          <w:szCs w:val="24"/>
          <w:lang w:val="en-US"/>
        </w:rPr>
        <w:t>ising</w:t>
      </w:r>
      <w:r w:rsidR="00EE400C" w:rsidRPr="003825AC">
        <w:rPr>
          <w:rFonts w:asciiTheme="majorHAnsi" w:hAnsiTheme="majorHAnsi" w:cstheme="majorHAnsi"/>
          <w:sz w:val="24"/>
          <w:szCs w:val="24"/>
          <w:lang w:val="en-US"/>
        </w:rPr>
        <w:t xml:space="preserve"> the opportunity </w:t>
      </w:r>
      <w:r w:rsidR="003825AC" w:rsidRPr="003825AC">
        <w:rPr>
          <w:rFonts w:asciiTheme="majorHAnsi" w:hAnsiTheme="majorHAnsi" w:cstheme="majorHAnsi"/>
          <w:sz w:val="24"/>
          <w:szCs w:val="24"/>
          <w:lang w:val="en-US"/>
        </w:rPr>
        <w:t xml:space="preserve">in </w:t>
      </w:r>
      <w:r w:rsidR="00603D34" w:rsidRPr="003825AC">
        <w:rPr>
          <w:rFonts w:asciiTheme="majorHAnsi" w:hAnsiTheme="majorHAnsi" w:cstheme="majorHAnsi"/>
          <w:sz w:val="24"/>
          <w:szCs w:val="24"/>
          <w:lang w:val="en-US"/>
        </w:rPr>
        <w:t>‘CoPP This’ Port Phillip</w:t>
      </w:r>
      <w:r w:rsidR="003825AC" w:rsidRPr="003825AC">
        <w:rPr>
          <w:rFonts w:asciiTheme="majorHAnsi" w:hAnsiTheme="majorHAnsi" w:cstheme="majorHAnsi"/>
          <w:sz w:val="24"/>
          <w:szCs w:val="24"/>
          <w:lang w:val="en-US"/>
        </w:rPr>
        <w:t>’s</w:t>
      </w:r>
      <w:r w:rsidR="00603D34" w:rsidRPr="003825AC">
        <w:rPr>
          <w:rFonts w:asciiTheme="majorHAnsi" w:hAnsiTheme="majorHAnsi" w:cstheme="majorHAnsi"/>
          <w:sz w:val="24"/>
          <w:szCs w:val="24"/>
          <w:lang w:val="en-US"/>
        </w:rPr>
        <w:t xml:space="preserve"> community sector newsletter</w:t>
      </w:r>
      <w:r w:rsidR="00EB7754" w:rsidRPr="003825AC">
        <w:rPr>
          <w:rFonts w:asciiTheme="majorHAnsi" w:hAnsiTheme="majorHAnsi" w:cstheme="majorHAnsi"/>
          <w:sz w:val="24"/>
          <w:szCs w:val="24"/>
          <w:lang w:val="en-US"/>
        </w:rPr>
        <w:t xml:space="preserve">, local newsletters including This Week in St Kilda and U3A Port Phillip and targeted emails sent to relevant sector agencies and </w:t>
      </w:r>
      <w:r w:rsidR="006A256C" w:rsidRPr="003825AC">
        <w:rPr>
          <w:rFonts w:asciiTheme="majorHAnsi" w:hAnsiTheme="majorHAnsi" w:cstheme="majorHAnsi"/>
          <w:sz w:val="24"/>
          <w:szCs w:val="24"/>
          <w:lang w:val="en-US"/>
        </w:rPr>
        <w:t xml:space="preserve">community groups including Multicultural Seniors Groups and </w:t>
      </w:r>
      <w:r w:rsidR="00CA464A">
        <w:rPr>
          <w:rFonts w:asciiTheme="majorHAnsi" w:hAnsiTheme="majorHAnsi" w:cstheme="majorHAnsi"/>
          <w:sz w:val="24"/>
          <w:szCs w:val="24"/>
          <w:lang w:val="en-US"/>
        </w:rPr>
        <w:t xml:space="preserve">Victorian </w:t>
      </w:r>
      <w:r w:rsidR="006A256C" w:rsidRPr="003825AC">
        <w:rPr>
          <w:rFonts w:asciiTheme="majorHAnsi" w:hAnsiTheme="majorHAnsi" w:cstheme="majorHAnsi"/>
          <w:sz w:val="24"/>
          <w:szCs w:val="24"/>
          <w:lang w:val="en-US"/>
        </w:rPr>
        <w:t>Pride Centre.</w:t>
      </w:r>
    </w:p>
    <w:p w14:paraId="1ACD7FE7" w14:textId="77777777" w:rsidR="008D1904" w:rsidRDefault="008D1904" w:rsidP="005768C9">
      <w:pPr>
        <w:rPr>
          <w:rFonts w:asciiTheme="majorHAnsi" w:hAnsiTheme="majorHAnsi" w:cstheme="majorHAnsi"/>
          <w:sz w:val="24"/>
          <w:szCs w:val="24"/>
          <w:lang w:val="en-US"/>
        </w:rPr>
      </w:pPr>
    </w:p>
    <w:p w14:paraId="56FF3551" w14:textId="02D0AEC5" w:rsidR="000E7AF1" w:rsidRDefault="007D29FA" w:rsidP="005768C9">
      <w:pPr>
        <w:rPr>
          <w:rFonts w:asciiTheme="majorHAnsi" w:hAnsiTheme="majorHAnsi" w:cstheme="majorHAnsi"/>
          <w:sz w:val="24"/>
          <w:szCs w:val="24"/>
          <w:lang w:val="en-US"/>
        </w:rPr>
      </w:pPr>
      <w:r>
        <w:rPr>
          <w:rFonts w:asciiTheme="majorHAnsi" w:hAnsiTheme="majorHAnsi" w:cstheme="majorHAnsi"/>
          <w:sz w:val="24"/>
          <w:szCs w:val="24"/>
          <w:lang w:val="en-US"/>
        </w:rPr>
        <w:t xml:space="preserve">As part of the recruitment process current members </w:t>
      </w:r>
      <w:r w:rsidR="000737F3">
        <w:rPr>
          <w:rFonts w:asciiTheme="majorHAnsi" w:hAnsiTheme="majorHAnsi" w:cstheme="majorHAnsi"/>
          <w:sz w:val="24"/>
          <w:szCs w:val="24"/>
          <w:lang w:val="en-US"/>
        </w:rPr>
        <w:t>were invited to renominate. All nine members renominated.</w:t>
      </w:r>
    </w:p>
    <w:p w14:paraId="6D6E1A89" w14:textId="77777777" w:rsidR="000E7AF1" w:rsidRDefault="000E7AF1" w:rsidP="005768C9">
      <w:pPr>
        <w:rPr>
          <w:rFonts w:asciiTheme="majorHAnsi" w:hAnsiTheme="majorHAnsi" w:cstheme="majorHAnsi"/>
          <w:sz w:val="24"/>
          <w:szCs w:val="24"/>
          <w:lang w:val="en-US"/>
        </w:rPr>
      </w:pPr>
    </w:p>
    <w:p w14:paraId="1667C2A2" w14:textId="33098C00" w:rsidR="005768C9" w:rsidRPr="005768C9" w:rsidRDefault="76377CB5" w:rsidP="005768C9">
      <w:pPr>
        <w:rPr>
          <w:rFonts w:asciiTheme="majorHAnsi" w:hAnsiTheme="majorHAnsi" w:cstheme="majorHAnsi"/>
          <w:sz w:val="24"/>
          <w:szCs w:val="24"/>
          <w:lang w:val="en-US"/>
        </w:rPr>
      </w:pPr>
      <w:r w:rsidRPr="2715B465">
        <w:rPr>
          <w:rFonts w:asciiTheme="majorHAnsi" w:hAnsiTheme="majorHAnsi" w:cstheme="majorBidi"/>
          <w:sz w:val="24"/>
          <w:szCs w:val="24"/>
          <w:lang w:val="en-US"/>
        </w:rPr>
        <w:t xml:space="preserve">The response to the recruitment of new members </w:t>
      </w:r>
      <w:r w:rsidR="4DAE64D6" w:rsidRPr="2715B465">
        <w:rPr>
          <w:rFonts w:asciiTheme="majorHAnsi" w:hAnsiTheme="majorHAnsi" w:cstheme="majorBidi"/>
          <w:sz w:val="24"/>
          <w:szCs w:val="24"/>
          <w:lang w:val="en-US"/>
        </w:rPr>
        <w:t>attracted</w:t>
      </w:r>
      <w:r w:rsidR="7D080E76" w:rsidRPr="2715B465">
        <w:rPr>
          <w:rFonts w:asciiTheme="majorHAnsi" w:hAnsiTheme="majorHAnsi" w:cstheme="majorBidi"/>
          <w:sz w:val="24"/>
          <w:szCs w:val="24"/>
          <w:lang w:val="en-US"/>
        </w:rPr>
        <w:t xml:space="preserve"> strong interest with nine community members nominating</w:t>
      </w:r>
      <w:r w:rsidR="7B75D7B1" w:rsidRPr="2715B465">
        <w:rPr>
          <w:rFonts w:asciiTheme="majorHAnsi" w:hAnsiTheme="majorHAnsi" w:cstheme="majorBidi"/>
          <w:sz w:val="24"/>
          <w:szCs w:val="24"/>
          <w:lang w:val="en-US"/>
        </w:rPr>
        <w:t>.</w:t>
      </w:r>
      <w:r w:rsidR="69B3C445" w:rsidRPr="2715B465">
        <w:rPr>
          <w:rFonts w:asciiTheme="majorHAnsi" w:hAnsiTheme="majorHAnsi" w:cstheme="majorBidi"/>
          <w:sz w:val="24"/>
          <w:szCs w:val="24"/>
          <w:lang w:val="en-US"/>
        </w:rPr>
        <w:t xml:space="preserve"> </w:t>
      </w:r>
      <w:r w:rsidR="2B59FDBC" w:rsidRPr="2715B465">
        <w:rPr>
          <w:rFonts w:asciiTheme="majorHAnsi" w:hAnsiTheme="majorHAnsi" w:cstheme="majorBidi"/>
          <w:sz w:val="24"/>
          <w:szCs w:val="24"/>
          <w:lang w:val="en-US"/>
        </w:rPr>
        <w:t xml:space="preserve">Nominees were affiliated with a range of local services and community groups, with some also representing diverse communities. </w:t>
      </w:r>
      <w:r w:rsidR="7F2CF6D8" w:rsidRPr="2715B465">
        <w:rPr>
          <w:rFonts w:asciiTheme="majorHAnsi" w:hAnsiTheme="majorHAnsi" w:cstheme="majorBidi"/>
          <w:sz w:val="24"/>
          <w:szCs w:val="24"/>
          <w:lang w:val="en-US"/>
        </w:rPr>
        <w:t>At the 3 May 2021 meeting the committee endorsed eight out of nine nominees</w:t>
      </w:r>
      <w:r w:rsidR="77804C21" w:rsidRPr="2715B465">
        <w:rPr>
          <w:rFonts w:asciiTheme="majorHAnsi" w:hAnsiTheme="majorHAnsi" w:cstheme="majorBidi"/>
          <w:sz w:val="24"/>
          <w:szCs w:val="24"/>
          <w:lang w:val="en-US"/>
        </w:rPr>
        <w:t xml:space="preserve"> due to their suitability, relevant </w:t>
      </w:r>
      <w:r w:rsidR="65804533" w:rsidRPr="2715B465">
        <w:rPr>
          <w:rFonts w:asciiTheme="majorHAnsi" w:hAnsiTheme="majorHAnsi" w:cstheme="majorBidi"/>
          <w:sz w:val="24"/>
          <w:szCs w:val="24"/>
          <w:lang w:val="en-US"/>
        </w:rPr>
        <w:t>skills,</w:t>
      </w:r>
      <w:r w:rsidR="77804C21" w:rsidRPr="2715B465">
        <w:rPr>
          <w:rFonts w:asciiTheme="majorHAnsi" w:hAnsiTheme="majorHAnsi" w:cstheme="majorBidi"/>
          <w:sz w:val="24"/>
          <w:szCs w:val="24"/>
          <w:lang w:val="en-US"/>
        </w:rPr>
        <w:t xml:space="preserve"> and community connections. </w:t>
      </w:r>
    </w:p>
    <w:p w14:paraId="0A327316" w14:textId="731806B7" w:rsidR="2715B465" w:rsidRDefault="2715B465" w:rsidP="2715B465">
      <w:pPr>
        <w:rPr>
          <w:rFonts w:asciiTheme="majorHAnsi" w:hAnsiTheme="majorHAnsi" w:cstheme="majorBidi"/>
          <w:sz w:val="24"/>
          <w:szCs w:val="24"/>
          <w:lang w:val="en-US"/>
        </w:rPr>
      </w:pPr>
    </w:p>
    <w:p w14:paraId="2766F236" w14:textId="7843FDA6" w:rsidR="00FF41E6" w:rsidRPr="009D2745" w:rsidRDefault="00C34ED6" w:rsidP="009D2745">
      <w:pPr>
        <w:rPr>
          <w:rFonts w:asciiTheme="majorHAnsi" w:hAnsiTheme="majorHAnsi" w:cstheme="majorBidi"/>
          <w:sz w:val="24"/>
          <w:szCs w:val="24"/>
          <w:lang w:val="en-US"/>
        </w:rPr>
      </w:pPr>
      <w:r>
        <w:rPr>
          <w:rFonts w:asciiTheme="majorHAnsi" w:hAnsiTheme="majorHAnsi" w:cstheme="majorBidi"/>
          <w:sz w:val="24"/>
          <w:szCs w:val="24"/>
          <w:lang w:val="en-US"/>
        </w:rPr>
        <w:t>R</w:t>
      </w:r>
      <w:r w:rsidR="2715B465" w:rsidRPr="2715B465">
        <w:rPr>
          <w:rFonts w:asciiTheme="majorHAnsi" w:hAnsiTheme="majorHAnsi" w:cstheme="majorBidi"/>
          <w:sz w:val="24"/>
          <w:szCs w:val="24"/>
          <w:lang w:val="en-US"/>
        </w:rPr>
        <w:t xml:space="preserve">efer to </w:t>
      </w:r>
      <w:r w:rsidR="00102A58">
        <w:rPr>
          <w:rFonts w:asciiTheme="majorHAnsi" w:hAnsiTheme="majorHAnsi" w:cstheme="majorBidi"/>
          <w:sz w:val="24"/>
          <w:szCs w:val="24"/>
          <w:lang w:val="en-US"/>
        </w:rPr>
        <w:t>A</w:t>
      </w:r>
      <w:r w:rsidR="2715B465" w:rsidRPr="2715B465">
        <w:rPr>
          <w:rFonts w:asciiTheme="majorHAnsi" w:hAnsiTheme="majorHAnsi" w:cstheme="majorBidi"/>
          <w:sz w:val="24"/>
          <w:szCs w:val="24"/>
          <w:lang w:val="en-US"/>
        </w:rPr>
        <w:t xml:space="preserve">ppendix </w:t>
      </w:r>
      <w:r w:rsidR="00102A58">
        <w:rPr>
          <w:rFonts w:asciiTheme="majorHAnsi" w:hAnsiTheme="majorHAnsi" w:cstheme="majorBidi"/>
          <w:sz w:val="24"/>
          <w:szCs w:val="24"/>
          <w:lang w:val="en-US"/>
        </w:rPr>
        <w:t>1.</w:t>
      </w:r>
      <w:r w:rsidR="00CF5C2D">
        <w:rPr>
          <w:rFonts w:asciiTheme="majorHAnsi" w:hAnsiTheme="majorHAnsi" w:cstheme="majorBidi"/>
          <w:sz w:val="24"/>
          <w:szCs w:val="24"/>
          <w:lang w:val="en-US"/>
        </w:rPr>
        <w:t xml:space="preserve"> O</w:t>
      </w:r>
      <w:r w:rsidR="00B15C96">
        <w:rPr>
          <w:rFonts w:asciiTheme="majorHAnsi" w:hAnsiTheme="majorHAnsi" w:cstheme="majorBidi"/>
          <w:sz w:val="24"/>
          <w:szCs w:val="24"/>
          <w:lang w:val="en-US"/>
        </w:rPr>
        <w:t xml:space="preserve">lder Persons Advisory Committee </w:t>
      </w:r>
      <w:r w:rsidR="00FF41E6">
        <w:rPr>
          <w:rFonts w:asciiTheme="majorHAnsi" w:hAnsiTheme="majorHAnsi" w:cstheme="majorBidi"/>
          <w:sz w:val="24"/>
          <w:szCs w:val="24"/>
          <w:lang w:val="en-US"/>
        </w:rPr>
        <w:t>Membership a</w:t>
      </w:r>
      <w:r w:rsidR="00B15C96">
        <w:rPr>
          <w:rFonts w:asciiTheme="majorHAnsi" w:hAnsiTheme="majorHAnsi" w:cstheme="majorBidi"/>
          <w:sz w:val="24"/>
          <w:szCs w:val="24"/>
          <w:lang w:val="en-US"/>
        </w:rPr>
        <w:t>ppointment</w:t>
      </w:r>
      <w:r w:rsidR="00FF41E6">
        <w:rPr>
          <w:rFonts w:asciiTheme="majorHAnsi" w:hAnsiTheme="majorHAnsi" w:cstheme="majorBidi"/>
          <w:sz w:val="24"/>
          <w:szCs w:val="24"/>
          <w:lang w:val="en-US"/>
        </w:rPr>
        <w:t>s June 2021</w:t>
      </w:r>
      <w:r>
        <w:rPr>
          <w:rFonts w:asciiTheme="majorHAnsi" w:hAnsiTheme="majorHAnsi" w:cstheme="majorBidi"/>
          <w:sz w:val="24"/>
          <w:szCs w:val="24"/>
          <w:lang w:val="en-US"/>
        </w:rPr>
        <w:t>.</w:t>
      </w:r>
      <w:r w:rsidR="00B15C96">
        <w:rPr>
          <w:rFonts w:asciiTheme="majorHAnsi" w:hAnsiTheme="majorHAnsi" w:cstheme="majorBidi"/>
          <w:sz w:val="24"/>
          <w:szCs w:val="24"/>
          <w:lang w:val="en-US"/>
        </w:rPr>
        <w:t xml:space="preserve"> </w:t>
      </w:r>
    </w:p>
    <w:p w14:paraId="781D8AE4" w14:textId="77777777" w:rsidR="0043592E" w:rsidRDefault="0043592E" w:rsidP="00DA119E">
      <w:pPr>
        <w:pStyle w:val="Heading2"/>
        <w:rPr>
          <w:sz w:val="28"/>
          <w:szCs w:val="28"/>
          <w:lang w:val="en-US"/>
        </w:rPr>
      </w:pPr>
    </w:p>
    <w:p w14:paraId="20BADBEF" w14:textId="2ACC3BC4" w:rsidR="008716BE" w:rsidRDefault="00E3360E" w:rsidP="00DA119E">
      <w:pPr>
        <w:pStyle w:val="Heading2"/>
        <w:rPr>
          <w:sz w:val="28"/>
          <w:szCs w:val="28"/>
          <w:lang w:val="en-US"/>
        </w:rPr>
      </w:pPr>
      <w:bookmarkStart w:id="9" w:name="_Toc99959706"/>
      <w:r>
        <w:rPr>
          <w:sz w:val="28"/>
          <w:szCs w:val="28"/>
          <w:lang w:val="en-US"/>
        </w:rPr>
        <w:t xml:space="preserve">Retiring </w:t>
      </w:r>
      <w:r w:rsidR="008716BE" w:rsidRPr="005811E9">
        <w:rPr>
          <w:sz w:val="28"/>
          <w:szCs w:val="28"/>
          <w:lang w:val="en-US"/>
        </w:rPr>
        <w:t>Members</w:t>
      </w:r>
      <w:bookmarkEnd w:id="9"/>
    </w:p>
    <w:p w14:paraId="79B17327" w14:textId="3C477A0C" w:rsidR="005811E9" w:rsidRPr="005811E9" w:rsidRDefault="005811E9" w:rsidP="005811E9">
      <w:pPr>
        <w:rPr>
          <w:lang w:val="en-US"/>
        </w:rPr>
      </w:pPr>
    </w:p>
    <w:p w14:paraId="5419B5C2" w14:textId="6DD75806" w:rsidR="008B434E" w:rsidRDefault="008B434E" w:rsidP="008B434E">
      <w:pPr>
        <w:rPr>
          <w:rFonts w:asciiTheme="majorHAnsi" w:hAnsiTheme="majorHAnsi" w:cstheme="majorBidi"/>
          <w:sz w:val="24"/>
          <w:szCs w:val="24"/>
          <w:lang w:val="en-US"/>
        </w:rPr>
      </w:pPr>
      <w:r w:rsidRPr="63A05606">
        <w:rPr>
          <w:rFonts w:asciiTheme="majorHAnsi" w:hAnsiTheme="majorHAnsi" w:cstheme="majorBidi"/>
          <w:sz w:val="24"/>
          <w:szCs w:val="24"/>
          <w:lang w:val="en-US"/>
        </w:rPr>
        <w:t xml:space="preserve">Albert Park resident </w:t>
      </w:r>
      <w:r w:rsidRPr="63A05606">
        <w:rPr>
          <w:rFonts w:asciiTheme="majorHAnsi" w:hAnsiTheme="majorHAnsi" w:cstheme="majorBidi"/>
          <w:b/>
          <w:sz w:val="24"/>
          <w:szCs w:val="24"/>
          <w:lang w:val="en-US"/>
        </w:rPr>
        <w:t>Brigid McCoppin</w:t>
      </w:r>
      <w:r w:rsidRPr="63A05606">
        <w:rPr>
          <w:rFonts w:asciiTheme="majorHAnsi" w:hAnsiTheme="majorHAnsi" w:cstheme="majorBidi"/>
          <w:sz w:val="24"/>
          <w:szCs w:val="24"/>
          <w:lang w:val="en-US"/>
        </w:rPr>
        <w:t xml:space="preserve"> was a member of OP</w:t>
      </w:r>
      <w:r w:rsidR="00245940" w:rsidRPr="63A05606">
        <w:rPr>
          <w:rFonts w:asciiTheme="majorHAnsi" w:hAnsiTheme="majorHAnsi" w:cstheme="majorBidi"/>
          <w:sz w:val="24"/>
          <w:szCs w:val="24"/>
          <w:lang w:val="en-US"/>
        </w:rPr>
        <w:t>CC</w:t>
      </w:r>
      <w:r w:rsidRPr="63A05606">
        <w:rPr>
          <w:rFonts w:asciiTheme="majorHAnsi" w:hAnsiTheme="majorHAnsi" w:cstheme="majorBidi"/>
          <w:sz w:val="24"/>
          <w:szCs w:val="24"/>
          <w:lang w:val="en-US"/>
        </w:rPr>
        <w:t xml:space="preserve"> from October 2007 to </w:t>
      </w:r>
      <w:r w:rsidR="00842D0F" w:rsidRPr="63A05606">
        <w:rPr>
          <w:rFonts w:asciiTheme="majorHAnsi" w:hAnsiTheme="majorHAnsi" w:cstheme="majorBidi"/>
          <w:sz w:val="24"/>
          <w:szCs w:val="24"/>
          <w:lang w:val="en-US"/>
        </w:rPr>
        <w:t>February</w:t>
      </w:r>
      <w:r w:rsidRPr="63A05606">
        <w:rPr>
          <w:rFonts w:asciiTheme="majorHAnsi" w:hAnsiTheme="majorHAnsi" w:cstheme="majorBidi"/>
          <w:sz w:val="24"/>
          <w:szCs w:val="24"/>
          <w:lang w:val="en-US"/>
        </w:rPr>
        <w:t xml:space="preserve"> 2021 and made a valuable contribution to the development of a number of OP</w:t>
      </w:r>
      <w:r w:rsidR="00245940" w:rsidRPr="63A05606">
        <w:rPr>
          <w:rFonts w:asciiTheme="majorHAnsi" w:hAnsiTheme="majorHAnsi" w:cstheme="majorBidi"/>
          <w:sz w:val="24"/>
          <w:szCs w:val="24"/>
          <w:lang w:val="en-US"/>
        </w:rPr>
        <w:t>C</w:t>
      </w:r>
      <w:r w:rsidRPr="63A05606">
        <w:rPr>
          <w:rFonts w:asciiTheme="majorHAnsi" w:hAnsiTheme="majorHAnsi" w:cstheme="majorBidi"/>
          <w:sz w:val="24"/>
          <w:szCs w:val="24"/>
          <w:lang w:val="en-US"/>
        </w:rPr>
        <w:t>C flagship initiatives including the Phillip Seniors Festival, Linking Neighbours Seniors Register as well as contributing to the delivery of OPAC forums and participating in OP</w:t>
      </w:r>
      <w:r w:rsidR="00245940" w:rsidRPr="63A05606">
        <w:rPr>
          <w:rFonts w:asciiTheme="majorHAnsi" w:hAnsiTheme="majorHAnsi" w:cstheme="majorBidi"/>
          <w:sz w:val="24"/>
          <w:szCs w:val="24"/>
          <w:lang w:val="en-US"/>
        </w:rPr>
        <w:t>C</w:t>
      </w:r>
      <w:r w:rsidRPr="63A05606">
        <w:rPr>
          <w:rFonts w:asciiTheme="majorHAnsi" w:hAnsiTheme="majorHAnsi" w:cstheme="majorBidi"/>
          <w:sz w:val="24"/>
          <w:szCs w:val="24"/>
          <w:lang w:val="en-US"/>
        </w:rPr>
        <w:t>C responses to governmental reviews. Brigid also contributed to the Committee’s Objectives and Planning Working Group in 2017 and 2018 helping shape the Committee</w:t>
      </w:r>
      <w:r w:rsidR="00D7334A" w:rsidRPr="63A05606">
        <w:rPr>
          <w:rFonts w:asciiTheme="majorHAnsi" w:hAnsiTheme="majorHAnsi" w:cstheme="majorBidi"/>
          <w:sz w:val="24"/>
          <w:szCs w:val="24"/>
          <w:lang w:val="en-US"/>
        </w:rPr>
        <w:t>’</w:t>
      </w:r>
      <w:r w:rsidRPr="63A05606">
        <w:rPr>
          <w:rFonts w:asciiTheme="majorHAnsi" w:hAnsiTheme="majorHAnsi" w:cstheme="majorBidi"/>
          <w:sz w:val="24"/>
          <w:szCs w:val="24"/>
          <w:lang w:val="en-US"/>
        </w:rPr>
        <w:t xml:space="preserve">s objectives which are still relevant today. </w:t>
      </w:r>
    </w:p>
    <w:p w14:paraId="4DA4B853" w14:textId="3C477A0C" w:rsidR="003913CE" w:rsidRPr="00975F93" w:rsidRDefault="003913CE" w:rsidP="008B434E">
      <w:pPr>
        <w:rPr>
          <w:rFonts w:asciiTheme="majorHAnsi" w:hAnsiTheme="majorHAnsi" w:cstheme="majorBidi"/>
          <w:sz w:val="24"/>
          <w:szCs w:val="24"/>
          <w:lang w:val="en-US"/>
        </w:rPr>
      </w:pPr>
    </w:p>
    <w:p w14:paraId="2894FB58" w14:textId="3C477A0C" w:rsidR="008B434E" w:rsidRPr="006D4E34" w:rsidRDefault="008B434E" w:rsidP="008B434E">
      <w:pPr>
        <w:rPr>
          <w:rFonts w:asciiTheme="majorHAnsi" w:hAnsiTheme="majorHAnsi" w:cstheme="majorBidi"/>
          <w:sz w:val="24"/>
          <w:szCs w:val="24"/>
          <w:lang w:val="en-US"/>
        </w:rPr>
      </w:pPr>
      <w:r w:rsidRPr="63A05606">
        <w:rPr>
          <w:rFonts w:asciiTheme="majorHAnsi" w:hAnsiTheme="majorHAnsi" w:cstheme="majorBidi"/>
          <w:sz w:val="24"/>
          <w:szCs w:val="24"/>
          <w:lang w:val="en-US"/>
        </w:rPr>
        <w:t xml:space="preserve">Middle Park resident </w:t>
      </w:r>
      <w:r w:rsidRPr="63A05606">
        <w:rPr>
          <w:rFonts w:asciiTheme="majorHAnsi" w:hAnsiTheme="majorHAnsi" w:cstheme="majorBidi"/>
          <w:b/>
          <w:sz w:val="24"/>
          <w:szCs w:val="24"/>
          <w:lang w:val="en-US"/>
        </w:rPr>
        <w:t xml:space="preserve">Jose Simsa </w:t>
      </w:r>
      <w:r w:rsidRPr="63A05606">
        <w:rPr>
          <w:rFonts w:asciiTheme="majorHAnsi" w:hAnsiTheme="majorHAnsi" w:cstheme="majorBidi"/>
          <w:sz w:val="24"/>
          <w:szCs w:val="24"/>
          <w:lang w:val="en-US"/>
        </w:rPr>
        <w:t>was a member of the OP</w:t>
      </w:r>
      <w:r w:rsidR="00245940" w:rsidRPr="63A05606">
        <w:rPr>
          <w:rFonts w:asciiTheme="majorHAnsi" w:hAnsiTheme="majorHAnsi" w:cstheme="majorBidi"/>
          <w:sz w:val="24"/>
          <w:szCs w:val="24"/>
          <w:lang w:val="en-US"/>
        </w:rPr>
        <w:t>C</w:t>
      </w:r>
      <w:r w:rsidRPr="63A05606">
        <w:rPr>
          <w:rFonts w:asciiTheme="majorHAnsi" w:hAnsiTheme="majorHAnsi" w:cstheme="majorBidi"/>
          <w:sz w:val="24"/>
          <w:szCs w:val="24"/>
          <w:lang w:val="en-US"/>
        </w:rPr>
        <w:t xml:space="preserve">C from February 2017 to March 2021 and made a valuable contribution as Committee Chair in 2020. Jose’s </w:t>
      </w:r>
      <w:r w:rsidR="004954F2" w:rsidRPr="63A05606">
        <w:rPr>
          <w:rFonts w:asciiTheme="majorHAnsi" w:hAnsiTheme="majorHAnsi" w:cstheme="majorBidi"/>
          <w:sz w:val="24"/>
          <w:szCs w:val="24"/>
          <w:lang w:val="en-US"/>
        </w:rPr>
        <w:t xml:space="preserve">provided </w:t>
      </w:r>
      <w:r w:rsidRPr="63A05606">
        <w:rPr>
          <w:rFonts w:asciiTheme="majorHAnsi" w:hAnsiTheme="majorHAnsi" w:cstheme="majorBidi"/>
          <w:sz w:val="24"/>
          <w:szCs w:val="24"/>
          <w:lang w:val="en-US"/>
        </w:rPr>
        <w:t xml:space="preserve">input into the Ageism Training in </w:t>
      </w:r>
      <w:r w:rsidR="00255135" w:rsidRPr="63A05606">
        <w:rPr>
          <w:rFonts w:asciiTheme="majorHAnsi" w:hAnsiTheme="majorHAnsi" w:cstheme="majorBidi"/>
          <w:sz w:val="24"/>
          <w:szCs w:val="24"/>
          <w:lang w:val="en-US"/>
        </w:rPr>
        <w:t>2018 and</w:t>
      </w:r>
      <w:r w:rsidRPr="63A05606">
        <w:rPr>
          <w:rFonts w:asciiTheme="majorHAnsi" w:hAnsiTheme="majorHAnsi" w:cstheme="majorBidi"/>
          <w:sz w:val="24"/>
          <w:szCs w:val="24"/>
          <w:lang w:val="en-US"/>
        </w:rPr>
        <w:t xml:space="preserve"> </w:t>
      </w:r>
      <w:r w:rsidR="00255135" w:rsidRPr="63A05606">
        <w:rPr>
          <w:rFonts w:asciiTheme="majorHAnsi" w:hAnsiTheme="majorHAnsi" w:cstheme="majorBidi"/>
          <w:sz w:val="24"/>
          <w:szCs w:val="24"/>
          <w:lang w:val="en-US"/>
        </w:rPr>
        <w:t xml:space="preserve">participated on the </w:t>
      </w:r>
      <w:r w:rsidRPr="63A05606">
        <w:rPr>
          <w:rFonts w:asciiTheme="majorHAnsi" w:hAnsiTheme="majorHAnsi" w:cstheme="majorBidi"/>
          <w:sz w:val="24"/>
          <w:szCs w:val="24"/>
          <w:lang w:val="en-US"/>
        </w:rPr>
        <w:t>OP</w:t>
      </w:r>
      <w:r w:rsidR="00245940" w:rsidRPr="63A05606">
        <w:rPr>
          <w:rFonts w:asciiTheme="majorHAnsi" w:hAnsiTheme="majorHAnsi" w:cstheme="majorBidi"/>
          <w:sz w:val="24"/>
          <w:szCs w:val="24"/>
          <w:lang w:val="en-US"/>
        </w:rPr>
        <w:t>C</w:t>
      </w:r>
      <w:r w:rsidRPr="63A05606">
        <w:rPr>
          <w:rFonts w:asciiTheme="majorHAnsi" w:hAnsiTheme="majorHAnsi" w:cstheme="majorBidi"/>
          <w:sz w:val="24"/>
          <w:szCs w:val="24"/>
          <w:lang w:val="en-US"/>
        </w:rPr>
        <w:t xml:space="preserve">C Objectives and Planning Working Group </w:t>
      </w:r>
      <w:r w:rsidR="00255135" w:rsidRPr="63A05606">
        <w:rPr>
          <w:rFonts w:asciiTheme="majorHAnsi" w:hAnsiTheme="majorHAnsi" w:cstheme="majorBidi"/>
          <w:sz w:val="24"/>
          <w:szCs w:val="24"/>
          <w:lang w:val="en-US"/>
        </w:rPr>
        <w:t xml:space="preserve">in the </w:t>
      </w:r>
      <w:r w:rsidRPr="63A05606">
        <w:rPr>
          <w:rFonts w:asciiTheme="majorHAnsi" w:hAnsiTheme="majorHAnsi" w:cstheme="majorBidi"/>
          <w:sz w:val="24"/>
          <w:szCs w:val="24"/>
          <w:lang w:val="en-US"/>
        </w:rPr>
        <w:t>2018 to 2020</w:t>
      </w:r>
      <w:r w:rsidR="00255135" w:rsidRPr="63A05606">
        <w:rPr>
          <w:rFonts w:asciiTheme="majorHAnsi" w:hAnsiTheme="majorHAnsi" w:cstheme="majorBidi"/>
          <w:sz w:val="24"/>
          <w:szCs w:val="24"/>
          <w:lang w:val="en-US"/>
        </w:rPr>
        <w:t>,</w:t>
      </w:r>
      <w:r w:rsidRPr="63A05606">
        <w:rPr>
          <w:rFonts w:asciiTheme="majorHAnsi" w:hAnsiTheme="majorHAnsi" w:cstheme="majorBidi"/>
          <w:sz w:val="24"/>
          <w:szCs w:val="24"/>
          <w:lang w:val="en-US"/>
        </w:rPr>
        <w:t xml:space="preserve"> and the 20-year Celebration Subcommittee in 2020. As a representative of the University of the Third Age Port Phillip, Inner South Community Health Service and Grandmothers Against Detention of Refugee Children in Melbourne Ports, Jose provided valuable knowledge and experience on the OP</w:t>
      </w:r>
      <w:r w:rsidR="00245940" w:rsidRPr="63A05606">
        <w:rPr>
          <w:rFonts w:asciiTheme="majorHAnsi" w:hAnsiTheme="majorHAnsi" w:cstheme="majorBidi"/>
          <w:sz w:val="24"/>
          <w:szCs w:val="24"/>
          <w:lang w:val="en-US"/>
        </w:rPr>
        <w:t>C</w:t>
      </w:r>
      <w:r w:rsidRPr="63A05606">
        <w:rPr>
          <w:rFonts w:asciiTheme="majorHAnsi" w:hAnsiTheme="majorHAnsi" w:cstheme="majorBidi"/>
          <w:sz w:val="24"/>
          <w:szCs w:val="24"/>
          <w:lang w:val="en-US"/>
        </w:rPr>
        <w:t>C and significant links to the community.</w:t>
      </w:r>
    </w:p>
    <w:p w14:paraId="39BFB38F" w14:textId="3C477A0C" w:rsidR="00016D5E" w:rsidRDefault="00016D5E" w:rsidP="003913CE">
      <w:pPr>
        <w:rPr>
          <w:rFonts w:asciiTheme="majorHAnsi" w:hAnsiTheme="majorHAnsi" w:cstheme="majorBidi"/>
          <w:color w:val="auto"/>
          <w:sz w:val="24"/>
          <w:szCs w:val="24"/>
          <w:lang w:val="en-US"/>
        </w:rPr>
      </w:pPr>
    </w:p>
    <w:p w14:paraId="36F6725F" w14:textId="3C477A0C" w:rsidR="003913CE" w:rsidRDefault="003913CE" w:rsidP="003913CE">
      <w:pPr>
        <w:rPr>
          <w:rFonts w:asciiTheme="majorHAnsi" w:hAnsiTheme="majorHAnsi" w:cstheme="majorBidi"/>
          <w:sz w:val="24"/>
          <w:szCs w:val="24"/>
          <w:lang w:val="en-US"/>
        </w:rPr>
      </w:pPr>
      <w:r w:rsidRPr="63A05606">
        <w:rPr>
          <w:rFonts w:asciiTheme="majorHAnsi" w:hAnsiTheme="majorHAnsi" w:cstheme="majorBidi"/>
          <w:color w:val="auto"/>
          <w:sz w:val="24"/>
          <w:szCs w:val="24"/>
          <w:lang w:val="en-US"/>
        </w:rPr>
        <w:t xml:space="preserve">Middle Park resident </w:t>
      </w:r>
      <w:r w:rsidRPr="63A05606">
        <w:rPr>
          <w:rFonts w:asciiTheme="majorHAnsi" w:hAnsiTheme="majorHAnsi" w:cstheme="majorBidi"/>
          <w:b/>
          <w:sz w:val="24"/>
          <w:szCs w:val="24"/>
          <w:lang w:val="en-US"/>
        </w:rPr>
        <w:t xml:space="preserve">Aileen Rzesniowiecki </w:t>
      </w:r>
      <w:r w:rsidRPr="63A05606">
        <w:rPr>
          <w:rFonts w:asciiTheme="majorHAnsi" w:hAnsiTheme="majorHAnsi" w:cstheme="majorBidi"/>
          <w:sz w:val="24"/>
          <w:szCs w:val="24"/>
          <w:lang w:val="en-US"/>
        </w:rPr>
        <w:t>was a member of the OPAC from April 2021 to November 2021. During Aileen’s time on the OPAC she made a valuable contribution to ensure the Committee continued to be representative and delivering on their objectives.</w:t>
      </w:r>
    </w:p>
    <w:p w14:paraId="72B8748D" w14:textId="3C477A0C" w:rsidR="008B434E" w:rsidRDefault="008B434E" w:rsidP="00975F93">
      <w:pPr>
        <w:spacing w:line="276" w:lineRule="auto"/>
        <w:rPr>
          <w:rFonts w:asciiTheme="majorHAnsi" w:hAnsiTheme="majorHAnsi" w:cstheme="majorBidi"/>
          <w:sz w:val="24"/>
          <w:szCs w:val="24"/>
          <w:lang w:val="en-US"/>
        </w:rPr>
      </w:pPr>
    </w:p>
    <w:p w14:paraId="5D160AA2" w14:textId="3C477A0C" w:rsidR="00975F93" w:rsidRPr="00E82A15" w:rsidRDefault="00E95BC6" w:rsidP="00E82A15">
      <w:pPr>
        <w:rPr>
          <w:rFonts w:asciiTheme="majorHAnsi" w:hAnsiTheme="majorHAnsi" w:cstheme="majorBidi"/>
          <w:color w:val="auto"/>
          <w:sz w:val="24"/>
          <w:szCs w:val="24"/>
          <w:lang w:val="en-US"/>
        </w:rPr>
      </w:pPr>
      <w:r w:rsidRPr="63A05606">
        <w:rPr>
          <w:rFonts w:asciiTheme="majorHAnsi" w:hAnsiTheme="majorHAnsi" w:cstheme="majorBidi"/>
          <w:color w:val="auto"/>
          <w:sz w:val="24"/>
          <w:szCs w:val="24"/>
          <w:lang w:val="en-US"/>
        </w:rPr>
        <w:t>Middle Park</w:t>
      </w:r>
      <w:r w:rsidR="00EE03F6" w:rsidRPr="63A05606">
        <w:rPr>
          <w:rFonts w:asciiTheme="majorHAnsi" w:hAnsiTheme="majorHAnsi" w:cstheme="majorBidi"/>
          <w:color w:val="auto"/>
          <w:sz w:val="24"/>
          <w:szCs w:val="24"/>
          <w:lang w:val="en-US"/>
        </w:rPr>
        <w:t xml:space="preserve"> resident </w:t>
      </w:r>
      <w:r w:rsidRPr="63A05606">
        <w:rPr>
          <w:rFonts w:asciiTheme="majorHAnsi" w:hAnsiTheme="majorHAnsi" w:cstheme="majorBidi"/>
          <w:b/>
          <w:color w:val="auto"/>
          <w:sz w:val="24"/>
          <w:szCs w:val="24"/>
          <w:lang w:val="en-US"/>
        </w:rPr>
        <w:t>Nicholas Green</w:t>
      </w:r>
      <w:r w:rsidR="00975F93" w:rsidRPr="63A05606">
        <w:rPr>
          <w:rFonts w:asciiTheme="majorHAnsi" w:hAnsiTheme="majorHAnsi" w:cstheme="majorBidi"/>
          <w:color w:val="auto"/>
          <w:sz w:val="24"/>
          <w:szCs w:val="24"/>
          <w:lang w:val="en-US"/>
        </w:rPr>
        <w:t xml:space="preserve"> was a member of OPAC from August 2020 to November 2021 and made a valuable contribution to the City of Port Phillip Seniors Festival Writing Awards</w:t>
      </w:r>
      <w:r w:rsidR="00693FC2" w:rsidRPr="63A05606">
        <w:rPr>
          <w:rFonts w:asciiTheme="majorHAnsi" w:hAnsiTheme="majorHAnsi" w:cstheme="majorBidi"/>
          <w:color w:val="auto"/>
          <w:sz w:val="24"/>
          <w:szCs w:val="24"/>
          <w:lang w:val="en-US"/>
        </w:rPr>
        <w:t xml:space="preserve"> </w:t>
      </w:r>
      <w:r w:rsidR="00975F93" w:rsidRPr="63A05606">
        <w:rPr>
          <w:rFonts w:asciiTheme="majorHAnsi" w:hAnsiTheme="majorHAnsi" w:cstheme="majorBidi"/>
          <w:color w:val="auto"/>
          <w:sz w:val="24"/>
          <w:szCs w:val="24"/>
          <w:lang w:val="en-US"/>
        </w:rPr>
        <w:t>as a member of the judging panel in 2020 and 2021</w:t>
      </w:r>
      <w:r w:rsidR="001D2657" w:rsidRPr="63A05606">
        <w:rPr>
          <w:rFonts w:asciiTheme="majorHAnsi" w:hAnsiTheme="majorHAnsi" w:cstheme="majorBidi"/>
          <w:color w:val="auto"/>
          <w:sz w:val="24"/>
          <w:szCs w:val="24"/>
          <w:lang w:val="en-US"/>
        </w:rPr>
        <w:t xml:space="preserve">. </w:t>
      </w:r>
      <w:r w:rsidR="00E22BFB" w:rsidRPr="63A05606">
        <w:rPr>
          <w:rFonts w:asciiTheme="majorHAnsi" w:hAnsiTheme="majorHAnsi" w:cstheme="majorBidi"/>
          <w:color w:val="auto"/>
          <w:sz w:val="24"/>
          <w:szCs w:val="24"/>
          <w:lang w:val="en-US"/>
        </w:rPr>
        <w:t>Nicholas</w:t>
      </w:r>
      <w:r w:rsidR="001D2657" w:rsidRPr="63A05606">
        <w:rPr>
          <w:rFonts w:asciiTheme="majorHAnsi" w:hAnsiTheme="majorHAnsi" w:cstheme="majorBidi"/>
          <w:color w:val="auto"/>
          <w:sz w:val="24"/>
          <w:szCs w:val="24"/>
          <w:lang w:val="en-US"/>
        </w:rPr>
        <w:t xml:space="preserve"> also</w:t>
      </w:r>
      <w:r w:rsidR="00975F93" w:rsidRPr="63A05606">
        <w:rPr>
          <w:rFonts w:asciiTheme="majorHAnsi" w:hAnsiTheme="majorHAnsi" w:cstheme="majorBidi"/>
          <w:color w:val="auto"/>
          <w:sz w:val="24"/>
          <w:szCs w:val="24"/>
          <w:lang w:val="en-US"/>
        </w:rPr>
        <w:t xml:space="preserve"> participated in the January 2021 OPAC Planning Meeting.</w:t>
      </w:r>
    </w:p>
    <w:p w14:paraId="37757E53" w14:textId="3C477A0C" w:rsidR="00BC69E6" w:rsidRDefault="00BC69E6" w:rsidP="00975F93">
      <w:pPr>
        <w:spacing w:line="276" w:lineRule="auto"/>
        <w:rPr>
          <w:rFonts w:asciiTheme="majorHAnsi" w:hAnsiTheme="majorHAnsi" w:cstheme="majorBidi"/>
          <w:sz w:val="24"/>
          <w:szCs w:val="24"/>
          <w:lang w:val="en-US"/>
        </w:rPr>
      </w:pPr>
    </w:p>
    <w:p w14:paraId="3661EB40" w14:textId="035BF78A" w:rsidR="005811E9" w:rsidRPr="008D1904" w:rsidRDefault="00975F93" w:rsidP="008D1904">
      <w:pPr>
        <w:rPr>
          <w:rFonts w:asciiTheme="majorHAnsi" w:hAnsiTheme="majorHAnsi" w:cstheme="majorBidi"/>
          <w:color w:val="auto"/>
          <w:sz w:val="24"/>
          <w:szCs w:val="24"/>
          <w:lang w:val="en-US"/>
        </w:rPr>
      </w:pPr>
      <w:r w:rsidRPr="63A05606">
        <w:rPr>
          <w:rFonts w:asciiTheme="majorHAnsi" w:hAnsiTheme="majorHAnsi" w:cstheme="majorBidi"/>
          <w:color w:val="auto"/>
          <w:sz w:val="24"/>
          <w:szCs w:val="24"/>
          <w:lang w:val="en-US"/>
        </w:rPr>
        <w:t xml:space="preserve">Port Melbourne resident </w:t>
      </w:r>
      <w:r w:rsidRPr="63A05606">
        <w:rPr>
          <w:rFonts w:asciiTheme="majorHAnsi" w:hAnsiTheme="majorHAnsi" w:cstheme="majorBidi"/>
          <w:b/>
          <w:color w:val="auto"/>
          <w:sz w:val="24"/>
          <w:szCs w:val="24"/>
          <w:lang w:val="en-US"/>
        </w:rPr>
        <w:t>Jack Kagan</w:t>
      </w:r>
      <w:r w:rsidRPr="63A05606">
        <w:rPr>
          <w:rFonts w:asciiTheme="majorHAnsi" w:hAnsiTheme="majorHAnsi" w:cstheme="majorBidi"/>
          <w:color w:val="auto"/>
          <w:sz w:val="24"/>
          <w:szCs w:val="24"/>
          <w:lang w:val="en-US"/>
        </w:rPr>
        <w:t xml:space="preserve"> was a </w:t>
      </w:r>
      <w:r w:rsidRPr="63A05606">
        <w:rPr>
          <w:rFonts w:asciiTheme="majorHAnsi" w:hAnsiTheme="majorHAnsi" w:cstheme="majorBidi"/>
          <w:sz w:val="24"/>
          <w:szCs w:val="24"/>
          <w:lang w:val="en-US"/>
        </w:rPr>
        <w:t>member of OPAC from April 2021 to November 2021</w:t>
      </w:r>
      <w:r w:rsidR="00FA220A" w:rsidRPr="63A05606">
        <w:rPr>
          <w:rFonts w:asciiTheme="majorHAnsi" w:hAnsiTheme="majorHAnsi" w:cstheme="majorBidi"/>
          <w:sz w:val="24"/>
          <w:szCs w:val="24"/>
          <w:lang w:val="en-US"/>
        </w:rPr>
        <w:t>.</w:t>
      </w:r>
      <w:r w:rsidR="00157BF2" w:rsidRPr="63A05606">
        <w:rPr>
          <w:rFonts w:asciiTheme="majorHAnsi" w:hAnsiTheme="majorHAnsi" w:cstheme="majorBidi"/>
          <w:sz w:val="24"/>
          <w:szCs w:val="24"/>
          <w:lang w:val="en-US"/>
        </w:rPr>
        <w:t xml:space="preserve"> </w:t>
      </w:r>
      <w:r w:rsidR="00FA220A" w:rsidRPr="63A05606">
        <w:rPr>
          <w:rFonts w:asciiTheme="majorHAnsi" w:hAnsiTheme="majorHAnsi" w:cstheme="majorBidi"/>
          <w:sz w:val="24"/>
          <w:szCs w:val="24"/>
          <w:lang w:val="en-US"/>
        </w:rPr>
        <w:t>D</w:t>
      </w:r>
      <w:r w:rsidR="00157BF2" w:rsidRPr="63A05606">
        <w:rPr>
          <w:rFonts w:asciiTheme="majorHAnsi" w:hAnsiTheme="majorHAnsi" w:cstheme="majorBidi"/>
          <w:sz w:val="24"/>
          <w:szCs w:val="24"/>
          <w:lang w:val="en-US"/>
        </w:rPr>
        <w:t xml:space="preserve">uring </w:t>
      </w:r>
      <w:r w:rsidR="00BE74CA" w:rsidRPr="63A05606">
        <w:rPr>
          <w:rFonts w:asciiTheme="majorHAnsi" w:hAnsiTheme="majorHAnsi" w:cstheme="majorBidi"/>
          <w:sz w:val="24"/>
          <w:szCs w:val="24"/>
          <w:lang w:val="en-US"/>
        </w:rPr>
        <w:t>Jack’s</w:t>
      </w:r>
      <w:r w:rsidR="00157BF2" w:rsidRPr="63A05606">
        <w:rPr>
          <w:rFonts w:asciiTheme="majorHAnsi" w:hAnsiTheme="majorHAnsi" w:cstheme="majorBidi"/>
          <w:sz w:val="24"/>
          <w:szCs w:val="24"/>
          <w:lang w:val="en-US"/>
        </w:rPr>
        <w:t xml:space="preserve"> </w:t>
      </w:r>
      <w:r w:rsidR="00FA220A" w:rsidRPr="63A05606">
        <w:rPr>
          <w:rFonts w:asciiTheme="majorHAnsi" w:hAnsiTheme="majorHAnsi" w:cstheme="majorBidi"/>
          <w:sz w:val="24"/>
          <w:szCs w:val="24"/>
          <w:lang w:val="en-US"/>
        </w:rPr>
        <w:t>time on the</w:t>
      </w:r>
      <w:r w:rsidR="00157BF2" w:rsidRPr="63A05606">
        <w:rPr>
          <w:rFonts w:asciiTheme="majorHAnsi" w:hAnsiTheme="majorHAnsi" w:cstheme="majorBidi"/>
          <w:sz w:val="24"/>
          <w:szCs w:val="24"/>
          <w:lang w:val="en-US"/>
        </w:rPr>
        <w:t xml:space="preserve"> OPAC </w:t>
      </w:r>
      <w:r w:rsidR="00A03144" w:rsidRPr="63A05606">
        <w:rPr>
          <w:rFonts w:asciiTheme="majorHAnsi" w:hAnsiTheme="majorHAnsi" w:cstheme="majorBidi"/>
          <w:sz w:val="24"/>
          <w:szCs w:val="24"/>
          <w:lang w:val="en-US"/>
        </w:rPr>
        <w:t xml:space="preserve">he made a </w:t>
      </w:r>
      <w:r w:rsidRPr="63A05606">
        <w:rPr>
          <w:rFonts w:asciiTheme="majorHAnsi" w:hAnsiTheme="majorHAnsi" w:cstheme="majorBidi"/>
          <w:sz w:val="24"/>
          <w:szCs w:val="24"/>
          <w:lang w:val="en-US"/>
        </w:rPr>
        <w:t xml:space="preserve">valuable </w:t>
      </w:r>
      <w:r w:rsidR="00157BF2" w:rsidRPr="63A05606">
        <w:rPr>
          <w:rFonts w:asciiTheme="majorHAnsi" w:hAnsiTheme="majorHAnsi" w:cstheme="majorBidi"/>
          <w:sz w:val="24"/>
          <w:szCs w:val="24"/>
          <w:lang w:val="en-US"/>
        </w:rPr>
        <w:t xml:space="preserve">contribution </w:t>
      </w:r>
      <w:r w:rsidR="00FA220A" w:rsidRPr="63A05606">
        <w:rPr>
          <w:rFonts w:asciiTheme="majorHAnsi" w:hAnsiTheme="majorHAnsi" w:cstheme="majorBidi"/>
          <w:sz w:val="24"/>
          <w:szCs w:val="24"/>
          <w:lang w:val="en-US"/>
        </w:rPr>
        <w:t>ensur</w:t>
      </w:r>
      <w:r w:rsidR="00A03144" w:rsidRPr="63A05606">
        <w:rPr>
          <w:rFonts w:asciiTheme="majorHAnsi" w:hAnsiTheme="majorHAnsi" w:cstheme="majorBidi"/>
          <w:sz w:val="24"/>
          <w:szCs w:val="24"/>
          <w:lang w:val="en-US"/>
        </w:rPr>
        <w:t>ing</w:t>
      </w:r>
      <w:r w:rsidR="00FA220A" w:rsidRPr="63A05606">
        <w:rPr>
          <w:rFonts w:asciiTheme="majorHAnsi" w:hAnsiTheme="majorHAnsi" w:cstheme="majorBidi"/>
          <w:sz w:val="24"/>
          <w:szCs w:val="24"/>
          <w:lang w:val="en-US"/>
        </w:rPr>
        <w:t xml:space="preserve"> the </w:t>
      </w:r>
      <w:r w:rsidRPr="63A05606">
        <w:rPr>
          <w:rFonts w:asciiTheme="majorHAnsi" w:hAnsiTheme="majorHAnsi" w:cstheme="majorBidi"/>
          <w:sz w:val="24"/>
          <w:szCs w:val="24"/>
          <w:lang w:val="en-US"/>
        </w:rPr>
        <w:t>Committee</w:t>
      </w:r>
      <w:r w:rsidR="00FA220A" w:rsidRPr="63A05606">
        <w:rPr>
          <w:rFonts w:asciiTheme="majorHAnsi" w:hAnsiTheme="majorHAnsi" w:cstheme="majorBidi"/>
          <w:sz w:val="24"/>
          <w:szCs w:val="24"/>
          <w:lang w:val="en-US"/>
        </w:rPr>
        <w:t xml:space="preserve"> </w:t>
      </w:r>
      <w:r w:rsidR="0014386D" w:rsidRPr="63A05606">
        <w:rPr>
          <w:rFonts w:asciiTheme="majorHAnsi" w:hAnsiTheme="majorHAnsi" w:cstheme="majorBidi"/>
          <w:sz w:val="24"/>
          <w:szCs w:val="24"/>
          <w:lang w:val="en-US"/>
        </w:rPr>
        <w:t>continued to be representative and</w:t>
      </w:r>
      <w:r w:rsidR="00FA220A" w:rsidRPr="63A05606">
        <w:rPr>
          <w:rFonts w:asciiTheme="majorHAnsi" w:hAnsiTheme="majorHAnsi" w:cstheme="majorBidi"/>
          <w:sz w:val="24"/>
          <w:szCs w:val="24"/>
          <w:lang w:val="en-US"/>
        </w:rPr>
        <w:t xml:space="preserve"> deliver</w:t>
      </w:r>
      <w:r w:rsidR="0014386D" w:rsidRPr="63A05606">
        <w:rPr>
          <w:rFonts w:asciiTheme="majorHAnsi" w:hAnsiTheme="majorHAnsi" w:cstheme="majorBidi"/>
          <w:sz w:val="24"/>
          <w:szCs w:val="24"/>
          <w:lang w:val="en-US"/>
        </w:rPr>
        <w:t>ing</w:t>
      </w:r>
      <w:r w:rsidR="00FA220A" w:rsidRPr="63A05606">
        <w:rPr>
          <w:rFonts w:asciiTheme="majorHAnsi" w:hAnsiTheme="majorHAnsi" w:cstheme="majorBidi"/>
          <w:sz w:val="24"/>
          <w:szCs w:val="24"/>
          <w:lang w:val="en-US"/>
        </w:rPr>
        <w:t xml:space="preserve"> their objectives</w:t>
      </w:r>
      <w:r w:rsidR="008D1904">
        <w:rPr>
          <w:rFonts w:asciiTheme="majorHAnsi" w:hAnsiTheme="majorHAnsi" w:cstheme="majorBidi"/>
          <w:color w:val="auto"/>
          <w:sz w:val="24"/>
          <w:szCs w:val="24"/>
          <w:lang w:val="en-US"/>
        </w:rPr>
        <w:t>.</w:t>
      </w:r>
    </w:p>
    <w:p w14:paraId="40597DF3" w14:textId="74AFF216" w:rsidR="00085DD5" w:rsidRPr="00085DD5" w:rsidRDefault="0057261A" w:rsidP="00085DD5">
      <w:pPr>
        <w:rPr>
          <w:rFonts w:asciiTheme="majorHAnsi" w:hAnsiTheme="majorHAnsi" w:cstheme="majorHAnsi"/>
          <w:bCs/>
          <w:color w:val="000000" w:themeColor="text1"/>
          <w:sz w:val="24"/>
          <w:szCs w:val="24"/>
          <w:lang w:val="en-US"/>
        </w:rPr>
      </w:pPr>
      <w:r>
        <w:rPr>
          <w:rFonts w:asciiTheme="majorHAnsi" w:hAnsiTheme="majorHAnsi" w:cstheme="majorBidi"/>
          <w:color w:val="auto"/>
          <w:sz w:val="24"/>
          <w:szCs w:val="24"/>
          <w:lang w:val="en-US"/>
        </w:rPr>
        <w:t xml:space="preserve">In April 2021 the OPAC </w:t>
      </w:r>
      <w:r w:rsidR="00085DD5">
        <w:rPr>
          <w:rFonts w:asciiTheme="majorHAnsi" w:hAnsiTheme="majorHAnsi" w:cstheme="majorBidi"/>
          <w:color w:val="auto"/>
          <w:sz w:val="24"/>
          <w:szCs w:val="24"/>
          <w:lang w:val="en-US"/>
        </w:rPr>
        <w:t>f</w:t>
      </w:r>
      <w:r w:rsidR="00085DD5" w:rsidRPr="00085DD5">
        <w:rPr>
          <w:rFonts w:asciiTheme="majorHAnsi" w:hAnsiTheme="majorHAnsi" w:cstheme="majorHAnsi"/>
          <w:bCs/>
          <w:color w:val="000000" w:themeColor="text1"/>
          <w:sz w:val="24"/>
          <w:szCs w:val="24"/>
          <w:lang w:val="en-US"/>
        </w:rPr>
        <w:t>arewell</w:t>
      </w:r>
      <w:r w:rsidR="00085DD5">
        <w:rPr>
          <w:rFonts w:asciiTheme="majorHAnsi" w:hAnsiTheme="majorHAnsi" w:cstheme="majorHAnsi"/>
          <w:bCs/>
          <w:color w:val="000000" w:themeColor="text1"/>
          <w:sz w:val="24"/>
          <w:szCs w:val="24"/>
          <w:lang w:val="en-US"/>
        </w:rPr>
        <w:t xml:space="preserve">ed Council Officer </w:t>
      </w:r>
      <w:r w:rsidR="00085DD5" w:rsidRPr="00085DD5">
        <w:rPr>
          <w:rFonts w:asciiTheme="majorHAnsi" w:hAnsiTheme="majorHAnsi" w:cstheme="majorHAnsi"/>
          <w:bCs/>
          <w:color w:val="000000" w:themeColor="text1"/>
          <w:sz w:val="24"/>
          <w:szCs w:val="24"/>
          <w:lang w:val="en-US"/>
        </w:rPr>
        <w:t xml:space="preserve">Sherridan Green Community Development &amp; Liaison Officer </w:t>
      </w:r>
      <w:r w:rsidR="00085DD5">
        <w:rPr>
          <w:rFonts w:asciiTheme="majorHAnsi" w:hAnsiTheme="majorHAnsi" w:cstheme="majorHAnsi"/>
          <w:bCs/>
          <w:color w:val="000000" w:themeColor="text1"/>
          <w:sz w:val="24"/>
          <w:szCs w:val="24"/>
          <w:lang w:val="en-US"/>
        </w:rPr>
        <w:t xml:space="preserve">and </w:t>
      </w:r>
      <w:r w:rsidR="00085DD5" w:rsidRPr="00085DD5">
        <w:rPr>
          <w:rFonts w:asciiTheme="majorHAnsi" w:hAnsiTheme="majorHAnsi" w:cstheme="majorHAnsi"/>
          <w:bCs/>
          <w:color w:val="000000" w:themeColor="text1"/>
          <w:sz w:val="24"/>
          <w:szCs w:val="24"/>
          <w:lang w:val="en-US"/>
        </w:rPr>
        <w:t xml:space="preserve">thanked Sherridan for her contribution over the </w:t>
      </w:r>
      <w:r w:rsidR="00085DD5">
        <w:rPr>
          <w:rFonts w:asciiTheme="majorHAnsi" w:hAnsiTheme="majorHAnsi" w:cstheme="majorHAnsi"/>
          <w:bCs/>
          <w:color w:val="000000" w:themeColor="text1"/>
          <w:sz w:val="24"/>
          <w:szCs w:val="24"/>
          <w:lang w:val="en-US"/>
        </w:rPr>
        <w:t xml:space="preserve">past eight </w:t>
      </w:r>
      <w:r w:rsidR="00085DD5" w:rsidRPr="00085DD5">
        <w:rPr>
          <w:rFonts w:asciiTheme="majorHAnsi" w:hAnsiTheme="majorHAnsi" w:cstheme="majorHAnsi"/>
          <w:bCs/>
          <w:color w:val="000000" w:themeColor="text1"/>
          <w:sz w:val="24"/>
          <w:szCs w:val="24"/>
          <w:lang w:val="en-US"/>
        </w:rPr>
        <w:t xml:space="preserve">years with </w:t>
      </w:r>
      <w:r w:rsidR="002752A8">
        <w:rPr>
          <w:rFonts w:asciiTheme="majorHAnsi" w:hAnsiTheme="majorHAnsi" w:cstheme="majorHAnsi"/>
          <w:bCs/>
          <w:color w:val="000000" w:themeColor="text1"/>
          <w:sz w:val="24"/>
          <w:szCs w:val="24"/>
          <w:lang w:val="en-US"/>
        </w:rPr>
        <w:t>her work with the</w:t>
      </w:r>
      <w:r w:rsidR="00085DD5" w:rsidRPr="00085DD5">
        <w:rPr>
          <w:rFonts w:asciiTheme="majorHAnsi" w:hAnsiTheme="majorHAnsi" w:cstheme="majorHAnsi"/>
          <w:bCs/>
          <w:color w:val="000000" w:themeColor="text1"/>
          <w:sz w:val="24"/>
          <w:szCs w:val="24"/>
          <w:lang w:val="en-US"/>
        </w:rPr>
        <w:t xml:space="preserve"> OPAC</w:t>
      </w:r>
      <w:r w:rsidR="00E01D33">
        <w:rPr>
          <w:rFonts w:asciiTheme="majorHAnsi" w:hAnsiTheme="majorHAnsi" w:cstheme="majorHAnsi"/>
          <w:bCs/>
          <w:color w:val="000000" w:themeColor="text1"/>
          <w:sz w:val="24"/>
          <w:szCs w:val="24"/>
          <w:lang w:val="en-US"/>
        </w:rPr>
        <w:t xml:space="preserve">, the </w:t>
      </w:r>
      <w:r w:rsidR="00085DD5" w:rsidRPr="00085DD5">
        <w:rPr>
          <w:rFonts w:asciiTheme="majorHAnsi" w:hAnsiTheme="majorHAnsi" w:cstheme="majorHAnsi"/>
          <w:bCs/>
          <w:color w:val="000000" w:themeColor="text1"/>
          <w:sz w:val="24"/>
          <w:szCs w:val="24"/>
          <w:lang w:val="en-US"/>
        </w:rPr>
        <w:t>Seniors Festival and Linking Neighbours</w:t>
      </w:r>
      <w:r w:rsidR="002752A8">
        <w:rPr>
          <w:rFonts w:asciiTheme="majorHAnsi" w:hAnsiTheme="majorHAnsi" w:cstheme="majorHAnsi"/>
          <w:bCs/>
          <w:color w:val="000000" w:themeColor="text1"/>
          <w:sz w:val="24"/>
          <w:szCs w:val="24"/>
          <w:lang w:val="en-US"/>
        </w:rPr>
        <w:t xml:space="preserve"> Seniors Register</w:t>
      </w:r>
      <w:r w:rsidR="00085DD5" w:rsidRPr="00085DD5">
        <w:rPr>
          <w:rFonts w:asciiTheme="majorHAnsi" w:hAnsiTheme="majorHAnsi" w:cstheme="majorHAnsi"/>
          <w:bCs/>
          <w:color w:val="000000" w:themeColor="text1"/>
          <w:sz w:val="24"/>
          <w:szCs w:val="24"/>
          <w:lang w:val="en-US"/>
        </w:rPr>
        <w:t>.</w:t>
      </w:r>
    </w:p>
    <w:p w14:paraId="4830A204" w14:textId="77777777" w:rsidR="0057261A" w:rsidRDefault="0057261A" w:rsidP="00E82A15">
      <w:pPr>
        <w:pStyle w:val="Heading2"/>
        <w:rPr>
          <w:sz w:val="28"/>
          <w:szCs w:val="28"/>
          <w:lang w:val="en-US"/>
        </w:rPr>
      </w:pPr>
    </w:p>
    <w:p w14:paraId="67DAFB7C" w14:textId="02A9D3D7" w:rsidR="00E82A15" w:rsidRDefault="00E82A15" w:rsidP="00E82A15">
      <w:pPr>
        <w:pStyle w:val="Heading2"/>
        <w:rPr>
          <w:sz w:val="28"/>
          <w:szCs w:val="28"/>
          <w:lang w:val="en-US"/>
        </w:rPr>
      </w:pPr>
      <w:bookmarkStart w:id="10" w:name="_Toc99959707"/>
      <w:r w:rsidRPr="005811E9">
        <w:rPr>
          <w:sz w:val="28"/>
          <w:szCs w:val="28"/>
          <w:lang w:val="en-US"/>
        </w:rPr>
        <w:t>Updated Terms of Reference June 2021</w:t>
      </w:r>
      <w:bookmarkEnd w:id="10"/>
    </w:p>
    <w:p w14:paraId="56EEA0F5" w14:textId="77777777" w:rsidR="00E82A15" w:rsidRPr="005811E9" w:rsidRDefault="00E82A15" w:rsidP="00E82A15">
      <w:pPr>
        <w:rPr>
          <w:lang w:val="en-US"/>
        </w:rPr>
      </w:pPr>
    </w:p>
    <w:p w14:paraId="1BA1B9D6" w14:textId="0305D403" w:rsidR="00E82A15" w:rsidRPr="001B5368" w:rsidRDefault="00E82A15" w:rsidP="00E82A15">
      <w:pPr>
        <w:rPr>
          <w:rFonts w:asciiTheme="majorHAnsi" w:hAnsiTheme="majorHAnsi" w:cstheme="majorHAnsi"/>
          <w:sz w:val="24"/>
          <w:szCs w:val="24"/>
          <w:lang w:val="en-US"/>
        </w:rPr>
      </w:pPr>
      <w:r>
        <w:rPr>
          <w:rFonts w:asciiTheme="majorHAnsi" w:hAnsiTheme="majorHAnsi" w:cstheme="majorHAnsi"/>
          <w:sz w:val="24"/>
          <w:szCs w:val="24"/>
          <w:lang w:val="en-US"/>
        </w:rPr>
        <w:t>In June 2021</w:t>
      </w:r>
      <w:r w:rsidR="00232103">
        <w:rPr>
          <w:rFonts w:asciiTheme="majorHAnsi" w:hAnsiTheme="majorHAnsi" w:cstheme="majorHAnsi"/>
          <w:sz w:val="24"/>
          <w:szCs w:val="24"/>
          <w:lang w:val="en-US"/>
        </w:rPr>
        <w:t xml:space="preserve"> the </w:t>
      </w:r>
      <w:r>
        <w:rPr>
          <w:rFonts w:asciiTheme="majorHAnsi" w:hAnsiTheme="majorHAnsi" w:cstheme="majorHAnsi"/>
          <w:sz w:val="24"/>
          <w:szCs w:val="24"/>
          <w:lang w:val="en-US"/>
        </w:rPr>
        <w:t>T</w:t>
      </w:r>
      <w:r w:rsidRPr="001B5368">
        <w:rPr>
          <w:rFonts w:asciiTheme="majorHAnsi" w:hAnsiTheme="majorHAnsi" w:cstheme="majorHAnsi"/>
          <w:sz w:val="24"/>
          <w:szCs w:val="24"/>
          <w:lang w:val="en-US"/>
        </w:rPr>
        <w:t>erms of Reference</w:t>
      </w:r>
      <w:r w:rsidR="007F3C5B">
        <w:rPr>
          <w:rFonts w:asciiTheme="majorHAnsi" w:hAnsiTheme="majorHAnsi" w:cstheme="majorHAnsi"/>
          <w:sz w:val="24"/>
          <w:szCs w:val="24"/>
          <w:lang w:val="en-US"/>
        </w:rPr>
        <w:t xml:space="preserve"> (ToR)</w:t>
      </w:r>
      <w:r w:rsidR="00F2799B">
        <w:rPr>
          <w:rFonts w:asciiTheme="majorHAnsi" w:hAnsiTheme="majorHAnsi" w:cstheme="majorHAnsi"/>
          <w:sz w:val="24"/>
          <w:szCs w:val="24"/>
          <w:lang w:val="en-US"/>
        </w:rPr>
        <w:t xml:space="preserve"> were </w:t>
      </w:r>
      <w:r w:rsidR="004379D6">
        <w:rPr>
          <w:rFonts w:asciiTheme="majorHAnsi" w:hAnsiTheme="majorHAnsi" w:cstheme="majorHAnsi"/>
          <w:sz w:val="24"/>
          <w:szCs w:val="24"/>
          <w:lang w:val="en-US"/>
        </w:rPr>
        <w:t xml:space="preserve">updated </w:t>
      </w:r>
      <w:r w:rsidR="004379D6" w:rsidRPr="001B5368">
        <w:rPr>
          <w:rFonts w:asciiTheme="majorHAnsi" w:hAnsiTheme="majorHAnsi" w:cstheme="majorHAnsi"/>
          <w:sz w:val="24"/>
          <w:szCs w:val="24"/>
          <w:lang w:val="en-US"/>
        </w:rPr>
        <w:t>to</w:t>
      </w:r>
      <w:r w:rsidRPr="001B5368">
        <w:rPr>
          <w:rFonts w:asciiTheme="majorHAnsi" w:hAnsiTheme="majorHAnsi" w:cstheme="majorHAnsi"/>
          <w:sz w:val="24"/>
          <w:szCs w:val="24"/>
          <w:lang w:val="en-US"/>
        </w:rPr>
        <w:t xml:space="preserve"> align with the new Council Plan</w:t>
      </w:r>
      <w:r w:rsidR="006A7B2A">
        <w:rPr>
          <w:rFonts w:asciiTheme="majorHAnsi" w:hAnsiTheme="majorHAnsi" w:cstheme="majorHAnsi"/>
          <w:sz w:val="24"/>
          <w:szCs w:val="24"/>
          <w:lang w:val="en-US"/>
        </w:rPr>
        <w:t xml:space="preserve">. This also included changing the name of the committee </w:t>
      </w:r>
      <w:r w:rsidR="00CF0A0F">
        <w:rPr>
          <w:rFonts w:asciiTheme="majorHAnsi" w:hAnsiTheme="majorHAnsi" w:cstheme="majorHAnsi"/>
          <w:sz w:val="24"/>
          <w:szCs w:val="24"/>
          <w:lang w:val="en-US"/>
        </w:rPr>
        <w:t>to</w:t>
      </w:r>
      <w:r w:rsidR="004379D6">
        <w:rPr>
          <w:rFonts w:asciiTheme="majorHAnsi" w:hAnsiTheme="majorHAnsi" w:cstheme="majorHAnsi"/>
          <w:sz w:val="24"/>
          <w:szCs w:val="24"/>
          <w:lang w:val="en-US"/>
        </w:rPr>
        <w:t xml:space="preserve"> Older Persons Advisory Committee to </w:t>
      </w:r>
      <w:r w:rsidR="00CF0A0F">
        <w:rPr>
          <w:rFonts w:asciiTheme="majorHAnsi" w:hAnsiTheme="majorHAnsi" w:cstheme="majorHAnsi"/>
          <w:sz w:val="24"/>
          <w:szCs w:val="24"/>
          <w:lang w:val="en-US"/>
        </w:rPr>
        <w:t xml:space="preserve">better align with the role of the Committee and </w:t>
      </w:r>
      <w:r w:rsidR="00965F40">
        <w:rPr>
          <w:rFonts w:asciiTheme="majorHAnsi" w:hAnsiTheme="majorHAnsi" w:cstheme="majorHAnsi"/>
          <w:sz w:val="24"/>
          <w:szCs w:val="24"/>
          <w:lang w:val="en-US"/>
        </w:rPr>
        <w:t>titles of other Council advisory committee</w:t>
      </w:r>
      <w:r w:rsidRPr="001B5368">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007F3C5B">
        <w:rPr>
          <w:rFonts w:asciiTheme="majorHAnsi" w:hAnsiTheme="majorHAnsi" w:cstheme="majorHAnsi"/>
          <w:sz w:val="24"/>
          <w:szCs w:val="24"/>
          <w:lang w:val="en-US"/>
        </w:rPr>
        <w:t>On 16</w:t>
      </w:r>
      <w:r w:rsidRPr="00710CFC">
        <w:rPr>
          <w:rFonts w:asciiTheme="majorHAnsi" w:hAnsiTheme="majorHAnsi" w:cstheme="majorHAnsi"/>
          <w:sz w:val="24"/>
          <w:szCs w:val="24"/>
          <w:lang w:val="en-US"/>
        </w:rPr>
        <w:t xml:space="preserve"> June 2021 Council </w:t>
      </w:r>
      <w:r w:rsidR="007F3C5B">
        <w:rPr>
          <w:rFonts w:asciiTheme="majorHAnsi" w:hAnsiTheme="majorHAnsi" w:cstheme="majorHAnsi"/>
          <w:sz w:val="24"/>
          <w:szCs w:val="24"/>
          <w:lang w:val="en-US"/>
        </w:rPr>
        <w:t xml:space="preserve">formally </w:t>
      </w:r>
      <w:r w:rsidRPr="00710CFC">
        <w:rPr>
          <w:rFonts w:asciiTheme="majorHAnsi" w:hAnsiTheme="majorHAnsi" w:cstheme="majorHAnsi"/>
          <w:sz w:val="24"/>
          <w:szCs w:val="24"/>
          <w:lang w:val="en-US"/>
        </w:rPr>
        <w:t>adopted the updated Terms of Reference</w:t>
      </w:r>
      <w:r>
        <w:rPr>
          <w:rFonts w:asciiTheme="majorHAnsi" w:hAnsiTheme="majorHAnsi" w:cstheme="majorHAnsi"/>
          <w:sz w:val="24"/>
          <w:szCs w:val="24"/>
          <w:lang w:val="en-US"/>
        </w:rPr>
        <w:t>.</w:t>
      </w:r>
    </w:p>
    <w:p w14:paraId="266310A0" w14:textId="77777777" w:rsidR="00E82A15" w:rsidRDefault="00E82A15" w:rsidP="00E82A15">
      <w:pPr>
        <w:rPr>
          <w:lang w:val="en-US"/>
        </w:rPr>
      </w:pPr>
    </w:p>
    <w:p w14:paraId="204C0827" w14:textId="7A59821D" w:rsidR="00E82A15" w:rsidRDefault="4612324D" w:rsidP="00E82A15">
      <w:pPr>
        <w:rPr>
          <w:rFonts w:asciiTheme="majorHAnsi" w:eastAsia="Times New Roman" w:hAnsiTheme="majorHAnsi" w:cstheme="majorBidi"/>
          <w:sz w:val="24"/>
          <w:szCs w:val="24"/>
          <w:lang w:eastAsia="en-AU"/>
        </w:rPr>
      </w:pPr>
      <w:r w:rsidRPr="6976FE8B">
        <w:rPr>
          <w:rFonts w:asciiTheme="majorHAnsi" w:hAnsiTheme="majorHAnsi" w:cstheme="majorBidi"/>
          <w:sz w:val="24"/>
          <w:szCs w:val="24"/>
          <w:lang w:val="en-US"/>
        </w:rPr>
        <w:t>Attachment –</w:t>
      </w:r>
      <w:r w:rsidR="00E82A15" w:rsidRPr="6976FE8B">
        <w:rPr>
          <w:rFonts w:asciiTheme="majorHAnsi" w:hAnsiTheme="majorHAnsi" w:cstheme="majorBidi"/>
          <w:sz w:val="24"/>
          <w:szCs w:val="24"/>
          <w:lang w:val="en-US"/>
        </w:rPr>
        <w:t xml:space="preserve"> City </w:t>
      </w:r>
      <w:r w:rsidR="00E82A15" w:rsidRPr="5017E4F6">
        <w:rPr>
          <w:rFonts w:asciiTheme="majorHAnsi" w:eastAsia="Times New Roman" w:hAnsiTheme="majorHAnsi" w:cstheme="majorBidi"/>
          <w:sz w:val="24"/>
          <w:szCs w:val="24"/>
          <w:lang w:eastAsia="en-AU"/>
        </w:rPr>
        <w:t>of Port Phillip - Older Persons Advisory Committee (OPAC) Terms of Reference.</w:t>
      </w:r>
    </w:p>
    <w:p w14:paraId="2D0D8D0A" w14:textId="49236764" w:rsidR="00E82A15" w:rsidRDefault="00FF3352" w:rsidP="00E82A15">
      <w:pPr>
        <w:rPr>
          <w:lang w:val="en-US"/>
        </w:rPr>
      </w:pPr>
      <w:r>
        <w:rPr>
          <w:lang w:val="en-US"/>
        </w:rPr>
        <w:object w:dxaOrig="1508" w:dyaOrig="983" w14:anchorId="0B547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pt;height:43.3pt" o:ole="">
            <v:imagedata r:id="rId13" o:title=""/>
          </v:shape>
          <o:OLEObject Type="Embed" ProgID="AcroExch.Document.DC" ShapeID="_x0000_i1025" DrawAspect="Icon" ObjectID="_1714900127" r:id="rId14"/>
        </w:object>
      </w:r>
    </w:p>
    <w:p w14:paraId="3A6C5599" w14:textId="77777777" w:rsidR="00993E05" w:rsidRPr="008D1904" w:rsidRDefault="00993E05" w:rsidP="00993E05">
      <w:pPr>
        <w:rPr>
          <w:sz w:val="10"/>
          <w:szCs w:val="10"/>
          <w:lang w:val="en-US"/>
        </w:rPr>
      </w:pPr>
    </w:p>
    <w:p w14:paraId="0B9C4F7F" w14:textId="204AC1D9" w:rsidR="008716BE" w:rsidRDefault="00E32888" w:rsidP="00581FF3">
      <w:pPr>
        <w:pStyle w:val="Heading2"/>
        <w:rPr>
          <w:sz w:val="28"/>
          <w:szCs w:val="28"/>
          <w:lang w:val="en-US"/>
        </w:rPr>
      </w:pPr>
      <w:bookmarkStart w:id="11" w:name="_Toc99959708"/>
      <w:r w:rsidRPr="005811E9">
        <w:rPr>
          <w:sz w:val="28"/>
          <w:szCs w:val="28"/>
          <w:lang w:val="en-US"/>
        </w:rPr>
        <w:t>OPAC</w:t>
      </w:r>
      <w:r w:rsidR="00AC0361" w:rsidRPr="005811E9">
        <w:rPr>
          <w:sz w:val="28"/>
          <w:szCs w:val="28"/>
          <w:lang w:val="en-US"/>
        </w:rPr>
        <w:t xml:space="preserve"> Objectives and Plan January to</w:t>
      </w:r>
      <w:r w:rsidR="00B65BFF" w:rsidRPr="005811E9">
        <w:rPr>
          <w:sz w:val="28"/>
          <w:szCs w:val="28"/>
          <w:lang w:val="en-US"/>
        </w:rPr>
        <w:t xml:space="preserve"> December 20</w:t>
      </w:r>
      <w:r w:rsidR="00337C3B" w:rsidRPr="005811E9">
        <w:rPr>
          <w:sz w:val="28"/>
          <w:szCs w:val="28"/>
          <w:lang w:val="en-US"/>
        </w:rPr>
        <w:t>21</w:t>
      </w:r>
      <w:bookmarkEnd w:id="11"/>
    </w:p>
    <w:p w14:paraId="3EE70C57" w14:textId="77777777" w:rsidR="005811E9" w:rsidRPr="005811E9" w:rsidRDefault="005811E9" w:rsidP="005811E9">
      <w:pPr>
        <w:rPr>
          <w:lang w:val="en-US"/>
        </w:rPr>
      </w:pPr>
    </w:p>
    <w:p w14:paraId="06A28206" w14:textId="44AB6F5B" w:rsidR="008716BE" w:rsidRPr="00006D58" w:rsidRDefault="00A4136C" w:rsidP="008716BE">
      <w:pPr>
        <w:rPr>
          <w:rFonts w:asciiTheme="majorHAnsi" w:hAnsiTheme="majorHAnsi" w:cstheme="majorHAnsi"/>
          <w:sz w:val="24"/>
          <w:szCs w:val="24"/>
          <w:lang w:val="en-US"/>
        </w:rPr>
      </w:pPr>
      <w:r w:rsidRPr="00006D58">
        <w:rPr>
          <w:rFonts w:asciiTheme="majorHAnsi" w:hAnsiTheme="majorHAnsi" w:cstheme="majorHAnsi"/>
          <w:sz w:val="24"/>
          <w:szCs w:val="24"/>
          <w:lang w:val="en-US"/>
        </w:rPr>
        <w:t xml:space="preserve">The </w:t>
      </w:r>
      <w:r w:rsidR="00E32888" w:rsidRPr="00006D58">
        <w:rPr>
          <w:rFonts w:asciiTheme="majorHAnsi" w:hAnsiTheme="majorHAnsi" w:cstheme="majorHAnsi"/>
          <w:sz w:val="24"/>
          <w:szCs w:val="24"/>
          <w:lang w:val="en-US"/>
        </w:rPr>
        <w:t>OPAC</w:t>
      </w:r>
      <w:r w:rsidRPr="00006D58">
        <w:rPr>
          <w:rFonts w:asciiTheme="majorHAnsi" w:hAnsiTheme="majorHAnsi" w:cstheme="majorHAnsi"/>
          <w:sz w:val="24"/>
          <w:szCs w:val="24"/>
          <w:lang w:val="en-US"/>
        </w:rPr>
        <w:t xml:space="preserve"> Planning </w:t>
      </w:r>
      <w:r w:rsidR="008716BE" w:rsidRPr="00006D58">
        <w:rPr>
          <w:rFonts w:asciiTheme="majorHAnsi" w:hAnsiTheme="majorHAnsi" w:cstheme="majorHAnsi"/>
          <w:sz w:val="24"/>
          <w:szCs w:val="24"/>
          <w:lang w:val="en-US"/>
        </w:rPr>
        <w:t>Sub</w:t>
      </w:r>
      <w:r w:rsidR="00E3360E">
        <w:rPr>
          <w:rFonts w:asciiTheme="majorHAnsi" w:hAnsiTheme="majorHAnsi" w:cstheme="majorHAnsi"/>
          <w:sz w:val="24"/>
          <w:szCs w:val="24"/>
          <w:lang w:val="en-US"/>
        </w:rPr>
        <w:t>co</w:t>
      </w:r>
      <w:r w:rsidR="008716BE" w:rsidRPr="00006D58">
        <w:rPr>
          <w:rFonts w:asciiTheme="majorHAnsi" w:hAnsiTheme="majorHAnsi" w:cstheme="majorHAnsi"/>
          <w:sz w:val="24"/>
          <w:szCs w:val="24"/>
          <w:lang w:val="en-US"/>
        </w:rPr>
        <w:t xml:space="preserve">mmittee was established to develop the </w:t>
      </w:r>
      <w:r w:rsidR="00E32888" w:rsidRPr="00006D58">
        <w:rPr>
          <w:rFonts w:asciiTheme="majorHAnsi" w:hAnsiTheme="majorHAnsi" w:cstheme="majorHAnsi"/>
          <w:sz w:val="24"/>
          <w:szCs w:val="24"/>
          <w:lang w:val="en-US"/>
        </w:rPr>
        <w:t>OPAC</w:t>
      </w:r>
      <w:r w:rsidR="008716BE" w:rsidRPr="00006D58">
        <w:rPr>
          <w:rFonts w:asciiTheme="majorHAnsi" w:hAnsiTheme="majorHAnsi" w:cstheme="majorHAnsi"/>
          <w:sz w:val="24"/>
          <w:szCs w:val="24"/>
          <w:lang w:val="en-US"/>
        </w:rPr>
        <w:t xml:space="preserve"> </w:t>
      </w:r>
      <w:r w:rsidR="008E4FD8" w:rsidRPr="00006D58">
        <w:rPr>
          <w:rFonts w:asciiTheme="majorHAnsi" w:hAnsiTheme="majorHAnsi" w:cstheme="majorHAnsi"/>
          <w:sz w:val="24"/>
          <w:szCs w:val="24"/>
          <w:lang w:val="en-US"/>
        </w:rPr>
        <w:t>o</w:t>
      </w:r>
      <w:r w:rsidR="008716BE" w:rsidRPr="00006D58">
        <w:rPr>
          <w:rFonts w:asciiTheme="majorHAnsi" w:hAnsiTheme="majorHAnsi" w:cstheme="majorHAnsi"/>
          <w:sz w:val="24"/>
          <w:szCs w:val="24"/>
          <w:lang w:val="en-US"/>
        </w:rPr>
        <w:t xml:space="preserve">bjectives and </w:t>
      </w:r>
      <w:r w:rsidR="00F950A3" w:rsidRPr="00006D58">
        <w:rPr>
          <w:rFonts w:asciiTheme="majorHAnsi" w:hAnsiTheme="majorHAnsi" w:cstheme="majorHAnsi"/>
          <w:sz w:val="24"/>
          <w:szCs w:val="24"/>
          <w:lang w:val="en-US"/>
        </w:rPr>
        <w:t>action</w:t>
      </w:r>
      <w:r w:rsidR="008E4FD8" w:rsidRPr="00006D58">
        <w:rPr>
          <w:rFonts w:asciiTheme="majorHAnsi" w:hAnsiTheme="majorHAnsi" w:cstheme="majorHAnsi"/>
          <w:sz w:val="24"/>
          <w:szCs w:val="24"/>
          <w:lang w:val="en-US"/>
        </w:rPr>
        <w:t xml:space="preserve"> p</w:t>
      </w:r>
      <w:r w:rsidR="008716BE" w:rsidRPr="00006D58">
        <w:rPr>
          <w:rFonts w:asciiTheme="majorHAnsi" w:hAnsiTheme="majorHAnsi" w:cstheme="majorHAnsi"/>
          <w:sz w:val="24"/>
          <w:szCs w:val="24"/>
          <w:lang w:val="en-US"/>
        </w:rPr>
        <w:t xml:space="preserve">lan </w:t>
      </w:r>
      <w:r w:rsidR="008716BE" w:rsidRPr="00C81A2C">
        <w:rPr>
          <w:rFonts w:asciiTheme="majorHAnsi" w:hAnsiTheme="majorHAnsi" w:cstheme="majorHAnsi"/>
          <w:color w:val="auto"/>
          <w:sz w:val="24"/>
          <w:szCs w:val="24"/>
          <w:lang w:val="en-US"/>
        </w:rPr>
        <w:t xml:space="preserve">for </w:t>
      </w:r>
      <w:r w:rsidR="00B65BFF" w:rsidRPr="00C81A2C">
        <w:rPr>
          <w:rFonts w:asciiTheme="majorHAnsi" w:hAnsiTheme="majorHAnsi" w:cstheme="majorHAnsi"/>
          <w:color w:val="auto"/>
          <w:sz w:val="24"/>
          <w:szCs w:val="24"/>
          <w:lang w:val="en-US"/>
        </w:rPr>
        <w:t>20</w:t>
      </w:r>
      <w:r w:rsidR="001320D1" w:rsidRPr="00C81A2C">
        <w:rPr>
          <w:rFonts w:asciiTheme="majorHAnsi" w:hAnsiTheme="majorHAnsi" w:cstheme="majorHAnsi"/>
          <w:color w:val="auto"/>
          <w:sz w:val="24"/>
          <w:szCs w:val="24"/>
          <w:lang w:val="en-US"/>
        </w:rPr>
        <w:t>21</w:t>
      </w:r>
      <w:r w:rsidR="008716BE" w:rsidRPr="00C81A2C">
        <w:rPr>
          <w:rFonts w:asciiTheme="majorHAnsi" w:hAnsiTheme="majorHAnsi" w:cstheme="majorHAnsi"/>
          <w:color w:val="auto"/>
          <w:sz w:val="24"/>
          <w:szCs w:val="24"/>
          <w:lang w:val="en-US"/>
        </w:rPr>
        <w:t xml:space="preserve">. The </w:t>
      </w:r>
      <w:r w:rsidR="00570E6F" w:rsidRPr="00C81A2C">
        <w:rPr>
          <w:rFonts w:asciiTheme="majorHAnsi" w:hAnsiTheme="majorHAnsi" w:cstheme="majorHAnsi"/>
          <w:color w:val="auto"/>
          <w:sz w:val="24"/>
          <w:szCs w:val="24"/>
          <w:lang w:val="en-US"/>
        </w:rPr>
        <w:t xml:space="preserve">Objectives and Planning Meeting </w:t>
      </w:r>
      <w:r w:rsidR="008716BE" w:rsidRPr="00C81A2C">
        <w:rPr>
          <w:rFonts w:asciiTheme="majorHAnsi" w:hAnsiTheme="majorHAnsi" w:cstheme="majorHAnsi"/>
          <w:color w:val="auto"/>
          <w:sz w:val="24"/>
          <w:szCs w:val="24"/>
          <w:lang w:val="en-US"/>
        </w:rPr>
        <w:t xml:space="preserve">was </w:t>
      </w:r>
      <w:r w:rsidR="00E473D8" w:rsidRPr="00C81A2C">
        <w:rPr>
          <w:rFonts w:asciiTheme="majorHAnsi" w:hAnsiTheme="majorHAnsi" w:cstheme="majorHAnsi"/>
          <w:color w:val="auto"/>
          <w:sz w:val="24"/>
          <w:szCs w:val="24"/>
          <w:lang w:val="en-US"/>
        </w:rPr>
        <w:t xml:space="preserve">held on 11 January 2021 and was </w:t>
      </w:r>
      <w:r w:rsidR="008716BE" w:rsidRPr="00C81A2C">
        <w:rPr>
          <w:rFonts w:asciiTheme="majorHAnsi" w:hAnsiTheme="majorHAnsi" w:cstheme="majorHAnsi"/>
          <w:color w:val="auto"/>
          <w:sz w:val="24"/>
          <w:szCs w:val="24"/>
          <w:lang w:val="en-US"/>
        </w:rPr>
        <w:t xml:space="preserve">made up of the </w:t>
      </w:r>
      <w:r w:rsidR="00E32888" w:rsidRPr="00C81A2C">
        <w:rPr>
          <w:rFonts w:asciiTheme="majorHAnsi" w:hAnsiTheme="majorHAnsi" w:cstheme="majorHAnsi"/>
          <w:color w:val="auto"/>
          <w:sz w:val="24"/>
          <w:szCs w:val="24"/>
          <w:lang w:val="en-US"/>
        </w:rPr>
        <w:t>OPAC</w:t>
      </w:r>
      <w:r w:rsidR="007823D7" w:rsidRPr="00C81A2C">
        <w:rPr>
          <w:rFonts w:asciiTheme="majorHAnsi" w:hAnsiTheme="majorHAnsi" w:cstheme="majorHAnsi"/>
          <w:color w:val="auto"/>
          <w:sz w:val="24"/>
          <w:szCs w:val="24"/>
          <w:lang w:val="en-US"/>
        </w:rPr>
        <w:t xml:space="preserve"> Chair, Deputy Chair and </w:t>
      </w:r>
      <w:r w:rsidR="00570E6F" w:rsidRPr="00C81A2C">
        <w:rPr>
          <w:rFonts w:asciiTheme="majorHAnsi" w:hAnsiTheme="majorHAnsi" w:cstheme="majorHAnsi"/>
          <w:color w:val="auto"/>
          <w:sz w:val="24"/>
          <w:szCs w:val="24"/>
          <w:lang w:val="en-US"/>
        </w:rPr>
        <w:t>f</w:t>
      </w:r>
      <w:r w:rsidR="00A973C3" w:rsidRPr="00C81A2C">
        <w:rPr>
          <w:rFonts w:asciiTheme="majorHAnsi" w:hAnsiTheme="majorHAnsi" w:cstheme="majorHAnsi"/>
          <w:color w:val="auto"/>
          <w:sz w:val="24"/>
          <w:szCs w:val="24"/>
          <w:lang w:val="en-US"/>
        </w:rPr>
        <w:t>our</w:t>
      </w:r>
      <w:r w:rsidR="008716BE" w:rsidRPr="00C81A2C">
        <w:rPr>
          <w:rFonts w:asciiTheme="majorHAnsi" w:hAnsiTheme="majorHAnsi" w:cstheme="majorHAnsi"/>
          <w:color w:val="auto"/>
          <w:sz w:val="24"/>
          <w:szCs w:val="24"/>
          <w:lang w:val="en-US"/>
        </w:rPr>
        <w:t xml:space="preserve"> members of the </w:t>
      </w:r>
      <w:r w:rsidR="00E32888" w:rsidRPr="00C81A2C">
        <w:rPr>
          <w:rFonts w:asciiTheme="majorHAnsi" w:hAnsiTheme="majorHAnsi" w:cstheme="majorHAnsi"/>
          <w:color w:val="auto"/>
          <w:sz w:val="24"/>
          <w:szCs w:val="24"/>
          <w:lang w:val="en-US"/>
        </w:rPr>
        <w:t>OPAC</w:t>
      </w:r>
      <w:r w:rsidR="008E4FD8" w:rsidRPr="00C81A2C">
        <w:rPr>
          <w:rFonts w:asciiTheme="majorHAnsi" w:hAnsiTheme="majorHAnsi" w:cstheme="majorHAnsi"/>
          <w:color w:val="auto"/>
          <w:sz w:val="24"/>
          <w:szCs w:val="24"/>
          <w:lang w:val="en-US"/>
        </w:rPr>
        <w:t xml:space="preserve"> who nominated to participate. C</w:t>
      </w:r>
      <w:r w:rsidR="002E578A" w:rsidRPr="00C81A2C">
        <w:rPr>
          <w:rFonts w:asciiTheme="majorHAnsi" w:hAnsiTheme="majorHAnsi" w:cstheme="majorHAnsi"/>
          <w:color w:val="auto"/>
          <w:sz w:val="24"/>
          <w:szCs w:val="24"/>
          <w:lang w:val="en-US"/>
        </w:rPr>
        <w:t>ouncil officers</w:t>
      </w:r>
      <w:r w:rsidR="004024F7" w:rsidRPr="00C81A2C">
        <w:rPr>
          <w:rFonts w:asciiTheme="majorHAnsi" w:hAnsiTheme="majorHAnsi" w:cstheme="majorHAnsi"/>
          <w:color w:val="auto"/>
          <w:sz w:val="24"/>
          <w:szCs w:val="24"/>
          <w:lang w:val="en-US"/>
        </w:rPr>
        <w:t>,</w:t>
      </w:r>
      <w:r w:rsidR="008716BE" w:rsidRPr="00C81A2C">
        <w:rPr>
          <w:rFonts w:asciiTheme="majorHAnsi" w:hAnsiTheme="majorHAnsi" w:cstheme="majorHAnsi"/>
          <w:color w:val="auto"/>
          <w:sz w:val="24"/>
          <w:szCs w:val="24"/>
          <w:lang w:val="en-US"/>
        </w:rPr>
        <w:t xml:space="preserve"> Coordinator </w:t>
      </w:r>
      <w:r w:rsidR="00FD0080" w:rsidRPr="00C81A2C">
        <w:rPr>
          <w:rFonts w:asciiTheme="majorHAnsi" w:hAnsiTheme="majorHAnsi" w:cstheme="majorHAnsi"/>
          <w:color w:val="auto"/>
          <w:sz w:val="24"/>
          <w:szCs w:val="24"/>
          <w:lang w:val="en-US"/>
        </w:rPr>
        <w:t>Grants and Community Building</w:t>
      </w:r>
      <w:r w:rsidR="008716BE" w:rsidRPr="00C81A2C">
        <w:rPr>
          <w:rFonts w:asciiTheme="majorHAnsi" w:hAnsiTheme="majorHAnsi" w:cstheme="majorHAnsi"/>
          <w:color w:val="auto"/>
          <w:sz w:val="24"/>
          <w:szCs w:val="24"/>
          <w:lang w:val="en-US"/>
        </w:rPr>
        <w:t xml:space="preserve"> and </w:t>
      </w:r>
      <w:r w:rsidR="00A973C3" w:rsidRPr="00C81A2C">
        <w:rPr>
          <w:rFonts w:asciiTheme="majorHAnsi" w:hAnsiTheme="majorHAnsi" w:cstheme="majorHAnsi"/>
          <w:color w:val="auto"/>
          <w:sz w:val="24"/>
          <w:szCs w:val="24"/>
          <w:lang w:val="en-US"/>
        </w:rPr>
        <w:t xml:space="preserve">Community Development and Liaison Officer </w:t>
      </w:r>
      <w:r w:rsidR="00107043" w:rsidRPr="00C81A2C">
        <w:rPr>
          <w:rFonts w:asciiTheme="majorHAnsi" w:hAnsiTheme="majorHAnsi" w:cstheme="majorHAnsi"/>
          <w:color w:val="auto"/>
          <w:sz w:val="24"/>
          <w:szCs w:val="24"/>
          <w:lang w:val="en-US"/>
        </w:rPr>
        <w:t>and Manager Community Building and Inclusion</w:t>
      </w:r>
      <w:r w:rsidR="00A973C3" w:rsidRPr="00C81A2C">
        <w:rPr>
          <w:rFonts w:asciiTheme="majorHAnsi" w:hAnsiTheme="majorHAnsi" w:cstheme="majorHAnsi"/>
          <w:color w:val="auto"/>
          <w:sz w:val="24"/>
          <w:szCs w:val="24"/>
          <w:lang w:val="en-US"/>
        </w:rPr>
        <w:t xml:space="preserve"> </w:t>
      </w:r>
      <w:r w:rsidR="004024F7" w:rsidRPr="00C81A2C">
        <w:rPr>
          <w:rFonts w:asciiTheme="majorHAnsi" w:hAnsiTheme="majorHAnsi" w:cstheme="majorHAnsi"/>
          <w:color w:val="auto"/>
          <w:sz w:val="24"/>
          <w:szCs w:val="24"/>
          <w:lang w:val="en-US"/>
        </w:rPr>
        <w:t>also attended</w:t>
      </w:r>
      <w:r w:rsidR="00C81A2C" w:rsidRPr="00C81A2C">
        <w:rPr>
          <w:rFonts w:asciiTheme="majorHAnsi" w:hAnsiTheme="majorHAnsi" w:cstheme="majorHAnsi"/>
          <w:color w:val="auto"/>
          <w:sz w:val="24"/>
          <w:szCs w:val="24"/>
          <w:lang w:val="en-US"/>
        </w:rPr>
        <w:t>/contributed</w:t>
      </w:r>
      <w:r w:rsidR="004024F7" w:rsidRPr="00C81A2C">
        <w:rPr>
          <w:rFonts w:asciiTheme="majorHAnsi" w:hAnsiTheme="majorHAnsi" w:cstheme="majorHAnsi"/>
          <w:color w:val="auto"/>
          <w:sz w:val="24"/>
          <w:szCs w:val="24"/>
          <w:lang w:val="en-US"/>
        </w:rPr>
        <w:t xml:space="preserve"> to provide</w:t>
      </w:r>
      <w:r w:rsidR="008E4FD8" w:rsidRPr="00C81A2C">
        <w:rPr>
          <w:rFonts w:asciiTheme="majorHAnsi" w:hAnsiTheme="majorHAnsi" w:cstheme="majorHAnsi"/>
          <w:color w:val="auto"/>
          <w:sz w:val="24"/>
          <w:szCs w:val="24"/>
          <w:lang w:val="en-US"/>
        </w:rPr>
        <w:t xml:space="preserve"> relevant information and administrative support.</w:t>
      </w:r>
    </w:p>
    <w:p w14:paraId="2362CD37" w14:textId="77777777" w:rsidR="008716BE" w:rsidRPr="008D1904" w:rsidRDefault="008716BE" w:rsidP="008716BE">
      <w:pPr>
        <w:rPr>
          <w:rFonts w:asciiTheme="majorHAnsi" w:hAnsiTheme="majorHAnsi" w:cstheme="majorHAnsi"/>
          <w:sz w:val="18"/>
          <w:szCs w:val="18"/>
          <w:lang w:val="en-US"/>
        </w:rPr>
      </w:pPr>
      <w:r w:rsidRPr="008D1904">
        <w:rPr>
          <w:rFonts w:asciiTheme="majorHAnsi" w:hAnsiTheme="majorHAnsi" w:cstheme="majorHAnsi"/>
          <w:sz w:val="18"/>
          <w:szCs w:val="18"/>
          <w:lang w:val="en-US"/>
        </w:rPr>
        <w:t> </w:t>
      </w:r>
    </w:p>
    <w:p w14:paraId="73588D05" w14:textId="5D6959B8" w:rsidR="00006D58" w:rsidRPr="008D1904" w:rsidRDefault="008716BE" w:rsidP="00C01A90">
      <w:pPr>
        <w:rPr>
          <w:rFonts w:asciiTheme="majorHAnsi" w:hAnsiTheme="majorHAnsi" w:cstheme="majorHAnsi"/>
          <w:sz w:val="24"/>
          <w:szCs w:val="24"/>
          <w:lang w:val="en-US"/>
        </w:rPr>
      </w:pPr>
      <w:r w:rsidRPr="00006D58">
        <w:rPr>
          <w:rFonts w:asciiTheme="majorHAnsi" w:hAnsiTheme="majorHAnsi" w:cstheme="majorHAnsi"/>
          <w:sz w:val="24"/>
          <w:szCs w:val="24"/>
          <w:lang w:val="en-US"/>
        </w:rPr>
        <w:t xml:space="preserve">The </w:t>
      </w:r>
      <w:r w:rsidR="004024F7" w:rsidRPr="00006D58">
        <w:rPr>
          <w:rFonts w:asciiTheme="majorHAnsi" w:hAnsiTheme="majorHAnsi" w:cstheme="majorHAnsi"/>
          <w:sz w:val="24"/>
          <w:szCs w:val="24"/>
          <w:lang w:val="en-US"/>
        </w:rPr>
        <w:t>20</w:t>
      </w:r>
      <w:r w:rsidR="00337C3B" w:rsidRPr="00006D58">
        <w:rPr>
          <w:rFonts w:asciiTheme="majorHAnsi" w:hAnsiTheme="majorHAnsi" w:cstheme="majorHAnsi"/>
          <w:sz w:val="24"/>
          <w:szCs w:val="24"/>
          <w:lang w:val="en-US"/>
        </w:rPr>
        <w:t>21</w:t>
      </w:r>
      <w:r w:rsidR="004024F7" w:rsidRPr="00006D58">
        <w:rPr>
          <w:rFonts w:asciiTheme="majorHAnsi" w:hAnsiTheme="majorHAnsi" w:cstheme="majorHAnsi"/>
          <w:sz w:val="24"/>
          <w:szCs w:val="24"/>
          <w:lang w:val="en-US"/>
        </w:rPr>
        <w:t xml:space="preserve"> </w:t>
      </w:r>
      <w:r w:rsidRPr="00006D58">
        <w:rPr>
          <w:rFonts w:asciiTheme="majorHAnsi" w:hAnsiTheme="majorHAnsi" w:cstheme="majorHAnsi"/>
          <w:sz w:val="24"/>
          <w:szCs w:val="24"/>
          <w:lang w:val="en-US"/>
        </w:rPr>
        <w:t>Objectives and Plan was developed within the context and aligned to the following documents:</w:t>
      </w:r>
    </w:p>
    <w:p w14:paraId="3B60312F" w14:textId="33C8049F" w:rsidR="008716BE" w:rsidRPr="00006D58" w:rsidRDefault="00E32888" w:rsidP="00E8123E">
      <w:pPr>
        <w:pStyle w:val="ListParagraph"/>
        <w:numPr>
          <w:ilvl w:val="0"/>
          <w:numId w:val="2"/>
        </w:numPr>
        <w:rPr>
          <w:rFonts w:asciiTheme="majorHAnsi" w:hAnsiTheme="majorHAnsi" w:cstheme="majorHAnsi"/>
          <w:sz w:val="24"/>
          <w:szCs w:val="24"/>
          <w:lang w:val="en-US"/>
        </w:rPr>
      </w:pPr>
      <w:r w:rsidRPr="006017D6">
        <w:rPr>
          <w:rFonts w:asciiTheme="majorHAnsi" w:hAnsiTheme="majorHAnsi" w:cstheme="majorHAnsi"/>
          <w:sz w:val="24"/>
          <w:szCs w:val="24"/>
          <w:lang w:val="en-US"/>
        </w:rPr>
        <w:t>OP</w:t>
      </w:r>
      <w:r w:rsidR="002E7C5E">
        <w:rPr>
          <w:rFonts w:asciiTheme="majorHAnsi" w:hAnsiTheme="majorHAnsi" w:cstheme="majorHAnsi"/>
          <w:sz w:val="24"/>
          <w:szCs w:val="24"/>
          <w:lang w:val="en-US"/>
        </w:rPr>
        <w:t>C</w:t>
      </w:r>
      <w:r w:rsidR="0082773B">
        <w:rPr>
          <w:rFonts w:asciiTheme="majorHAnsi" w:hAnsiTheme="majorHAnsi" w:cstheme="majorHAnsi"/>
          <w:sz w:val="24"/>
          <w:szCs w:val="24"/>
          <w:lang w:val="en-US"/>
        </w:rPr>
        <w:t>C</w:t>
      </w:r>
      <w:r w:rsidR="008716BE" w:rsidRPr="00006D58">
        <w:rPr>
          <w:rFonts w:asciiTheme="majorHAnsi" w:hAnsiTheme="majorHAnsi" w:cstheme="majorHAnsi"/>
          <w:sz w:val="24"/>
          <w:szCs w:val="24"/>
          <w:lang w:val="en-US"/>
        </w:rPr>
        <w:t xml:space="preserve"> </w:t>
      </w:r>
      <w:r w:rsidR="008E4FD8" w:rsidRPr="00006D58">
        <w:rPr>
          <w:rFonts w:asciiTheme="majorHAnsi" w:hAnsiTheme="majorHAnsi" w:cstheme="majorHAnsi"/>
          <w:sz w:val="24"/>
          <w:szCs w:val="24"/>
          <w:lang w:val="en-US"/>
        </w:rPr>
        <w:t xml:space="preserve">Terms of Reference </w:t>
      </w:r>
    </w:p>
    <w:p w14:paraId="744BAC71" w14:textId="3026C591" w:rsidR="008716BE" w:rsidRPr="00006D58" w:rsidRDefault="008716BE" w:rsidP="00E8123E">
      <w:pPr>
        <w:pStyle w:val="ListParagraph"/>
        <w:numPr>
          <w:ilvl w:val="0"/>
          <w:numId w:val="2"/>
        </w:numPr>
        <w:rPr>
          <w:rFonts w:asciiTheme="majorHAnsi" w:hAnsiTheme="majorHAnsi" w:cstheme="majorHAnsi"/>
          <w:sz w:val="24"/>
          <w:szCs w:val="24"/>
          <w:lang w:val="en-US"/>
        </w:rPr>
      </w:pPr>
      <w:r w:rsidRPr="00006D58">
        <w:rPr>
          <w:rFonts w:asciiTheme="majorHAnsi" w:hAnsiTheme="majorHAnsi" w:cstheme="majorHAnsi"/>
          <w:sz w:val="24"/>
          <w:szCs w:val="24"/>
          <w:lang w:val="en-US"/>
        </w:rPr>
        <w:t>City of Po</w:t>
      </w:r>
      <w:r w:rsidR="008E4FD8" w:rsidRPr="00006D58">
        <w:rPr>
          <w:rFonts w:asciiTheme="majorHAnsi" w:hAnsiTheme="majorHAnsi" w:cstheme="majorHAnsi"/>
          <w:sz w:val="24"/>
          <w:szCs w:val="24"/>
          <w:lang w:val="en-US"/>
        </w:rPr>
        <w:t>rt Phillip Council Plan 20</w:t>
      </w:r>
      <w:r w:rsidR="00A973C3" w:rsidRPr="00006D58">
        <w:rPr>
          <w:rFonts w:asciiTheme="majorHAnsi" w:hAnsiTheme="majorHAnsi" w:cstheme="majorHAnsi"/>
          <w:sz w:val="24"/>
          <w:szCs w:val="24"/>
          <w:lang w:val="en-US"/>
        </w:rPr>
        <w:t>17-27</w:t>
      </w:r>
    </w:p>
    <w:p w14:paraId="16235920" w14:textId="5EFD0FFF" w:rsidR="008716BE" w:rsidRPr="00006D58" w:rsidRDefault="008716BE" w:rsidP="00E8123E">
      <w:pPr>
        <w:pStyle w:val="ListParagraph"/>
        <w:numPr>
          <w:ilvl w:val="0"/>
          <w:numId w:val="2"/>
        </w:numPr>
        <w:rPr>
          <w:rFonts w:asciiTheme="majorHAnsi" w:hAnsiTheme="majorHAnsi" w:cstheme="majorHAnsi"/>
          <w:sz w:val="24"/>
          <w:szCs w:val="24"/>
          <w:lang w:val="en-US"/>
        </w:rPr>
      </w:pPr>
      <w:r w:rsidRPr="00006D58">
        <w:rPr>
          <w:rFonts w:asciiTheme="majorHAnsi" w:hAnsiTheme="majorHAnsi" w:cstheme="majorHAnsi"/>
          <w:sz w:val="24"/>
          <w:szCs w:val="24"/>
          <w:lang w:val="en-US"/>
        </w:rPr>
        <w:t xml:space="preserve">City of Port Phillip Health and Wellbeing </w:t>
      </w:r>
      <w:r w:rsidR="008E4FD8" w:rsidRPr="00006D58">
        <w:rPr>
          <w:rFonts w:asciiTheme="majorHAnsi" w:hAnsiTheme="majorHAnsi" w:cstheme="majorHAnsi"/>
          <w:sz w:val="24"/>
          <w:szCs w:val="24"/>
          <w:lang w:val="en-US"/>
        </w:rPr>
        <w:t>Implementation strategy</w:t>
      </w:r>
    </w:p>
    <w:p w14:paraId="651ECDA8" w14:textId="33B475B4" w:rsidR="008716BE" w:rsidRPr="00006D58" w:rsidRDefault="00E32888" w:rsidP="00E8123E">
      <w:pPr>
        <w:pStyle w:val="ListParagraph"/>
        <w:numPr>
          <w:ilvl w:val="0"/>
          <w:numId w:val="2"/>
        </w:numPr>
        <w:rPr>
          <w:rFonts w:asciiTheme="majorHAnsi" w:hAnsiTheme="majorHAnsi" w:cstheme="majorHAnsi"/>
          <w:sz w:val="24"/>
          <w:szCs w:val="24"/>
          <w:lang w:val="en-US"/>
        </w:rPr>
      </w:pPr>
      <w:r w:rsidRPr="00006D58">
        <w:rPr>
          <w:rFonts w:asciiTheme="majorHAnsi" w:hAnsiTheme="majorHAnsi" w:cstheme="majorHAnsi"/>
          <w:sz w:val="24"/>
          <w:szCs w:val="24"/>
          <w:lang w:val="en-US"/>
        </w:rPr>
        <w:t>OP</w:t>
      </w:r>
      <w:r w:rsidR="002E7C5E">
        <w:rPr>
          <w:rFonts w:asciiTheme="majorHAnsi" w:hAnsiTheme="majorHAnsi" w:cstheme="majorHAnsi"/>
          <w:sz w:val="24"/>
          <w:szCs w:val="24"/>
          <w:lang w:val="en-US"/>
        </w:rPr>
        <w:t>C</w:t>
      </w:r>
      <w:r w:rsidRPr="00006D58">
        <w:rPr>
          <w:rFonts w:asciiTheme="majorHAnsi" w:hAnsiTheme="majorHAnsi" w:cstheme="majorHAnsi"/>
          <w:sz w:val="24"/>
          <w:szCs w:val="24"/>
          <w:lang w:val="en-US"/>
        </w:rPr>
        <w:t>C</w:t>
      </w:r>
      <w:r w:rsidR="00E8123E" w:rsidRPr="00006D58">
        <w:rPr>
          <w:rFonts w:asciiTheme="majorHAnsi" w:hAnsiTheme="majorHAnsi" w:cstheme="majorHAnsi"/>
          <w:sz w:val="24"/>
          <w:szCs w:val="24"/>
          <w:lang w:val="en-US"/>
        </w:rPr>
        <w:t xml:space="preserve"> </w:t>
      </w:r>
      <w:r w:rsidR="00C56428" w:rsidRPr="00006D58">
        <w:rPr>
          <w:rFonts w:asciiTheme="majorHAnsi" w:hAnsiTheme="majorHAnsi" w:cstheme="majorHAnsi"/>
          <w:sz w:val="24"/>
          <w:szCs w:val="24"/>
          <w:lang w:val="en-US"/>
        </w:rPr>
        <w:t>20</w:t>
      </w:r>
      <w:r w:rsidR="009D47D2">
        <w:rPr>
          <w:rFonts w:asciiTheme="majorHAnsi" w:hAnsiTheme="majorHAnsi" w:cstheme="majorHAnsi"/>
          <w:sz w:val="24"/>
          <w:szCs w:val="24"/>
          <w:lang w:val="en-US"/>
        </w:rPr>
        <w:t>20</w:t>
      </w:r>
      <w:r w:rsidR="008716BE" w:rsidRPr="00006D58">
        <w:rPr>
          <w:rFonts w:asciiTheme="majorHAnsi" w:hAnsiTheme="majorHAnsi" w:cstheme="majorHAnsi"/>
          <w:sz w:val="24"/>
          <w:szCs w:val="24"/>
          <w:lang w:val="en-US"/>
        </w:rPr>
        <w:t xml:space="preserve"> Objectives and Action Plan</w:t>
      </w:r>
    </w:p>
    <w:p w14:paraId="1CE220F0" w14:textId="6DE0CDAE" w:rsidR="00A4136C" w:rsidRPr="00006D58" w:rsidRDefault="008716BE" w:rsidP="008716BE">
      <w:pPr>
        <w:pStyle w:val="ListParagraph"/>
        <w:numPr>
          <w:ilvl w:val="0"/>
          <w:numId w:val="2"/>
        </w:numPr>
        <w:rPr>
          <w:rFonts w:asciiTheme="majorHAnsi" w:hAnsiTheme="majorHAnsi" w:cstheme="majorHAnsi"/>
          <w:sz w:val="24"/>
          <w:szCs w:val="24"/>
          <w:lang w:val="en-US"/>
        </w:rPr>
      </w:pPr>
      <w:r w:rsidRPr="00006D58">
        <w:rPr>
          <w:rFonts w:asciiTheme="majorHAnsi" w:hAnsiTheme="majorHAnsi" w:cstheme="majorHAnsi"/>
          <w:sz w:val="24"/>
          <w:szCs w:val="24"/>
          <w:lang w:val="en-US"/>
        </w:rPr>
        <w:t>World Health Organisation (WHO) Age F</w:t>
      </w:r>
      <w:r w:rsidR="008E4FD8" w:rsidRPr="00006D58">
        <w:rPr>
          <w:rFonts w:asciiTheme="majorHAnsi" w:hAnsiTheme="majorHAnsi" w:cstheme="majorHAnsi"/>
          <w:sz w:val="24"/>
          <w:szCs w:val="24"/>
          <w:lang w:val="en-US"/>
        </w:rPr>
        <w:t>riendly Cities (AFC) Framework</w:t>
      </w:r>
    </w:p>
    <w:p w14:paraId="7A16F06A" w14:textId="77777777" w:rsidR="00A4136C" w:rsidRPr="008D1904" w:rsidRDefault="00A4136C" w:rsidP="00297E86">
      <w:pPr>
        <w:rPr>
          <w:rFonts w:asciiTheme="majorHAnsi" w:hAnsiTheme="majorHAnsi" w:cstheme="majorHAnsi"/>
          <w:sz w:val="18"/>
          <w:szCs w:val="18"/>
          <w:lang w:val="en-US"/>
        </w:rPr>
      </w:pPr>
    </w:p>
    <w:p w14:paraId="5346BEAB" w14:textId="4418F932" w:rsidR="008716BE" w:rsidRPr="00006D58" w:rsidRDefault="001D3788" w:rsidP="00C01A90">
      <w:pPr>
        <w:rPr>
          <w:rFonts w:asciiTheme="majorHAnsi" w:hAnsiTheme="majorHAnsi" w:cstheme="majorHAnsi"/>
          <w:sz w:val="24"/>
          <w:szCs w:val="24"/>
          <w:lang w:val="en-US"/>
        </w:rPr>
      </w:pPr>
      <w:r w:rsidRPr="00006D58">
        <w:rPr>
          <w:rFonts w:asciiTheme="majorHAnsi" w:hAnsiTheme="majorHAnsi" w:cstheme="majorHAnsi"/>
          <w:sz w:val="24"/>
          <w:szCs w:val="24"/>
          <w:lang w:val="en-US"/>
        </w:rPr>
        <w:t>Seven Key Focus areas</w:t>
      </w:r>
      <w:r w:rsidR="008716BE" w:rsidRPr="00006D58">
        <w:rPr>
          <w:rFonts w:asciiTheme="majorHAnsi" w:hAnsiTheme="majorHAnsi" w:cstheme="majorHAnsi"/>
          <w:sz w:val="24"/>
          <w:szCs w:val="24"/>
          <w:lang w:val="en-US"/>
        </w:rPr>
        <w:t xml:space="preserve"> were identified and aligned to the Council Plan and AFC </w:t>
      </w:r>
      <w:r w:rsidR="00816A1F" w:rsidRPr="00006D58">
        <w:rPr>
          <w:rFonts w:asciiTheme="majorHAnsi" w:hAnsiTheme="majorHAnsi" w:cstheme="majorHAnsi"/>
          <w:sz w:val="24"/>
          <w:szCs w:val="24"/>
          <w:lang w:val="en-US"/>
        </w:rPr>
        <w:t>Framework;</w:t>
      </w:r>
      <w:r w:rsidR="00693FC2" w:rsidRPr="00006D58">
        <w:rPr>
          <w:rFonts w:asciiTheme="majorHAnsi" w:hAnsiTheme="majorHAnsi" w:cstheme="majorHAnsi"/>
          <w:sz w:val="24"/>
          <w:szCs w:val="24"/>
          <w:lang w:val="en-US"/>
        </w:rPr>
        <w:t xml:space="preserve"> they </w:t>
      </w:r>
      <w:r w:rsidR="00D86624" w:rsidRPr="00006D58">
        <w:rPr>
          <w:rFonts w:asciiTheme="majorHAnsi" w:hAnsiTheme="majorHAnsi" w:cstheme="majorHAnsi"/>
          <w:sz w:val="24"/>
          <w:szCs w:val="24"/>
          <w:lang w:val="en-US"/>
        </w:rPr>
        <w:t>were</w:t>
      </w:r>
      <w:r w:rsidR="008716BE" w:rsidRPr="00006D58">
        <w:rPr>
          <w:rFonts w:asciiTheme="majorHAnsi" w:hAnsiTheme="majorHAnsi" w:cstheme="majorHAnsi"/>
          <w:sz w:val="24"/>
          <w:szCs w:val="24"/>
          <w:lang w:val="en-US"/>
        </w:rPr>
        <w:t>:</w:t>
      </w:r>
    </w:p>
    <w:p w14:paraId="56764EC6"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Ageism</w:t>
      </w:r>
    </w:p>
    <w:p w14:paraId="13B8E477"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Aged Care Reforms/Royal Commission</w:t>
      </w:r>
    </w:p>
    <w:p w14:paraId="3721573D"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Health and Wellbeing, Social and Physical Environment</w:t>
      </w:r>
    </w:p>
    <w:p w14:paraId="151C86DF"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 xml:space="preserve">Housing </w:t>
      </w:r>
    </w:p>
    <w:p w14:paraId="026EC5F9"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Environmental Sustainability</w:t>
      </w:r>
    </w:p>
    <w:p w14:paraId="6EAD9455" w14:textId="77777777" w:rsidR="00D86624" w:rsidRPr="00546915"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Communication/COVID-19</w:t>
      </w:r>
    </w:p>
    <w:p w14:paraId="14206789" w14:textId="01BF2147" w:rsidR="00D86624" w:rsidRDefault="00D86624" w:rsidP="00546915">
      <w:pPr>
        <w:pStyle w:val="ListParagraph"/>
        <w:numPr>
          <w:ilvl w:val="1"/>
          <w:numId w:val="2"/>
        </w:numPr>
        <w:ind w:left="284" w:firstLine="0"/>
        <w:rPr>
          <w:rFonts w:asciiTheme="majorHAnsi" w:hAnsiTheme="majorHAnsi" w:cstheme="majorHAnsi"/>
          <w:sz w:val="24"/>
          <w:szCs w:val="24"/>
          <w:lang w:val="en-US"/>
        </w:rPr>
      </w:pPr>
      <w:r w:rsidRPr="00546915">
        <w:rPr>
          <w:rFonts w:asciiTheme="majorHAnsi" w:hAnsiTheme="majorHAnsi" w:cstheme="majorHAnsi"/>
          <w:sz w:val="24"/>
          <w:szCs w:val="24"/>
          <w:lang w:val="en-US"/>
        </w:rPr>
        <w:t>Governance</w:t>
      </w:r>
    </w:p>
    <w:p w14:paraId="240819DA" w14:textId="77777777" w:rsidR="00250BFB" w:rsidRDefault="00250BFB" w:rsidP="008716BE">
      <w:pPr>
        <w:rPr>
          <w:rFonts w:asciiTheme="majorHAnsi" w:hAnsiTheme="majorHAnsi" w:cstheme="majorHAnsi"/>
          <w:color w:val="000000" w:themeColor="text1"/>
          <w:sz w:val="24"/>
          <w:szCs w:val="24"/>
          <w:lang w:val="en-US"/>
        </w:rPr>
      </w:pPr>
    </w:p>
    <w:p w14:paraId="1D10F7D3" w14:textId="3F3B1459" w:rsidR="008716BE" w:rsidRPr="00250BFB" w:rsidRDefault="008716BE" w:rsidP="008716BE">
      <w:pPr>
        <w:rPr>
          <w:rFonts w:asciiTheme="majorHAnsi" w:hAnsiTheme="majorHAnsi" w:cstheme="majorHAnsi"/>
          <w:sz w:val="24"/>
          <w:szCs w:val="24"/>
          <w:lang w:val="en-US"/>
        </w:rPr>
      </w:pPr>
      <w:r w:rsidRPr="00250BFB">
        <w:rPr>
          <w:rFonts w:asciiTheme="majorHAnsi" w:hAnsiTheme="majorHAnsi" w:cstheme="majorHAnsi"/>
          <w:sz w:val="24"/>
          <w:szCs w:val="24"/>
          <w:lang w:val="en-US"/>
        </w:rPr>
        <w:t xml:space="preserve">The draft </w:t>
      </w:r>
      <w:r w:rsidR="006B550B" w:rsidRPr="00250BFB">
        <w:rPr>
          <w:rFonts w:asciiTheme="majorHAnsi" w:hAnsiTheme="majorHAnsi" w:cstheme="majorHAnsi"/>
          <w:sz w:val="24"/>
          <w:szCs w:val="24"/>
          <w:lang w:val="en-US"/>
        </w:rPr>
        <w:t xml:space="preserve">2021 Objectives and Plan </w:t>
      </w:r>
      <w:r w:rsidRPr="00250BFB">
        <w:rPr>
          <w:rFonts w:asciiTheme="majorHAnsi" w:hAnsiTheme="majorHAnsi" w:cstheme="majorHAnsi"/>
          <w:sz w:val="24"/>
          <w:szCs w:val="24"/>
          <w:lang w:val="en-US"/>
        </w:rPr>
        <w:t>was</w:t>
      </w:r>
      <w:r w:rsidR="005C4DA1" w:rsidRPr="00250BFB">
        <w:rPr>
          <w:rFonts w:asciiTheme="majorHAnsi" w:hAnsiTheme="majorHAnsi" w:cstheme="majorHAnsi"/>
          <w:sz w:val="24"/>
          <w:szCs w:val="24"/>
          <w:lang w:val="en-US"/>
        </w:rPr>
        <w:t xml:space="preserve"> endorsed by the </w:t>
      </w:r>
      <w:r w:rsidR="00E32888" w:rsidRPr="00250BFB">
        <w:rPr>
          <w:rFonts w:asciiTheme="majorHAnsi" w:hAnsiTheme="majorHAnsi" w:cstheme="majorHAnsi"/>
          <w:sz w:val="24"/>
          <w:szCs w:val="24"/>
          <w:lang w:val="en-US"/>
        </w:rPr>
        <w:t>OP</w:t>
      </w:r>
      <w:r w:rsidR="00ED5AE9">
        <w:rPr>
          <w:rFonts w:asciiTheme="majorHAnsi" w:hAnsiTheme="majorHAnsi" w:cstheme="majorHAnsi"/>
          <w:sz w:val="24"/>
          <w:szCs w:val="24"/>
          <w:lang w:val="en-US"/>
        </w:rPr>
        <w:t>C</w:t>
      </w:r>
      <w:r w:rsidR="00E32888" w:rsidRPr="00250BFB">
        <w:rPr>
          <w:rFonts w:asciiTheme="majorHAnsi" w:hAnsiTheme="majorHAnsi" w:cstheme="majorHAnsi"/>
          <w:sz w:val="24"/>
          <w:szCs w:val="24"/>
          <w:lang w:val="en-US"/>
        </w:rPr>
        <w:t>C</w:t>
      </w:r>
      <w:r w:rsidR="005C4DA1" w:rsidRPr="00250BFB">
        <w:rPr>
          <w:rFonts w:asciiTheme="majorHAnsi" w:hAnsiTheme="majorHAnsi" w:cstheme="majorHAnsi"/>
          <w:sz w:val="24"/>
          <w:szCs w:val="24"/>
          <w:lang w:val="en-US"/>
        </w:rPr>
        <w:t xml:space="preserve"> at the </w:t>
      </w:r>
      <w:r w:rsidR="000D3C76" w:rsidRPr="00250BFB">
        <w:rPr>
          <w:rFonts w:asciiTheme="majorHAnsi" w:hAnsiTheme="majorHAnsi" w:cstheme="majorHAnsi"/>
          <w:sz w:val="24"/>
          <w:szCs w:val="24"/>
          <w:lang w:val="en-US"/>
        </w:rPr>
        <w:t xml:space="preserve">12 April </w:t>
      </w:r>
      <w:r w:rsidR="005C4DA1" w:rsidRPr="00250BFB">
        <w:rPr>
          <w:rFonts w:asciiTheme="majorHAnsi" w:hAnsiTheme="majorHAnsi" w:cstheme="majorHAnsi"/>
          <w:sz w:val="24"/>
          <w:szCs w:val="24"/>
          <w:lang w:val="en-US"/>
        </w:rPr>
        <w:t>20</w:t>
      </w:r>
      <w:r w:rsidR="00337C3B" w:rsidRPr="00250BFB">
        <w:rPr>
          <w:rFonts w:asciiTheme="majorHAnsi" w:hAnsiTheme="majorHAnsi" w:cstheme="majorHAnsi"/>
          <w:sz w:val="24"/>
          <w:szCs w:val="24"/>
          <w:lang w:val="en-US"/>
        </w:rPr>
        <w:t>21</w:t>
      </w:r>
      <w:r w:rsidR="005C4DA1" w:rsidRPr="00250BFB">
        <w:rPr>
          <w:rFonts w:asciiTheme="majorHAnsi" w:hAnsiTheme="majorHAnsi" w:cstheme="majorHAnsi"/>
          <w:sz w:val="24"/>
          <w:szCs w:val="24"/>
          <w:lang w:val="en-US"/>
        </w:rPr>
        <w:t xml:space="preserve"> meetin</w:t>
      </w:r>
      <w:r w:rsidR="00801ECD" w:rsidRPr="00250BFB">
        <w:rPr>
          <w:rFonts w:asciiTheme="majorHAnsi" w:hAnsiTheme="majorHAnsi" w:cstheme="majorHAnsi"/>
          <w:sz w:val="24"/>
          <w:szCs w:val="24"/>
          <w:lang w:val="en-US"/>
        </w:rPr>
        <w:t>g.</w:t>
      </w:r>
    </w:p>
    <w:p w14:paraId="1C77A3C2" w14:textId="07AF38B6" w:rsidR="00D86624" w:rsidRPr="00250BFB" w:rsidRDefault="008716BE" w:rsidP="00D86624">
      <w:pPr>
        <w:rPr>
          <w:rFonts w:asciiTheme="majorHAnsi" w:hAnsiTheme="majorHAnsi" w:cstheme="majorHAnsi"/>
          <w:sz w:val="24"/>
          <w:szCs w:val="24"/>
          <w:lang w:val="en-US"/>
        </w:rPr>
      </w:pPr>
      <w:r w:rsidRPr="00250BFB">
        <w:rPr>
          <w:rFonts w:asciiTheme="majorHAnsi" w:hAnsiTheme="majorHAnsi" w:cstheme="majorHAnsi"/>
          <w:sz w:val="24"/>
          <w:szCs w:val="24"/>
          <w:lang w:val="en-US"/>
        </w:rPr>
        <w:t> </w:t>
      </w:r>
      <w:r w:rsidR="00D82C12" w:rsidRPr="00D05DB6">
        <w:rPr>
          <w:rFonts w:asciiTheme="majorHAnsi" w:hAnsiTheme="majorHAnsi" w:cstheme="majorHAnsi"/>
          <w:sz w:val="24"/>
          <w:szCs w:val="24"/>
          <w:lang w:val="en-US"/>
        </w:rPr>
        <w:t>Attachment 1</w:t>
      </w:r>
      <w:r w:rsidR="00D86624" w:rsidRPr="00250BFB">
        <w:rPr>
          <w:rFonts w:asciiTheme="majorHAnsi" w:hAnsiTheme="majorHAnsi" w:cstheme="majorHAnsi"/>
          <w:sz w:val="24"/>
          <w:szCs w:val="24"/>
          <w:lang w:val="en-US"/>
        </w:rPr>
        <w:t xml:space="preserve"> City of Port Phillip - Older Persons Consultative Committee (</w:t>
      </w:r>
      <w:r w:rsidR="00292DCF" w:rsidRPr="00250BFB">
        <w:rPr>
          <w:rFonts w:asciiTheme="majorHAnsi" w:hAnsiTheme="majorHAnsi" w:cstheme="majorHAnsi"/>
          <w:sz w:val="24"/>
          <w:szCs w:val="24"/>
          <w:lang w:val="en-US"/>
        </w:rPr>
        <w:t>OP</w:t>
      </w:r>
      <w:r w:rsidR="00ED5AE9">
        <w:rPr>
          <w:rFonts w:asciiTheme="majorHAnsi" w:hAnsiTheme="majorHAnsi" w:cstheme="majorHAnsi"/>
          <w:sz w:val="24"/>
          <w:szCs w:val="24"/>
          <w:lang w:val="en-US"/>
        </w:rPr>
        <w:t>C</w:t>
      </w:r>
      <w:r w:rsidR="00292DCF" w:rsidRPr="00250BFB">
        <w:rPr>
          <w:rFonts w:asciiTheme="majorHAnsi" w:hAnsiTheme="majorHAnsi" w:cstheme="majorHAnsi"/>
          <w:sz w:val="24"/>
          <w:szCs w:val="24"/>
          <w:lang w:val="en-US"/>
        </w:rPr>
        <w:t>C</w:t>
      </w:r>
      <w:r w:rsidR="00D86624" w:rsidRPr="00250BFB">
        <w:rPr>
          <w:rFonts w:asciiTheme="majorHAnsi" w:hAnsiTheme="majorHAnsi" w:cstheme="majorHAnsi"/>
          <w:sz w:val="24"/>
          <w:szCs w:val="24"/>
          <w:lang w:val="en-US"/>
        </w:rPr>
        <w:t xml:space="preserve">) Action Plan </w:t>
      </w:r>
    </w:p>
    <w:p w14:paraId="34D2106F" w14:textId="4F8F9183" w:rsidR="00D86624" w:rsidRPr="00250BFB" w:rsidRDefault="00D86624" w:rsidP="00D86624">
      <w:pPr>
        <w:rPr>
          <w:rFonts w:asciiTheme="majorHAnsi" w:hAnsiTheme="majorHAnsi" w:cstheme="majorHAnsi"/>
          <w:sz w:val="24"/>
          <w:szCs w:val="24"/>
          <w:lang w:val="en-US"/>
        </w:rPr>
      </w:pPr>
      <w:r w:rsidRPr="00250BFB">
        <w:rPr>
          <w:rFonts w:asciiTheme="majorHAnsi" w:hAnsiTheme="majorHAnsi" w:cstheme="majorHAnsi"/>
          <w:sz w:val="24"/>
          <w:szCs w:val="24"/>
          <w:lang w:val="en-US"/>
        </w:rPr>
        <w:t>January – December 2021</w:t>
      </w:r>
      <w:r w:rsidR="00250BFB">
        <w:rPr>
          <w:rFonts w:asciiTheme="majorHAnsi" w:hAnsiTheme="majorHAnsi" w:cstheme="majorHAnsi"/>
          <w:sz w:val="24"/>
          <w:szCs w:val="24"/>
          <w:lang w:val="en-US"/>
        </w:rPr>
        <w:t>.</w:t>
      </w:r>
    </w:p>
    <w:p w14:paraId="0EC66F73" w14:textId="5016F47B" w:rsidR="00AA5EB6" w:rsidRPr="008062EE" w:rsidRDefault="00FF3352" w:rsidP="005811E9">
      <w:pPr>
        <w:rPr>
          <w:rFonts w:asciiTheme="majorHAnsi" w:eastAsia="Times New Roman" w:hAnsiTheme="majorHAnsi" w:cstheme="majorHAnsi"/>
          <w:sz w:val="24"/>
          <w:szCs w:val="24"/>
          <w:lang w:eastAsia="en-AU"/>
        </w:rPr>
      </w:pPr>
      <w:r>
        <w:rPr>
          <w:rFonts w:asciiTheme="majorHAnsi" w:eastAsia="Times New Roman" w:hAnsiTheme="majorHAnsi" w:cstheme="majorHAnsi"/>
          <w:sz w:val="24"/>
          <w:szCs w:val="24"/>
          <w:lang w:eastAsia="en-AU"/>
        </w:rPr>
        <w:object w:dxaOrig="1508" w:dyaOrig="983" w14:anchorId="65EC169A">
          <v:shape id="_x0000_i1026" type="#_x0000_t75" style="width:65.15pt;height:42.85pt" o:ole="">
            <v:imagedata r:id="rId15" o:title=""/>
          </v:shape>
          <o:OLEObject Type="Embed" ProgID="AcroExch.Document.DC" ShapeID="_x0000_i1026" DrawAspect="Icon" ObjectID="_1714900128" r:id="rId16"/>
        </w:object>
      </w:r>
    </w:p>
    <w:p w14:paraId="177D5826" w14:textId="65B65EBB" w:rsidR="00AF712F" w:rsidRPr="00B506BE" w:rsidRDefault="008C55CC">
      <w:pPr>
        <w:rPr>
          <w:rFonts w:asciiTheme="majorHAnsi" w:hAnsiTheme="majorHAnsi" w:cstheme="majorHAnsi"/>
          <w:sz w:val="24"/>
          <w:szCs w:val="24"/>
          <w:lang w:val="en-US"/>
        </w:rPr>
      </w:pPr>
      <w:r w:rsidRPr="00B506BE">
        <w:rPr>
          <w:rFonts w:asciiTheme="majorHAnsi" w:hAnsiTheme="majorHAnsi" w:cstheme="majorHAnsi"/>
          <w:sz w:val="24"/>
          <w:szCs w:val="24"/>
          <w:lang w:val="en-US"/>
        </w:rPr>
        <w:t xml:space="preserve">In September 2021 an extraordinary meeting </w:t>
      </w:r>
      <w:r w:rsidR="000D0A96">
        <w:rPr>
          <w:rFonts w:asciiTheme="majorHAnsi" w:hAnsiTheme="majorHAnsi" w:cstheme="majorHAnsi"/>
          <w:sz w:val="24"/>
          <w:szCs w:val="24"/>
          <w:lang w:val="en-US"/>
        </w:rPr>
        <w:t xml:space="preserve">was held to review and update </w:t>
      </w:r>
      <w:r>
        <w:rPr>
          <w:rFonts w:asciiTheme="majorHAnsi" w:hAnsiTheme="majorHAnsi" w:cstheme="majorHAnsi"/>
          <w:color w:val="000000" w:themeColor="text1"/>
          <w:sz w:val="24"/>
          <w:szCs w:val="24"/>
          <w:lang w:val="en-US"/>
        </w:rPr>
        <w:t>t</w:t>
      </w:r>
      <w:r w:rsidR="00AF712F" w:rsidRPr="007B3821">
        <w:rPr>
          <w:rFonts w:asciiTheme="majorHAnsi" w:hAnsiTheme="majorHAnsi" w:cstheme="majorHAnsi"/>
          <w:color w:val="000000" w:themeColor="text1"/>
          <w:sz w:val="24"/>
          <w:szCs w:val="24"/>
          <w:lang w:val="en-US"/>
        </w:rPr>
        <w:t xml:space="preserve">he </w:t>
      </w:r>
      <w:r w:rsidR="00AF712F">
        <w:rPr>
          <w:rFonts w:asciiTheme="majorHAnsi" w:hAnsiTheme="majorHAnsi" w:cstheme="majorHAnsi"/>
          <w:color w:val="000000" w:themeColor="text1"/>
          <w:sz w:val="24"/>
          <w:szCs w:val="24"/>
          <w:lang w:val="en-US"/>
        </w:rPr>
        <w:t xml:space="preserve">2021 Objectives and Actions </w:t>
      </w:r>
      <w:r w:rsidR="00AF712F" w:rsidRPr="007B3821">
        <w:rPr>
          <w:rFonts w:asciiTheme="majorHAnsi" w:hAnsiTheme="majorHAnsi" w:cstheme="majorHAnsi"/>
          <w:color w:val="000000" w:themeColor="text1"/>
          <w:sz w:val="24"/>
          <w:szCs w:val="24"/>
          <w:lang w:val="en-US"/>
        </w:rPr>
        <w:t xml:space="preserve">to align with the new Council Plan </w:t>
      </w:r>
      <w:r w:rsidR="00B02D5C">
        <w:rPr>
          <w:rFonts w:asciiTheme="majorHAnsi" w:hAnsiTheme="majorHAnsi" w:cstheme="majorHAnsi"/>
          <w:color w:val="000000" w:themeColor="text1"/>
          <w:sz w:val="24"/>
          <w:szCs w:val="24"/>
          <w:lang w:val="en-US"/>
        </w:rPr>
        <w:t>2021-31</w:t>
      </w:r>
      <w:r w:rsidR="00C41E27">
        <w:rPr>
          <w:rFonts w:asciiTheme="majorHAnsi" w:hAnsiTheme="majorHAnsi" w:cstheme="majorHAnsi"/>
          <w:color w:val="000000" w:themeColor="text1"/>
          <w:sz w:val="24"/>
          <w:szCs w:val="24"/>
          <w:lang w:val="en-US"/>
        </w:rPr>
        <w:t xml:space="preserve">. </w:t>
      </w:r>
    </w:p>
    <w:p w14:paraId="25379F12" w14:textId="77777777" w:rsidR="00710CFC" w:rsidRPr="00710CFC" w:rsidRDefault="00710CFC" w:rsidP="00710CFC">
      <w:pPr>
        <w:rPr>
          <w:lang w:val="en-US"/>
        </w:rPr>
      </w:pPr>
    </w:p>
    <w:p w14:paraId="1A74FA76" w14:textId="36E765CD" w:rsidR="008716BE" w:rsidRDefault="008716BE" w:rsidP="00337C3B">
      <w:pPr>
        <w:pStyle w:val="Heading2"/>
        <w:rPr>
          <w:sz w:val="28"/>
          <w:szCs w:val="28"/>
          <w:lang w:val="en-US"/>
        </w:rPr>
      </w:pPr>
      <w:bookmarkStart w:id="12" w:name="_Toc99959709"/>
      <w:r w:rsidRPr="005811E9">
        <w:rPr>
          <w:sz w:val="28"/>
          <w:szCs w:val="28"/>
          <w:lang w:val="en-US"/>
        </w:rPr>
        <w:t>Meetings</w:t>
      </w:r>
      <w:bookmarkEnd w:id="12"/>
    </w:p>
    <w:p w14:paraId="66394269" w14:textId="77777777" w:rsidR="005811E9" w:rsidRPr="005811E9" w:rsidRDefault="005811E9" w:rsidP="005811E9">
      <w:pPr>
        <w:rPr>
          <w:lang w:val="en-US"/>
        </w:rPr>
      </w:pPr>
    </w:p>
    <w:p w14:paraId="658F9411" w14:textId="659029A7" w:rsidR="000D3D64" w:rsidRPr="000D3D64" w:rsidRDefault="008716BE" w:rsidP="000D3D64">
      <w:pPr>
        <w:rPr>
          <w:rFonts w:asciiTheme="majorHAnsi" w:hAnsiTheme="majorHAnsi" w:cstheme="majorHAnsi"/>
          <w:sz w:val="24"/>
          <w:szCs w:val="24"/>
          <w:lang w:val="en-US"/>
        </w:rPr>
      </w:pPr>
      <w:r w:rsidRPr="00B04FE0">
        <w:rPr>
          <w:rFonts w:asciiTheme="majorHAnsi" w:hAnsiTheme="majorHAnsi" w:cstheme="majorHAnsi"/>
          <w:sz w:val="24"/>
          <w:szCs w:val="24"/>
          <w:lang w:val="en-US"/>
        </w:rPr>
        <w:t xml:space="preserve">The </w:t>
      </w:r>
      <w:r w:rsidR="00E32888">
        <w:rPr>
          <w:rFonts w:asciiTheme="majorHAnsi" w:hAnsiTheme="majorHAnsi" w:cstheme="majorHAnsi"/>
          <w:sz w:val="24"/>
          <w:szCs w:val="24"/>
          <w:lang w:val="en-US"/>
        </w:rPr>
        <w:t>OPAC</w:t>
      </w:r>
      <w:r w:rsidRPr="00B04FE0">
        <w:rPr>
          <w:rFonts w:asciiTheme="majorHAnsi" w:hAnsiTheme="majorHAnsi" w:cstheme="majorHAnsi"/>
          <w:sz w:val="24"/>
          <w:szCs w:val="24"/>
          <w:lang w:val="en-US"/>
        </w:rPr>
        <w:t xml:space="preserve"> </w:t>
      </w:r>
      <w:r w:rsidR="008E0DD0" w:rsidRPr="00B04FE0">
        <w:rPr>
          <w:rFonts w:asciiTheme="majorHAnsi" w:hAnsiTheme="majorHAnsi" w:cstheme="majorHAnsi"/>
          <w:sz w:val="24"/>
          <w:szCs w:val="24"/>
          <w:lang w:val="en-US"/>
        </w:rPr>
        <w:t xml:space="preserve">continued to </w:t>
      </w:r>
      <w:r w:rsidR="00E8123E" w:rsidRPr="00B04FE0">
        <w:rPr>
          <w:rFonts w:asciiTheme="majorHAnsi" w:hAnsiTheme="majorHAnsi" w:cstheme="majorHAnsi"/>
          <w:sz w:val="24"/>
          <w:szCs w:val="24"/>
          <w:lang w:val="en-US"/>
        </w:rPr>
        <w:t>me</w:t>
      </w:r>
      <w:r w:rsidR="008E0DD0" w:rsidRPr="00B04FE0">
        <w:rPr>
          <w:rFonts w:asciiTheme="majorHAnsi" w:hAnsiTheme="majorHAnsi" w:cstheme="majorHAnsi"/>
          <w:sz w:val="24"/>
          <w:szCs w:val="24"/>
          <w:lang w:val="en-US"/>
        </w:rPr>
        <w:t>e</w:t>
      </w:r>
      <w:r w:rsidR="00E8123E" w:rsidRPr="00B04FE0">
        <w:rPr>
          <w:rFonts w:asciiTheme="majorHAnsi" w:hAnsiTheme="majorHAnsi" w:cstheme="majorHAnsi"/>
          <w:sz w:val="24"/>
          <w:szCs w:val="24"/>
          <w:lang w:val="en-US"/>
        </w:rPr>
        <w:t xml:space="preserve">t </w:t>
      </w:r>
      <w:r w:rsidR="008E0DD0" w:rsidRPr="00B04FE0">
        <w:rPr>
          <w:rFonts w:asciiTheme="majorHAnsi" w:hAnsiTheme="majorHAnsi" w:cstheme="majorHAnsi"/>
          <w:sz w:val="24"/>
          <w:szCs w:val="24"/>
          <w:lang w:val="en-US"/>
        </w:rPr>
        <w:t>monthly</w:t>
      </w:r>
      <w:r w:rsidR="00E8123E" w:rsidRPr="00B04FE0">
        <w:rPr>
          <w:rFonts w:asciiTheme="majorHAnsi" w:hAnsiTheme="majorHAnsi" w:cstheme="majorHAnsi"/>
          <w:sz w:val="24"/>
          <w:szCs w:val="24"/>
          <w:lang w:val="en-US"/>
        </w:rPr>
        <w:t xml:space="preserve">.  </w:t>
      </w:r>
      <w:r w:rsidR="004758F5">
        <w:rPr>
          <w:rFonts w:asciiTheme="majorHAnsi" w:hAnsiTheme="majorHAnsi" w:cstheme="majorHAnsi"/>
          <w:sz w:val="24"/>
          <w:szCs w:val="24"/>
          <w:lang w:val="en-US"/>
        </w:rPr>
        <w:t>M</w:t>
      </w:r>
      <w:r w:rsidR="00E8123E" w:rsidRPr="00B04FE0">
        <w:rPr>
          <w:rFonts w:asciiTheme="majorHAnsi" w:hAnsiTheme="majorHAnsi" w:cstheme="majorHAnsi"/>
          <w:sz w:val="24"/>
          <w:szCs w:val="24"/>
          <w:lang w:val="en-US"/>
        </w:rPr>
        <w:t>eetings were hel</w:t>
      </w:r>
      <w:r w:rsidR="00C56428" w:rsidRPr="00B04FE0">
        <w:rPr>
          <w:rFonts w:asciiTheme="majorHAnsi" w:hAnsiTheme="majorHAnsi" w:cstheme="majorHAnsi"/>
          <w:sz w:val="24"/>
          <w:szCs w:val="24"/>
          <w:lang w:val="en-US"/>
        </w:rPr>
        <w:t xml:space="preserve">d from February to </w:t>
      </w:r>
      <w:r w:rsidR="008E0DD0" w:rsidRPr="00B04FE0">
        <w:rPr>
          <w:rFonts w:asciiTheme="majorHAnsi" w:hAnsiTheme="majorHAnsi" w:cstheme="majorHAnsi"/>
          <w:sz w:val="24"/>
          <w:szCs w:val="24"/>
          <w:lang w:val="en-US"/>
        </w:rPr>
        <w:t xml:space="preserve">June and August to </w:t>
      </w:r>
      <w:r w:rsidR="00C56428" w:rsidRPr="00B04FE0">
        <w:rPr>
          <w:rFonts w:asciiTheme="majorHAnsi" w:hAnsiTheme="majorHAnsi" w:cstheme="majorHAnsi"/>
          <w:sz w:val="24"/>
          <w:szCs w:val="24"/>
          <w:lang w:val="en-US"/>
        </w:rPr>
        <w:t>December</w:t>
      </w:r>
      <w:r w:rsidRPr="00B04FE0">
        <w:rPr>
          <w:rFonts w:asciiTheme="majorHAnsi" w:hAnsiTheme="majorHAnsi" w:cstheme="majorHAnsi"/>
          <w:sz w:val="24"/>
          <w:szCs w:val="24"/>
          <w:lang w:val="en-US"/>
        </w:rPr>
        <w:t xml:space="preserve">. </w:t>
      </w:r>
      <w:r w:rsidR="00FF7EE3" w:rsidRPr="00FF7EE3">
        <w:rPr>
          <w:rFonts w:asciiTheme="majorHAnsi" w:hAnsiTheme="majorHAnsi" w:cstheme="majorHAnsi"/>
          <w:sz w:val="24"/>
          <w:szCs w:val="24"/>
          <w:lang w:val="en-US"/>
        </w:rPr>
        <w:t>The Committee attempted to meet in person whenever possible</w:t>
      </w:r>
      <w:r w:rsidR="00FF7EE3">
        <w:rPr>
          <w:rFonts w:asciiTheme="majorHAnsi" w:hAnsiTheme="majorHAnsi" w:cstheme="majorHAnsi"/>
          <w:sz w:val="24"/>
          <w:szCs w:val="24"/>
          <w:lang w:val="en-US"/>
        </w:rPr>
        <w:t xml:space="preserve"> however </w:t>
      </w:r>
      <w:r w:rsidR="0051511E">
        <w:rPr>
          <w:rFonts w:asciiTheme="majorHAnsi" w:hAnsiTheme="majorHAnsi" w:cstheme="majorHAnsi"/>
          <w:sz w:val="24"/>
          <w:szCs w:val="24"/>
          <w:lang w:val="en-US"/>
        </w:rPr>
        <w:t xml:space="preserve">to </w:t>
      </w:r>
      <w:r w:rsidR="0051511E" w:rsidRPr="0051511E">
        <w:rPr>
          <w:rFonts w:asciiTheme="majorHAnsi" w:hAnsiTheme="majorHAnsi" w:cstheme="majorHAnsi"/>
          <w:sz w:val="24"/>
          <w:szCs w:val="24"/>
          <w:lang w:val="en-US"/>
        </w:rPr>
        <w:t>ensure OPAC continued to operate safely and in line with the Chief Health Officer’s advice the</w:t>
      </w:r>
      <w:r w:rsidR="00352B71">
        <w:rPr>
          <w:rFonts w:asciiTheme="majorHAnsi" w:hAnsiTheme="majorHAnsi" w:cstheme="majorHAnsi"/>
          <w:sz w:val="24"/>
          <w:szCs w:val="24"/>
          <w:lang w:val="en-US"/>
        </w:rPr>
        <w:t xml:space="preserve"> </w:t>
      </w:r>
      <w:r w:rsidR="0051511E" w:rsidRPr="0051511E">
        <w:rPr>
          <w:rFonts w:asciiTheme="majorHAnsi" w:hAnsiTheme="majorHAnsi" w:cstheme="majorHAnsi"/>
          <w:sz w:val="24"/>
          <w:szCs w:val="24"/>
          <w:lang w:val="en-US"/>
        </w:rPr>
        <w:t xml:space="preserve">meeting format was adjusted </w:t>
      </w:r>
      <w:r w:rsidR="00F54CB4">
        <w:rPr>
          <w:rFonts w:asciiTheme="majorHAnsi" w:hAnsiTheme="majorHAnsi" w:cstheme="majorHAnsi"/>
          <w:sz w:val="24"/>
          <w:szCs w:val="24"/>
          <w:lang w:val="en-US"/>
        </w:rPr>
        <w:t xml:space="preserve">to online </w:t>
      </w:r>
      <w:r w:rsidR="0051511E">
        <w:rPr>
          <w:rFonts w:asciiTheme="majorHAnsi" w:hAnsiTheme="majorHAnsi" w:cstheme="majorHAnsi"/>
          <w:sz w:val="24"/>
          <w:szCs w:val="24"/>
          <w:lang w:val="en-US"/>
        </w:rPr>
        <w:t xml:space="preserve">accordingly. </w:t>
      </w:r>
      <w:r w:rsidR="00AE1D74">
        <w:rPr>
          <w:rFonts w:asciiTheme="majorHAnsi" w:hAnsiTheme="majorHAnsi" w:cstheme="majorHAnsi"/>
          <w:sz w:val="24"/>
          <w:szCs w:val="24"/>
          <w:lang w:val="en-US"/>
        </w:rPr>
        <w:t>As a result, th</w:t>
      </w:r>
      <w:r w:rsidR="0051511E">
        <w:rPr>
          <w:rFonts w:asciiTheme="majorHAnsi" w:hAnsiTheme="majorHAnsi" w:cstheme="majorHAnsi"/>
          <w:sz w:val="24"/>
          <w:szCs w:val="24"/>
          <w:lang w:val="en-US"/>
        </w:rPr>
        <w:t xml:space="preserve">e OPAC </w:t>
      </w:r>
      <w:r w:rsidR="00FF7EE3" w:rsidRPr="00FF7EE3">
        <w:rPr>
          <w:rFonts w:asciiTheme="majorHAnsi" w:hAnsiTheme="majorHAnsi" w:cstheme="majorHAnsi"/>
          <w:sz w:val="24"/>
          <w:szCs w:val="24"/>
          <w:lang w:val="en-US"/>
        </w:rPr>
        <w:t xml:space="preserve">met </w:t>
      </w:r>
      <w:r w:rsidR="00B15B1D">
        <w:rPr>
          <w:rFonts w:asciiTheme="majorHAnsi" w:hAnsiTheme="majorHAnsi" w:cstheme="majorHAnsi"/>
          <w:sz w:val="24"/>
          <w:szCs w:val="24"/>
          <w:lang w:val="en-US"/>
        </w:rPr>
        <w:t xml:space="preserve">at St Kilda Town Hall or </w:t>
      </w:r>
      <w:r w:rsidR="00FF7EE3" w:rsidRPr="00FF7EE3">
        <w:rPr>
          <w:rFonts w:asciiTheme="majorHAnsi" w:hAnsiTheme="majorHAnsi" w:cstheme="majorHAnsi"/>
          <w:sz w:val="24"/>
          <w:szCs w:val="24"/>
          <w:lang w:val="en-US"/>
        </w:rPr>
        <w:t xml:space="preserve">online via the Microsoft Teams platform. </w:t>
      </w:r>
      <w:r w:rsidR="000D3D64" w:rsidRPr="000D3D64">
        <w:rPr>
          <w:rFonts w:asciiTheme="majorHAnsi" w:hAnsiTheme="majorHAnsi" w:cstheme="majorHAnsi"/>
          <w:sz w:val="24"/>
          <w:szCs w:val="24"/>
          <w:lang w:val="en-US"/>
        </w:rPr>
        <w:t>The quorum at each meeting was upheld.</w:t>
      </w:r>
    </w:p>
    <w:p w14:paraId="679415E7" w14:textId="6A85F4EC" w:rsidR="000D3D64" w:rsidRDefault="000D3D64" w:rsidP="000D3D64">
      <w:pPr>
        <w:rPr>
          <w:rFonts w:asciiTheme="majorHAnsi" w:hAnsiTheme="majorHAnsi" w:cstheme="majorHAnsi"/>
          <w:sz w:val="24"/>
          <w:szCs w:val="24"/>
          <w:lang w:val="en-US"/>
        </w:rPr>
      </w:pPr>
      <w:r w:rsidRPr="000D3D64">
        <w:rPr>
          <w:rFonts w:asciiTheme="majorHAnsi" w:hAnsiTheme="majorHAnsi" w:cstheme="majorHAnsi"/>
          <w:sz w:val="24"/>
          <w:szCs w:val="24"/>
          <w:lang w:val="en-US"/>
        </w:rPr>
        <w:t xml:space="preserve">A total </w:t>
      </w:r>
      <w:r w:rsidR="00EC0C37">
        <w:rPr>
          <w:rFonts w:asciiTheme="majorHAnsi" w:hAnsiTheme="majorHAnsi" w:cstheme="majorHAnsi"/>
          <w:sz w:val="24"/>
          <w:szCs w:val="24"/>
          <w:lang w:val="en-US"/>
        </w:rPr>
        <w:t>of eleven OPAC</w:t>
      </w:r>
      <w:r w:rsidRPr="000D3D64">
        <w:rPr>
          <w:rFonts w:asciiTheme="majorHAnsi" w:hAnsiTheme="majorHAnsi" w:cstheme="majorHAnsi"/>
          <w:sz w:val="24"/>
          <w:szCs w:val="24"/>
          <w:lang w:val="en-US"/>
        </w:rPr>
        <w:t xml:space="preserve"> meetings were held</w:t>
      </w:r>
      <w:r w:rsidR="00AA1AEB">
        <w:rPr>
          <w:rFonts w:asciiTheme="majorHAnsi" w:hAnsiTheme="majorHAnsi" w:cstheme="majorHAnsi"/>
          <w:sz w:val="24"/>
          <w:szCs w:val="24"/>
          <w:lang w:val="en-US"/>
        </w:rPr>
        <w:t xml:space="preserve"> in 2021</w:t>
      </w:r>
      <w:r w:rsidRPr="000D3D64">
        <w:rPr>
          <w:rFonts w:asciiTheme="majorHAnsi" w:hAnsiTheme="majorHAnsi" w:cstheme="majorHAnsi"/>
          <w:sz w:val="24"/>
          <w:szCs w:val="24"/>
          <w:lang w:val="en-US"/>
        </w:rPr>
        <w:t>:</w:t>
      </w:r>
    </w:p>
    <w:p w14:paraId="37191D54" w14:textId="09897E77" w:rsidR="000D3D64" w:rsidRDefault="003579C4" w:rsidP="00546915">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 xml:space="preserve">8 </w:t>
      </w:r>
      <w:r w:rsidR="000D3D64" w:rsidRPr="000D3D64">
        <w:rPr>
          <w:rFonts w:asciiTheme="majorHAnsi" w:hAnsiTheme="majorHAnsi" w:cstheme="majorHAnsi"/>
          <w:sz w:val="24"/>
          <w:szCs w:val="24"/>
          <w:lang w:val="en-US"/>
        </w:rPr>
        <w:t>February</w:t>
      </w:r>
      <w:r w:rsidR="007E43F0">
        <w:rPr>
          <w:rFonts w:asciiTheme="majorHAnsi" w:hAnsiTheme="majorHAnsi" w:cstheme="majorHAnsi"/>
          <w:sz w:val="24"/>
          <w:szCs w:val="24"/>
          <w:lang w:val="en-US"/>
        </w:rPr>
        <w:t xml:space="preserve">, </w:t>
      </w:r>
      <w:r>
        <w:rPr>
          <w:rFonts w:asciiTheme="majorHAnsi" w:hAnsiTheme="majorHAnsi" w:cstheme="majorHAnsi"/>
          <w:sz w:val="24"/>
          <w:szCs w:val="24"/>
          <w:lang w:val="en-US"/>
        </w:rPr>
        <w:t xml:space="preserve">1 </w:t>
      </w:r>
      <w:r w:rsidR="007E43F0">
        <w:rPr>
          <w:rFonts w:asciiTheme="majorHAnsi" w:hAnsiTheme="majorHAnsi" w:cstheme="majorHAnsi"/>
          <w:sz w:val="24"/>
          <w:szCs w:val="24"/>
          <w:lang w:val="en-US"/>
        </w:rPr>
        <w:t xml:space="preserve">March, </w:t>
      </w:r>
      <w:r>
        <w:rPr>
          <w:rFonts w:asciiTheme="majorHAnsi" w:hAnsiTheme="majorHAnsi" w:cstheme="majorHAnsi"/>
          <w:sz w:val="24"/>
          <w:szCs w:val="24"/>
          <w:lang w:val="en-US"/>
        </w:rPr>
        <w:t xml:space="preserve">12 </w:t>
      </w:r>
      <w:r w:rsidR="007E43F0">
        <w:rPr>
          <w:rFonts w:asciiTheme="majorHAnsi" w:hAnsiTheme="majorHAnsi" w:cstheme="majorHAnsi"/>
          <w:sz w:val="24"/>
          <w:szCs w:val="24"/>
          <w:lang w:val="en-US"/>
        </w:rPr>
        <w:t xml:space="preserve">April, </w:t>
      </w:r>
      <w:r w:rsidR="00E76745">
        <w:rPr>
          <w:rFonts w:asciiTheme="majorHAnsi" w:hAnsiTheme="majorHAnsi" w:cstheme="majorHAnsi"/>
          <w:sz w:val="24"/>
          <w:szCs w:val="24"/>
          <w:lang w:val="en-US"/>
        </w:rPr>
        <w:t xml:space="preserve">3 </w:t>
      </w:r>
      <w:r w:rsidR="007E43F0">
        <w:rPr>
          <w:rFonts w:asciiTheme="majorHAnsi" w:hAnsiTheme="majorHAnsi" w:cstheme="majorHAnsi"/>
          <w:sz w:val="24"/>
          <w:szCs w:val="24"/>
          <w:lang w:val="en-US"/>
        </w:rPr>
        <w:t>May</w:t>
      </w:r>
      <w:r w:rsidR="0083686E">
        <w:rPr>
          <w:rFonts w:asciiTheme="majorHAnsi" w:hAnsiTheme="majorHAnsi" w:cstheme="majorHAnsi"/>
          <w:sz w:val="24"/>
          <w:szCs w:val="24"/>
          <w:lang w:val="en-US"/>
        </w:rPr>
        <w:t xml:space="preserve"> </w:t>
      </w:r>
      <w:r w:rsidR="0016029E">
        <w:rPr>
          <w:rFonts w:asciiTheme="majorHAnsi" w:hAnsiTheme="majorHAnsi" w:cstheme="majorHAnsi"/>
          <w:sz w:val="24"/>
          <w:szCs w:val="24"/>
          <w:lang w:val="en-US"/>
        </w:rPr>
        <w:t>–</w:t>
      </w:r>
      <w:r w:rsidR="0083686E">
        <w:rPr>
          <w:rFonts w:asciiTheme="majorHAnsi" w:hAnsiTheme="majorHAnsi" w:cstheme="majorHAnsi"/>
          <w:sz w:val="24"/>
          <w:szCs w:val="24"/>
          <w:lang w:val="en-US"/>
        </w:rPr>
        <w:t xml:space="preserve"> </w:t>
      </w:r>
      <w:r w:rsidR="0016029E">
        <w:rPr>
          <w:rFonts w:asciiTheme="majorHAnsi" w:hAnsiTheme="majorHAnsi" w:cstheme="majorHAnsi"/>
          <w:sz w:val="24"/>
          <w:szCs w:val="24"/>
          <w:lang w:val="en-US"/>
        </w:rPr>
        <w:t>St Kilda Town Hall</w:t>
      </w:r>
      <w:r w:rsidR="00A673BE">
        <w:rPr>
          <w:rFonts w:asciiTheme="majorHAnsi" w:hAnsiTheme="majorHAnsi" w:cstheme="majorHAnsi"/>
          <w:sz w:val="24"/>
          <w:szCs w:val="24"/>
          <w:lang w:val="en-US"/>
        </w:rPr>
        <w:t xml:space="preserve">, </w:t>
      </w:r>
      <w:r w:rsidR="004C7484">
        <w:rPr>
          <w:rFonts w:asciiTheme="majorHAnsi" w:hAnsiTheme="majorHAnsi" w:cstheme="majorHAnsi"/>
          <w:sz w:val="24"/>
          <w:szCs w:val="24"/>
          <w:lang w:val="en-US"/>
        </w:rPr>
        <w:t>Council Chamber</w:t>
      </w:r>
    </w:p>
    <w:p w14:paraId="5986F442" w14:textId="0160254A" w:rsidR="000D3D64" w:rsidRPr="000D3D64" w:rsidRDefault="00E76745" w:rsidP="00546915">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 xml:space="preserve">31 May - </w:t>
      </w:r>
      <w:r w:rsidR="00E06485">
        <w:rPr>
          <w:rFonts w:asciiTheme="majorHAnsi" w:hAnsiTheme="majorHAnsi" w:cstheme="majorHAnsi"/>
          <w:sz w:val="24"/>
          <w:szCs w:val="24"/>
          <w:lang w:val="en-US"/>
        </w:rPr>
        <w:t>Ms</w:t>
      </w:r>
      <w:r>
        <w:rPr>
          <w:rFonts w:asciiTheme="majorHAnsi" w:hAnsiTheme="majorHAnsi" w:cstheme="majorHAnsi"/>
          <w:sz w:val="24"/>
          <w:szCs w:val="24"/>
          <w:lang w:val="en-US"/>
        </w:rPr>
        <w:t>Teams</w:t>
      </w:r>
    </w:p>
    <w:p w14:paraId="29557287" w14:textId="236CA269" w:rsidR="000D3D64" w:rsidRPr="000D3D64" w:rsidRDefault="00E06485" w:rsidP="00546915">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 xml:space="preserve">5 </w:t>
      </w:r>
      <w:r w:rsidR="000D3D64" w:rsidRPr="000D3D64">
        <w:rPr>
          <w:rFonts w:asciiTheme="majorHAnsi" w:hAnsiTheme="majorHAnsi" w:cstheme="majorHAnsi"/>
          <w:sz w:val="24"/>
          <w:szCs w:val="24"/>
          <w:lang w:val="en-US"/>
        </w:rPr>
        <w:t>Ju</w:t>
      </w:r>
      <w:r w:rsidR="0033190B">
        <w:rPr>
          <w:rFonts w:asciiTheme="majorHAnsi" w:hAnsiTheme="majorHAnsi" w:cstheme="majorHAnsi"/>
          <w:sz w:val="24"/>
          <w:szCs w:val="24"/>
          <w:lang w:val="en-US"/>
        </w:rPr>
        <w:t>l</w:t>
      </w:r>
      <w:r w:rsidR="0083686E">
        <w:rPr>
          <w:rFonts w:asciiTheme="majorHAnsi" w:hAnsiTheme="majorHAnsi" w:cstheme="majorHAnsi"/>
          <w:sz w:val="24"/>
          <w:szCs w:val="24"/>
          <w:lang w:val="en-US"/>
        </w:rPr>
        <w:t xml:space="preserve">y </w:t>
      </w:r>
      <w:r w:rsidR="00FB7DB3">
        <w:rPr>
          <w:rFonts w:asciiTheme="majorHAnsi" w:hAnsiTheme="majorHAnsi" w:cstheme="majorHAnsi"/>
          <w:sz w:val="24"/>
          <w:szCs w:val="24"/>
          <w:lang w:val="en-US"/>
        </w:rPr>
        <w:t>–</w:t>
      </w:r>
      <w:r w:rsidR="0083686E">
        <w:rPr>
          <w:rFonts w:asciiTheme="majorHAnsi" w:hAnsiTheme="majorHAnsi" w:cstheme="majorHAnsi"/>
          <w:sz w:val="24"/>
          <w:szCs w:val="24"/>
          <w:lang w:val="en-US"/>
        </w:rPr>
        <w:t xml:space="preserve"> </w:t>
      </w:r>
      <w:r w:rsidR="00ED5EC1" w:rsidRPr="00ED5EC1">
        <w:rPr>
          <w:rFonts w:asciiTheme="majorHAnsi" w:hAnsiTheme="majorHAnsi" w:cstheme="majorHAnsi"/>
          <w:sz w:val="24"/>
          <w:szCs w:val="24"/>
          <w:lang w:val="en-US"/>
        </w:rPr>
        <w:t>St Kilda Town Hall, Council Chamber</w:t>
      </w:r>
      <w:r w:rsidR="00FB7DB3">
        <w:rPr>
          <w:rFonts w:asciiTheme="majorHAnsi" w:hAnsiTheme="majorHAnsi" w:cstheme="majorHAnsi"/>
          <w:sz w:val="24"/>
          <w:szCs w:val="24"/>
          <w:lang w:val="en-US"/>
        </w:rPr>
        <w:t>/</w:t>
      </w:r>
      <w:r w:rsidR="00C3679F">
        <w:rPr>
          <w:rFonts w:asciiTheme="majorHAnsi" w:hAnsiTheme="majorHAnsi" w:cstheme="majorHAnsi"/>
          <w:sz w:val="24"/>
          <w:szCs w:val="24"/>
          <w:lang w:val="en-US"/>
        </w:rPr>
        <w:t>MsT</w:t>
      </w:r>
      <w:r w:rsidR="00FB7DB3">
        <w:rPr>
          <w:rFonts w:asciiTheme="majorHAnsi" w:hAnsiTheme="majorHAnsi" w:cstheme="majorHAnsi"/>
          <w:sz w:val="24"/>
          <w:szCs w:val="24"/>
          <w:lang w:val="en-US"/>
        </w:rPr>
        <w:t>eams</w:t>
      </w:r>
      <w:r w:rsidR="009F79A8">
        <w:rPr>
          <w:rFonts w:asciiTheme="majorHAnsi" w:hAnsiTheme="majorHAnsi" w:cstheme="majorHAnsi"/>
          <w:sz w:val="24"/>
          <w:szCs w:val="24"/>
          <w:lang w:val="en-US"/>
        </w:rPr>
        <w:t xml:space="preserve"> (hybrid)</w:t>
      </w:r>
    </w:p>
    <w:p w14:paraId="4E1763C2" w14:textId="119E2A7E" w:rsidR="000D3D64" w:rsidRPr="000D3D64" w:rsidRDefault="00D01261" w:rsidP="00546915">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 xml:space="preserve">2 </w:t>
      </w:r>
      <w:r w:rsidR="000D3D64" w:rsidRPr="000D3D64">
        <w:rPr>
          <w:rFonts w:asciiTheme="majorHAnsi" w:hAnsiTheme="majorHAnsi" w:cstheme="majorHAnsi"/>
          <w:sz w:val="24"/>
          <w:szCs w:val="24"/>
          <w:lang w:val="en-US"/>
        </w:rPr>
        <w:t>August</w:t>
      </w:r>
      <w:r w:rsidR="00EA56FB">
        <w:rPr>
          <w:rFonts w:asciiTheme="majorHAnsi" w:hAnsiTheme="majorHAnsi" w:cstheme="majorHAnsi"/>
          <w:sz w:val="24"/>
          <w:szCs w:val="24"/>
          <w:lang w:val="en-US"/>
        </w:rPr>
        <w:t xml:space="preserve">, </w:t>
      </w:r>
      <w:r>
        <w:rPr>
          <w:rFonts w:asciiTheme="majorHAnsi" w:hAnsiTheme="majorHAnsi" w:cstheme="majorHAnsi"/>
          <w:sz w:val="24"/>
          <w:szCs w:val="24"/>
          <w:lang w:val="en-US"/>
        </w:rPr>
        <w:t xml:space="preserve">6 </w:t>
      </w:r>
      <w:r w:rsidR="00EA56FB">
        <w:rPr>
          <w:rFonts w:asciiTheme="majorHAnsi" w:hAnsiTheme="majorHAnsi" w:cstheme="majorHAnsi"/>
          <w:sz w:val="24"/>
          <w:szCs w:val="24"/>
          <w:lang w:val="en-US"/>
        </w:rPr>
        <w:t xml:space="preserve">September, </w:t>
      </w:r>
      <w:r w:rsidR="00B87393">
        <w:rPr>
          <w:rFonts w:asciiTheme="majorHAnsi" w:hAnsiTheme="majorHAnsi" w:cstheme="majorHAnsi"/>
          <w:sz w:val="24"/>
          <w:szCs w:val="24"/>
          <w:lang w:val="en-US"/>
        </w:rPr>
        <w:t xml:space="preserve">4 </w:t>
      </w:r>
      <w:r w:rsidR="00EA56FB">
        <w:rPr>
          <w:rFonts w:asciiTheme="majorHAnsi" w:hAnsiTheme="majorHAnsi" w:cstheme="majorHAnsi"/>
          <w:sz w:val="24"/>
          <w:szCs w:val="24"/>
          <w:lang w:val="en-US"/>
        </w:rPr>
        <w:t>October</w:t>
      </w:r>
      <w:r w:rsidR="000A75C0">
        <w:rPr>
          <w:rFonts w:asciiTheme="majorHAnsi" w:hAnsiTheme="majorHAnsi" w:cstheme="majorHAnsi"/>
          <w:sz w:val="24"/>
          <w:szCs w:val="24"/>
          <w:lang w:val="en-US"/>
        </w:rPr>
        <w:t xml:space="preserve">, </w:t>
      </w:r>
      <w:r>
        <w:rPr>
          <w:rFonts w:asciiTheme="majorHAnsi" w:hAnsiTheme="majorHAnsi" w:cstheme="majorHAnsi"/>
          <w:sz w:val="24"/>
          <w:szCs w:val="24"/>
          <w:lang w:val="en-US"/>
        </w:rPr>
        <w:t xml:space="preserve">8 </w:t>
      </w:r>
      <w:r w:rsidR="000A75C0">
        <w:rPr>
          <w:rFonts w:asciiTheme="majorHAnsi" w:hAnsiTheme="majorHAnsi" w:cstheme="majorHAnsi"/>
          <w:sz w:val="24"/>
          <w:szCs w:val="24"/>
          <w:lang w:val="en-US"/>
        </w:rPr>
        <w:t>N</w:t>
      </w:r>
      <w:r w:rsidR="00866AE8">
        <w:rPr>
          <w:rFonts w:asciiTheme="majorHAnsi" w:hAnsiTheme="majorHAnsi" w:cstheme="majorHAnsi"/>
          <w:sz w:val="24"/>
          <w:szCs w:val="24"/>
          <w:lang w:val="en-US"/>
        </w:rPr>
        <w:t xml:space="preserve">ovember - </w:t>
      </w:r>
      <w:r w:rsidR="00C3679F">
        <w:rPr>
          <w:rFonts w:asciiTheme="majorHAnsi" w:hAnsiTheme="majorHAnsi" w:cstheme="majorHAnsi"/>
          <w:sz w:val="24"/>
          <w:szCs w:val="24"/>
          <w:lang w:val="en-US"/>
        </w:rPr>
        <w:t>Ms</w:t>
      </w:r>
      <w:r w:rsidR="00866AE8">
        <w:rPr>
          <w:rFonts w:asciiTheme="majorHAnsi" w:hAnsiTheme="majorHAnsi" w:cstheme="majorHAnsi"/>
          <w:sz w:val="24"/>
          <w:szCs w:val="24"/>
          <w:lang w:val="en-US"/>
        </w:rPr>
        <w:t>Teams</w:t>
      </w:r>
    </w:p>
    <w:p w14:paraId="20F4A08D" w14:textId="187C45CB" w:rsidR="00634FFB" w:rsidRDefault="00D01261" w:rsidP="00546915">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 xml:space="preserve">6 </w:t>
      </w:r>
      <w:r w:rsidR="000D3D64" w:rsidRPr="000D3D64">
        <w:rPr>
          <w:rFonts w:asciiTheme="majorHAnsi" w:hAnsiTheme="majorHAnsi" w:cstheme="majorHAnsi"/>
          <w:sz w:val="24"/>
          <w:szCs w:val="24"/>
          <w:lang w:val="en-US"/>
        </w:rPr>
        <w:t>December</w:t>
      </w:r>
      <w:r w:rsidR="00866AE8">
        <w:rPr>
          <w:rFonts w:asciiTheme="majorHAnsi" w:hAnsiTheme="majorHAnsi" w:cstheme="majorHAnsi"/>
          <w:sz w:val="24"/>
          <w:szCs w:val="24"/>
          <w:lang w:val="en-US"/>
        </w:rPr>
        <w:t xml:space="preserve">- </w:t>
      </w:r>
      <w:r w:rsidR="00ED5EC1" w:rsidRPr="00ED5EC1">
        <w:rPr>
          <w:rFonts w:asciiTheme="majorHAnsi" w:hAnsiTheme="majorHAnsi" w:cstheme="majorHAnsi"/>
          <w:sz w:val="24"/>
          <w:szCs w:val="24"/>
          <w:lang w:val="en-US"/>
        </w:rPr>
        <w:t>St Kilda Town Hall, Council Chamber</w:t>
      </w:r>
      <w:r w:rsidR="00ED5EC1">
        <w:rPr>
          <w:rFonts w:asciiTheme="majorHAnsi" w:hAnsiTheme="majorHAnsi" w:cstheme="majorHAnsi"/>
          <w:sz w:val="24"/>
          <w:szCs w:val="24"/>
          <w:lang w:val="en-US"/>
        </w:rPr>
        <w:t xml:space="preserve"> </w:t>
      </w:r>
      <w:r w:rsidR="00866AE8">
        <w:rPr>
          <w:rFonts w:asciiTheme="majorHAnsi" w:hAnsiTheme="majorHAnsi" w:cstheme="majorHAnsi"/>
          <w:sz w:val="24"/>
          <w:szCs w:val="24"/>
          <w:lang w:val="en-US"/>
        </w:rPr>
        <w:t xml:space="preserve">and </w:t>
      </w:r>
      <w:r w:rsidR="007D2290">
        <w:rPr>
          <w:rFonts w:asciiTheme="majorHAnsi" w:hAnsiTheme="majorHAnsi" w:cstheme="majorHAnsi"/>
          <w:sz w:val="24"/>
          <w:szCs w:val="24"/>
          <w:lang w:val="en-US"/>
        </w:rPr>
        <w:t>Wominjeka Room</w:t>
      </w:r>
    </w:p>
    <w:p w14:paraId="57601A16" w14:textId="77777777" w:rsidR="00634FFB" w:rsidRDefault="00634FFB" w:rsidP="000D3D64">
      <w:pPr>
        <w:rPr>
          <w:rFonts w:asciiTheme="majorHAnsi" w:hAnsiTheme="majorHAnsi" w:cstheme="majorHAnsi"/>
          <w:sz w:val="24"/>
          <w:szCs w:val="24"/>
          <w:lang w:val="en-US"/>
        </w:rPr>
      </w:pPr>
    </w:p>
    <w:p w14:paraId="5983235A" w14:textId="5E6AE045" w:rsidR="00E349E8" w:rsidRPr="00E51B63" w:rsidRDefault="00016DFD" w:rsidP="000D3D64">
      <w:pPr>
        <w:rPr>
          <w:rFonts w:asciiTheme="majorHAnsi" w:hAnsiTheme="majorHAnsi" w:cstheme="majorHAnsi"/>
          <w:sz w:val="24"/>
          <w:szCs w:val="24"/>
          <w:lang w:val="en-US"/>
        </w:rPr>
      </w:pPr>
      <w:r>
        <w:rPr>
          <w:rFonts w:asciiTheme="majorHAnsi" w:hAnsiTheme="majorHAnsi" w:cstheme="majorHAnsi"/>
          <w:sz w:val="24"/>
          <w:szCs w:val="24"/>
          <w:lang w:val="en-US"/>
        </w:rPr>
        <w:t xml:space="preserve">The </w:t>
      </w:r>
      <w:r w:rsidR="00E32888">
        <w:rPr>
          <w:rFonts w:asciiTheme="majorHAnsi" w:hAnsiTheme="majorHAnsi" w:cstheme="majorHAnsi"/>
          <w:sz w:val="24"/>
          <w:szCs w:val="24"/>
          <w:lang w:val="en-US"/>
        </w:rPr>
        <w:t>OPAC</w:t>
      </w:r>
      <w:r w:rsidR="008716BE" w:rsidRPr="00B04FE0">
        <w:rPr>
          <w:rFonts w:asciiTheme="majorHAnsi" w:hAnsiTheme="majorHAnsi" w:cstheme="majorHAnsi"/>
          <w:sz w:val="24"/>
          <w:szCs w:val="24"/>
          <w:lang w:val="en-US"/>
        </w:rPr>
        <w:t xml:space="preserve"> members continued to consult on matters relevant to older people residing in the City of Port </w:t>
      </w:r>
      <w:r w:rsidR="001A0D56" w:rsidRPr="00B04FE0">
        <w:rPr>
          <w:rFonts w:asciiTheme="majorHAnsi" w:hAnsiTheme="majorHAnsi" w:cstheme="majorHAnsi"/>
          <w:sz w:val="24"/>
          <w:szCs w:val="24"/>
          <w:lang w:val="en-US"/>
        </w:rPr>
        <w:t>Phillip and</w:t>
      </w:r>
      <w:r w:rsidR="008716BE" w:rsidRPr="00B04FE0">
        <w:rPr>
          <w:rFonts w:asciiTheme="majorHAnsi" w:hAnsiTheme="majorHAnsi" w:cstheme="majorHAnsi"/>
          <w:sz w:val="24"/>
          <w:szCs w:val="24"/>
          <w:lang w:val="en-US"/>
        </w:rPr>
        <w:t xml:space="preserve"> deliberated on specific Council matters concerning older people and the broader community.</w:t>
      </w:r>
      <w:r w:rsidR="00E51B63">
        <w:rPr>
          <w:rFonts w:asciiTheme="majorHAnsi" w:hAnsiTheme="majorHAnsi" w:cstheme="majorHAnsi"/>
          <w:sz w:val="24"/>
          <w:szCs w:val="24"/>
          <w:lang w:val="en-US"/>
        </w:rPr>
        <w:t xml:space="preserve"> </w:t>
      </w:r>
      <w:r w:rsidR="008716BE" w:rsidRPr="00B04FE0">
        <w:rPr>
          <w:rFonts w:asciiTheme="majorHAnsi" w:hAnsiTheme="majorHAnsi" w:cstheme="majorHAnsi"/>
          <w:sz w:val="24"/>
          <w:szCs w:val="24"/>
          <w:lang w:val="en-US"/>
        </w:rPr>
        <w:t xml:space="preserve">Community trends relevant to Council were identified through </w:t>
      </w:r>
      <w:r w:rsidR="00E32888">
        <w:rPr>
          <w:rFonts w:asciiTheme="majorHAnsi" w:hAnsiTheme="majorHAnsi" w:cstheme="majorHAnsi"/>
          <w:sz w:val="24"/>
          <w:szCs w:val="24"/>
          <w:lang w:val="en-US"/>
        </w:rPr>
        <w:t>OPAC</w:t>
      </w:r>
      <w:r w:rsidR="008716BE" w:rsidRPr="00B04FE0">
        <w:rPr>
          <w:rFonts w:asciiTheme="majorHAnsi" w:hAnsiTheme="majorHAnsi" w:cstheme="majorHAnsi"/>
          <w:sz w:val="24"/>
          <w:szCs w:val="24"/>
          <w:lang w:val="en-US"/>
        </w:rPr>
        <w:t xml:space="preserve"> meetings where reports were provided from </w:t>
      </w:r>
      <w:r w:rsidR="00E32888">
        <w:rPr>
          <w:rFonts w:asciiTheme="majorHAnsi" w:hAnsiTheme="majorHAnsi" w:cstheme="majorHAnsi"/>
          <w:sz w:val="24"/>
          <w:szCs w:val="24"/>
          <w:lang w:val="en-US"/>
        </w:rPr>
        <w:t>OPAC</w:t>
      </w:r>
      <w:r w:rsidR="008716BE" w:rsidRPr="00B04FE0">
        <w:rPr>
          <w:rFonts w:asciiTheme="majorHAnsi" w:hAnsiTheme="majorHAnsi" w:cstheme="majorHAnsi"/>
          <w:sz w:val="24"/>
          <w:szCs w:val="24"/>
          <w:lang w:val="en-US"/>
        </w:rPr>
        <w:t xml:space="preserve"> representatives. The </w:t>
      </w:r>
      <w:r w:rsidR="00E32888">
        <w:rPr>
          <w:rFonts w:asciiTheme="majorHAnsi" w:hAnsiTheme="majorHAnsi" w:cstheme="majorHAnsi"/>
          <w:sz w:val="24"/>
          <w:szCs w:val="24"/>
          <w:lang w:val="en-US"/>
        </w:rPr>
        <w:t>OPAC</w:t>
      </w:r>
      <w:r w:rsidR="008716BE" w:rsidRPr="00B04FE0">
        <w:rPr>
          <w:rFonts w:asciiTheme="majorHAnsi" w:hAnsiTheme="majorHAnsi" w:cstheme="majorHAnsi"/>
          <w:sz w:val="24"/>
          <w:szCs w:val="24"/>
          <w:lang w:val="en-US"/>
        </w:rPr>
        <w:t xml:space="preserve"> continued to maintain connections </w:t>
      </w:r>
      <w:r w:rsidR="001A0D56" w:rsidRPr="00B04FE0">
        <w:rPr>
          <w:rFonts w:asciiTheme="majorHAnsi" w:hAnsiTheme="majorHAnsi" w:cstheme="majorHAnsi"/>
          <w:sz w:val="24"/>
          <w:szCs w:val="24"/>
          <w:lang w:val="en-US"/>
        </w:rPr>
        <w:t>with</w:t>
      </w:r>
      <w:r w:rsidR="00100D67">
        <w:rPr>
          <w:rFonts w:asciiTheme="majorHAnsi" w:hAnsiTheme="majorHAnsi" w:cstheme="majorHAnsi"/>
          <w:sz w:val="24"/>
          <w:szCs w:val="24"/>
          <w:lang w:val="en-US"/>
        </w:rPr>
        <w:t xml:space="preserve"> </w:t>
      </w:r>
      <w:r w:rsidR="001A0D56" w:rsidRPr="00B04FE0">
        <w:rPr>
          <w:rFonts w:asciiTheme="majorHAnsi" w:hAnsiTheme="majorHAnsi" w:cstheme="majorHAnsi"/>
          <w:sz w:val="24"/>
          <w:szCs w:val="24"/>
          <w:lang w:val="en-US"/>
        </w:rPr>
        <w:t>relevant associations and participate</w:t>
      </w:r>
      <w:r w:rsidR="00E349E8" w:rsidRPr="00B04FE0">
        <w:rPr>
          <w:rFonts w:asciiTheme="majorHAnsi" w:hAnsiTheme="majorHAnsi" w:cstheme="majorHAnsi"/>
          <w:sz w:val="24"/>
          <w:szCs w:val="24"/>
          <w:lang w:val="en-US"/>
        </w:rPr>
        <w:t xml:space="preserve"> </w:t>
      </w:r>
      <w:r w:rsidR="001A0D56" w:rsidRPr="00B04FE0">
        <w:rPr>
          <w:rFonts w:asciiTheme="majorHAnsi" w:hAnsiTheme="majorHAnsi" w:cstheme="majorHAnsi"/>
          <w:sz w:val="24"/>
          <w:szCs w:val="24"/>
          <w:lang w:val="en-US"/>
        </w:rPr>
        <w:t xml:space="preserve">in relevant networks and forums </w:t>
      </w:r>
      <w:r w:rsidR="00D207D6">
        <w:rPr>
          <w:rFonts w:asciiTheme="majorHAnsi" w:hAnsiTheme="majorHAnsi" w:cstheme="majorHAnsi"/>
          <w:sz w:val="24"/>
          <w:szCs w:val="24"/>
          <w:lang w:val="en-US"/>
        </w:rPr>
        <w:t xml:space="preserve">both within </w:t>
      </w:r>
      <w:r w:rsidR="008716BE" w:rsidRPr="00B04FE0">
        <w:rPr>
          <w:rFonts w:asciiTheme="majorHAnsi" w:hAnsiTheme="majorHAnsi" w:cstheme="majorHAnsi"/>
          <w:sz w:val="24"/>
          <w:szCs w:val="24"/>
          <w:lang w:val="en-US"/>
        </w:rPr>
        <w:t>and external</w:t>
      </w:r>
      <w:r w:rsidR="00966944" w:rsidRPr="00B04FE0">
        <w:rPr>
          <w:rFonts w:asciiTheme="majorHAnsi" w:hAnsiTheme="majorHAnsi" w:cstheme="majorHAnsi"/>
          <w:sz w:val="24"/>
          <w:szCs w:val="24"/>
          <w:lang w:val="en-US"/>
        </w:rPr>
        <w:t xml:space="preserve"> to Council.</w:t>
      </w:r>
    </w:p>
    <w:p w14:paraId="650042A5" w14:textId="77777777" w:rsidR="004049D2" w:rsidRDefault="004049D2" w:rsidP="004049D2">
      <w:pPr>
        <w:pStyle w:val="Heading2"/>
        <w:rPr>
          <w:sz w:val="28"/>
          <w:szCs w:val="28"/>
          <w:lang w:val="en-US"/>
        </w:rPr>
      </w:pPr>
    </w:p>
    <w:p w14:paraId="7BB15B34" w14:textId="0628C452" w:rsidR="004049D2" w:rsidRDefault="004049D2" w:rsidP="004049D2">
      <w:pPr>
        <w:pStyle w:val="Heading2"/>
        <w:rPr>
          <w:sz w:val="28"/>
          <w:szCs w:val="28"/>
          <w:lang w:val="en-US"/>
        </w:rPr>
      </w:pPr>
      <w:bookmarkStart w:id="13" w:name="_Toc99959710"/>
      <w:r w:rsidRPr="005811E9">
        <w:rPr>
          <w:sz w:val="28"/>
          <w:szCs w:val="28"/>
          <w:lang w:val="en-US"/>
        </w:rPr>
        <w:t>Sub</w:t>
      </w:r>
      <w:r w:rsidR="004D0047" w:rsidRPr="005811E9">
        <w:rPr>
          <w:sz w:val="28"/>
          <w:szCs w:val="28"/>
          <w:lang w:val="en-US"/>
        </w:rPr>
        <w:t>c</w:t>
      </w:r>
      <w:r w:rsidRPr="005811E9">
        <w:rPr>
          <w:sz w:val="28"/>
          <w:szCs w:val="28"/>
          <w:lang w:val="en-US"/>
        </w:rPr>
        <w:t>ommittees and Working Groups</w:t>
      </w:r>
      <w:bookmarkEnd w:id="13"/>
    </w:p>
    <w:p w14:paraId="3E58F460" w14:textId="77777777" w:rsidR="005811E9" w:rsidRPr="005811E9" w:rsidRDefault="005811E9" w:rsidP="005811E9">
      <w:pPr>
        <w:rPr>
          <w:lang w:val="en-US"/>
        </w:rPr>
      </w:pPr>
    </w:p>
    <w:p w14:paraId="6089A6BF" w14:textId="1DD7BED0" w:rsidR="00097A50" w:rsidRDefault="00097A50" w:rsidP="00097A50">
      <w:pPr>
        <w:rPr>
          <w:rFonts w:asciiTheme="majorHAnsi" w:hAnsiTheme="majorHAnsi" w:cstheme="majorHAnsi"/>
          <w:sz w:val="24"/>
          <w:szCs w:val="24"/>
          <w:lang w:val="en-US"/>
        </w:rPr>
      </w:pPr>
      <w:r>
        <w:rPr>
          <w:rFonts w:asciiTheme="majorHAnsi" w:hAnsiTheme="majorHAnsi" w:cstheme="majorHAnsi"/>
          <w:sz w:val="24"/>
          <w:szCs w:val="24"/>
          <w:lang w:val="en-US"/>
        </w:rPr>
        <w:t>The following OPAC</w:t>
      </w:r>
      <w:r w:rsidRPr="00B04FE0">
        <w:rPr>
          <w:rFonts w:asciiTheme="majorHAnsi" w:hAnsiTheme="majorHAnsi" w:cstheme="majorHAnsi"/>
          <w:sz w:val="24"/>
          <w:szCs w:val="24"/>
          <w:lang w:val="en-US"/>
        </w:rPr>
        <w:t xml:space="preserve"> working groups and subcommittees were </w:t>
      </w:r>
      <w:r w:rsidR="00016DFD">
        <w:rPr>
          <w:rFonts w:asciiTheme="majorHAnsi" w:hAnsiTheme="majorHAnsi" w:cstheme="majorHAnsi"/>
          <w:sz w:val="24"/>
          <w:szCs w:val="24"/>
          <w:lang w:val="en-US"/>
        </w:rPr>
        <w:t>maintained</w:t>
      </w:r>
      <w:r w:rsidR="00CB3C33">
        <w:rPr>
          <w:rFonts w:asciiTheme="majorHAnsi" w:hAnsiTheme="majorHAnsi" w:cstheme="majorHAnsi"/>
          <w:sz w:val="24"/>
          <w:szCs w:val="24"/>
          <w:lang w:val="en-US"/>
        </w:rPr>
        <w:t>/established</w:t>
      </w:r>
      <w:r w:rsidR="00016DFD">
        <w:rPr>
          <w:rFonts w:asciiTheme="majorHAnsi" w:hAnsiTheme="majorHAnsi" w:cstheme="majorHAnsi"/>
          <w:sz w:val="24"/>
          <w:szCs w:val="24"/>
          <w:lang w:val="en-US"/>
        </w:rPr>
        <w:t xml:space="preserve"> </w:t>
      </w:r>
      <w:r w:rsidRPr="00B04FE0">
        <w:rPr>
          <w:rFonts w:asciiTheme="majorHAnsi" w:hAnsiTheme="majorHAnsi" w:cstheme="majorHAnsi"/>
          <w:sz w:val="24"/>
          <w:szCs w:val="24"/>
          <w:lang w:val="en-US"/>
        </w:rPr>
        <w:t>to progress the actions highlighted in the 20</w:t>
      </w:r>
      <w:r>
        <w:rPr>
          <w:rFonts w:asciiTheme="majorHAnsi" w:hAnsiTheme="majorHAnsi" w:cstheme="majorHAnsi"/>
          <w:sz w:val="24"/>
          <w:szCs w:val="24"/>
          <w:lang w:val="en-US"/>
        </w:rPr>
        <w:t>21</w:t>
      </w:r>
      <w:r w:rsidRPr="00B04FE0">
        <w:rPr>
          <w:rFonts w:asciiTheme="majorHAnsi" w:hAnsiTheme="majorHAnsi" w:cstheme="majorHAnsi"/>
          <w:sz w:val="24"/>
          <w:szCs w:val="24"/>
          <w:lang w:val="en-US"/>
        </w:rPr>
        <w:t xml:space="preserve"> Objectives and Plan:</w:t>
      </w:r>
    </w:p>
    <w:p w14:paraId="76FA34ED" w14:textId="4125A4BE" w:rsidR="00B62C14" w:rsidRDefault="00287271" w:rsidP="00097A50">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2021 Planning Working Group</w:t>
      </w:r>
    </w:p>
    <w:p w14:paraId="69670F17" w14:textId="5D6B431A" w:rsidR="00097A50" w:rsidRPr="00B04FE0" w:rsidRDefault="00097A50" w:rsidP="00097A50">
      <w:pPr>
        <w:pStyle w:val="ListParagraph"/>
        <w:numPr>
          <w:ilvl w:val="1"/>
          <w:numId w:val="2"/>
        </w:numPr>
        <w:ind w:left="284" w:firstLine="0"/>
        <w:rPr>
          <w:rFonts w:asciiTheme="majorHAnsi" w:hAnsiTheme="majorHAnsi" w:cstheme="majorHAnsi"/>
          <w:sz w:val="24"/>
          <w:szCs w:val="24"/>
          <w:lang w:val="en-US"/>
        </w:rPr>
      </w:pPr>
      <w:r w:rsidRPr="00B04FE0">
        <w:rPr>
          <w:rFonts w:asciiTheme="majorHAnsi" w:hAnsiTheme="majorHAnsi" w:cstheme="majorHAnsi"/>
          <w:sz w:val="24"/>
          <w:szCs w:val="24"/>
          <w:lang w:val="en-US"/>
        </w:rPr>
        <w:t>Seniors Festival S</w:t>
      </w:r>
      <w:r>
        <w:rPr>
          <w:rFonts w:asciiTheme="majorHAnsi" w:hAnsiTheme="majorHAnsi" w:cstheme="majorHAnsi"/>
          <w:sz w:val="24"/>
          <w:szCs w:val="24"/>
          <w:lang w:val="en-US"/>
        </w:rPr>
        <w:t>ubco</w:t>
      </w:r>
      <w:r w:rsidRPr="00B04FE0">
        <w:rPr>
          <w:rFonts w:asciiTheme="majorHAnsi" w:hAnsiTheme="majorHAnsi" w:cstheme="majorHAnsi"/>
          <w:sz w:val="24"/>
          <w:szCs w:val="24"/>
          <w:lang w:val="en-US"/>
        </w:rPr>
        <w:t>mmittee</w:t>
      </w:r>
    </w:p>
    <w:p w14:paraId="31BAD380" w14:textId="5C2DF21A" w:rsidR="00097A50" w:rsidRPr="00B04FE0" w:rsidRDefault="00097A50" w:rsidP="00097A50">
      <w:pPr>
        <w:pStyle w:val="ListParagraph"/>
        <w:numPr>
          <w:ilvl w:val="1"/>
          <w:numId w:val="2"/>
        </w:numPr>
        <w:ind w:left="284" w:firstLine="0"/>
        <w:rPr>
          <w:rFonts w:asciiTheme="majorHAnsi" w:hAnsiTheme="majorHAnsi" w:cstheme="majorHAnsi"/>
          <w:sz w:val="24"/>
          <w:szCs w:val="24"/>
          <w:lang w:val="en-US"/>
        </w:rPr>
      </w:pPr>
      <w:r w:rsidRPr="00B04FE0">
        <w:rPr>
          <w:rFonts w:asciiTheme="majorHAnsi" w:hAnsiTheme="majorHAnsi" w:cstheme="majorHAnsi"/>
          <w:sz w:val="24"/>
          <w:szCs w:val="24"/>
          <w:lang w:val="en-US"/>
        </w:rPr>
        <w:t>2</w:t>
      </w:r>
      <w:r>
        <w:rPr>
          <w:rFonts w:asciiTheme="majorHAnsi" w:hAnsiTheme="majorHAnsi" w:cstheme="majorHAnsi"/>
          <w:sz w:val="24"/>
          <w:szCs w:val="24"/>
          <w:lang w:val="en-US"/>
        </w:rPr>
        <w:t>1</w:t>
      </w:r>
      <w:r w:rsidRPr="00DF4918">
        <w:rPr>
          <w:rFonts w:asciiTheme="majorHAnsi" w:hAnsiTheme="majorHAnsi" w:cstheme="majorHAnsi"/>
          <w:sz w:val="24"/>
          <w:szCs w:val="24"/>
          <w:lang w:val="en-US"/>
        </w:rPr>
        <w:t>st</w:t>
      </w:r>
      <w:r>
        <w:rPr>
          <w:rFonts w:asciiTheme="majorHAnsi" w:hAnsiTheme="majorHAnsi" w:cstheme="majorHAnsi"/>
          <w:sz w:val="24"/>
          <w:szCs w:val="24"/>
          <w:lang w:val="en-US"/>
        </w:rPr>
        <w:t xml:space="preserve"> </w:t>
      </w:r>
      <w:r w:rsidRPr="00B04FE0">
        <w:rPr>
          <w:rFonts w:asciiTheme="majorHAnsi" w:hAnsiTheme="majorHAnsi" w:cstheme="majorHAnsi"/>
          <w:sz w:val="24"/>
          <w:szCs w:val="24"/>
          <w:lang w:val="en-US"/>
        </w:rPr>
        <w:t>Anniversary Working Group</w:t>
      </w:r>
    </w:p>
    <w:p w14:paraId="5A879DBF" w14:textId="69ADAA8E" w:rsidR="00097A50" w:rsidRPr="00AA3E00" w:rsidRDefault="00097A50" w:rsidP="00B1603A">
      <w:pPr>
        <w:pStyle w:val="ListParagraph"/>
        <w:numPr>
          <w:ilvl w:val="1"/>
          <w:numId w:val="2"/>
        </w:numPr>
        <w:ind w:left="284" w:firstLine="0"/>
        <w:rPr>
          <w:rFonts w:asciiTheme="majorHAnsi" w:hAnsiTheme="majorHAnsi" w:cstheme="majorHAnsi"/>
          <w:sz w:val="24"/>
          <w:szCs w:val="24"/>
          <w:lang w:val="en-US"/>
        </w:rPr>
      </w:pPr>
      <w:r w:rsidRPr="00AA3E00">
        <w:rPr>
          <w:rFonts w:asciiTheme="majorHAnsi" w:hAnsiTheme="majorHAnsi" w:cstheme="majorHAnsi"/>
          <w:sz w:val="24"/>
          <w:szCs w:val="24"/>
          <w:lang w:val="en-US"/>
        </w:rPr>
        <w:t>Governance Sub</w:t>
      </w:r>
      <w:r w:rsidR="004D0047">
        <w:rPr>
          <w:rFonts w:asciiTheme="majorHAnsi" w:hAnsiTheme="majorHAnsi" w:cstheme="majorHAnsi"/>
          <w:sz w:val="24"/>
          <w:szCs w:val="24"/>
          <w:lang w:val="en-US"/>
        </w:rPr>
        <w:t>c</w:t>
      </w:r>
      <w:r w:rsidRPr="00AA3E00">
        <w:rPr>
          <w:rFonts w:asciiTheme="majorHAnsi" w:hAnsiTheme="majorHAnsi" w:cstheme="majorHAnsi"/>
          <w:sz w:val="24"/>
          <w:szCs w:val="24"/>
          <w:lang w:val="en-US"/>
        </w:rPr>
        <w:t>ommittee</w:t>
      </w:r>
      <w:r>
        <w:rPr>
          <w:rFonts w:asciiTheme="majorHAnsi" w:hAnsiTheme="majorHAnsi" w:cstheme="majorHAnsi"/>
          <w:sz w:val="24"/>
          <w:szCs w:val="24"/>
          <w:lang w:val="en-US"/>
        </w:rPr>
        <w:t xml:space="preserve"> – established </w:t>
      </w:r>
      <w:r w:rsidRPr="00AA3E00">
        <w:rPr>
          <w:rFonts w:asciiTheme="majorHAnsi" w:hAnsiTheme="majorHAnsi" w:cstheme="majorHAnsi"/>
          <w:sz w:val="24"/>
          <w:szCs w:val="24"/>
          <w:lang w:val="en-US"/>
        </w:rPr>
        <w:t>August 2021</w:t>
      </w:r>
    </w:p>
    <w:p w14:paraId="11D113D2" w14:textId="467504FE" w:rsidR="00DF4918" w:rsidRPr="00B04FE0" w:rsidRDefault="00DF4918" w:rsidP="00097A50">
      <w:pPr>
        <w:pStyle w:val="ListParagraph"/>
        <w:numPr>
          <w:ilvl w:val="1"/>
          <w:numId w:val="2"/>
        </w:numPr>
        <w:ind w:left="284" w:firstLine="0"/>
        <w:rPr>
          <w:rFonts w:asciiTheme="majorHAnsi" w:hAnsiTheme="majorHAnsi" w:cstheme="majorHAnsi"/>
          <w:sz w:val="24"/>
          <w:szCs w:val="24"/>
          <w:lang w:val="en-US"/>
        </w:rPr>
      </w:pPr>
      <w:r>
        <w:rPr>
          <w:rFonts w:asciiTheme="majorHAnsi" w:hAnsiTheme="majorHAnsi" w:cstheme="majorHAnsi"/>
          <w:sz w:val="24"/>
          <w:szCs w:val="24"/>
          <w:lang w:val="en-US"/>
        </w:rPr>
        <w:t>South Melbourne Market Working Group</w:t>
      </w:r>
      <w:r w:rsidR="00B64A11">
        <w:rPr>
          <w:rFonts w:asciiTheme="majorHAnsi" w:hAnsiTheme="majorHAnsi" w:cstheme="majorHAnsi"/>
          <w:sz w:val="24"/>
          <w:szCs w:val="24"/>
          <w:lang w:val="en-US"/>
        </w:rPr>
        <w:t xml:space="preserve"> – established August 2021</w:t>
      </w:r>
    </w:p>
    <w:p w14:paraId="04D7FFB0" w14:textId="77777777" w:rsidR="00FF3352" w:rsidRDefault="00FF3352" w:rsidP="00232BA7">
      <w:pPr>
        <w:pStyle w:val="Heading3"/>
      </w:pPr>
    </w:p>
    <w:p w14:paraId="1EC3B87E" w14:textId="5BEBEC60" w:rsidR="00097A50" w:rsidRPr="00232BA7" w:rsidRDefault="00097A50" w:rsidP="00232BA7">
      <w:pPr>
        <w:pStyle w:val="Heading3"/>
      </w:pPr>
      <w:bookmarkStart w:id="14" w:name="_Toc99959711"/>
      <w:r w:rsidRPr="00232BA7">
        <w:t xml:space="preserve">About </w:t>
      </w:r>
      <w:r w:rsidR="00E21DBA" w:rsidRPr="00232BA7">
        <w:t>t</w:t>
      </w:r>
      <w:r w:rsidRPr="00232BA7">
        <w:t>he OPAC Governance Subcommittee</w:t>
      </w:r>
      <w:bookmarkEnd w:id="14"/>
    </w:p>
    <w:p w14:paraId="077E8793" w14:textId="4ED32D89" w:rsidR="00E349E8" w:rsidRPr="002130A2" w:rsidRDefault="00097A50" w:rsidP="008716BE">
      <w:pPr>
        <w:rPr>
          <w:rFonts w:asciiTheme="majorHAnsi" w:hAnsiTheme="majorHAnsi" w:cstheme="majorHAnsi"/>
          <w:sz w:val="24"/>
          <w:szCs w:val="24"/>
          <w:lang w:val="en-US"/>
        </w:rPr>
      </w:pPr>
      <w:r>
        <w:rPr>
          <w:rFonts w:asciiTheme="majorHAnsi" w:hAnsiTheme="majorHAnsi" w:cstheme="majorHAnsi"/>
          <w:sz w:val="24"/>
          <w:szCs w:val="24"/>
          <w:lang w:val="en-US"/>
        </w:rPr>
        <w:t>T</w:t>
      </w:r>
      <w:r w:rsidR="002130A2" w:rsidRPr="002130A2">
        <w:rPr>
          <w:rFonts w:asciiTheme="majorHAnsi" w:hAnsiTheme="majorHAnsi" w:cstheme="majorHAnsi"/>
          <w:sz w:val="24"/>
          <w:szCs w:val="24"/>
          <w:lang w:val="en-US"/>
        </w:rPr>
        <w:t>he OPAC Governance Subcommittee was established to</w:t>
      </w:r>
      <w:r w:rsidR="006731B7">
        <w:rPr>
          <w:rFonts w:asciiTheme="majorHAnsi" w:hAnsiTheme="majorHAnsi" w:cstheme="majorHAnsi"/>
          <w:sz w:val="24"/>
          <w:szCs w:val="24"/>
          <w:lang w:val="en-US"/>
        </w:rPr>
        <w:t xml:space="preserve"> support the OPAC to develop guidelines and processes to ensure OPAC meetings are </w:t>
      </w:r>
      <w:r w:rsidR="00B91191">
        <w:rPr>
          <w:rFonts w:asciiTheme="majorHAnsi" w:hAnsiTheme="majorHAnsi" w:cstheme="majorHAnsi"/>
          <w:sz w:val="24"/>
          <w:szCs w:val="24"/>
          <w:lang w:val="en-US"/>
        </w:rPr>
        <w:t xml:space="preserve">running </w:t>
      </w:r>
      <w:r w:rsidR="006731B7">
        <w:rPr>
          <w:rFonts w:asciiTheme="majorHAnsi" w:hAnsiTheme="majorHAnsi" w:cstheme="majorHAnsi"/>
          <w:sz w:val="24"/>
          <w:szCs w:val="24"/>
          <w:lang w:val="en-US"/>
        </w:rPr>
        <w:t>effective</w:t>
      </w:r>
      <w:r w:rsidR="00B91191">
        <w:rPr>
          <w:rFonts w:asciiTheme="majorHAnsi" w:hAnsiTheme="majorHAnsi" w:cstheme="majorHAnsi"/>
          <w:sz w:val="24"/>
          <w:szCs w:val="24"/>
          <w:lang w:val="en-US"/>
        </w:rPr>
        <w:t>ly</w:t>
      </w:r>
      <w:r w:rsidR="006731B7">
        <w:rPr>
          <w:rFonts w:asciiTheme="majorHAnsi" w:hAnsiTheme="majorHAnsi" w:cstheme="majorHAnsi"/>
          <w:sz w:val="24"/>
          <w:szCs w:val="24"/>
          <w:lang w:val="en-US"/>
        </w:rPr>
        <w:t xml:space="preserve"> and efficient</w:t>
      </w:r>
      <w:r w:rsidR="00B91191">
        <w:rPr>
          <w:rFonts w:asciiTheme="majorHAnsi" w:hAnsiTheme="majorHAnsi" w:cstheme="majorHAnsi"/>
          <w:sz w:val="24"/>
          <w:szCs w:val="24"/>
          <w:lang w:val="en-US"/>
        </w:rPr>
        <w:t>ly</w:t>
      </w:r>
      <w:r w:rsidR="00660C54">
        <w:rPr>
          <w:rFonts w:asciiTheme="majorHAnsi" w:hAnsiTheme="majorHAnsi" w:cstheme="majorHAnsi"/>
          <w:sz w:val="24"/>
          <w:szCs w:val="24"/>
          <w:lang w:val="en-US"/>
        </w:rPr>
        <w:t>. Where appropriate it has a role in implementing decisions taken by OPAC.</w:t>
      </w:r>
    </w:p>
    <w:p w14:paraId="2FC0880E" w14:textId="77777777" w:rsidR="002130A2" w:rsidRDefault="002130A2" w:rsidP="008716BE">
      <w:pPr>
        <w:rPr>
          <w:rFonts w:asciiTheme="majorHAnsi" w:hAnsiTheme="majorHAnsi" w:cstheme="majorHAnsi"/>
          <w:sz w:val="24"/>
          <w:szCs w:val="24"/>
          <w:lang w:val="en-US"/>
        </w:rPr>
      </w:pPr>
    </w:p>
    <w:p w14:paraId="33E4CFB6" w14:textId="041BE1E2" w:rsidR="007C6D3A" w:rsidRPr="007C6D3A" w:rsidRDefault="00660C54" w:rsidP="007C6D3A">
      <w:pPr>
        <w:rPr>
          <w:rFonts w:asciiTheme="majorHAnsi" w:hAnsiTheme="majorHAnsi" w:cstheme="majorHAnsi"/>
          <w:sz w:val="24"/>
          <w:szCs w:val="24"/>
          <w:lang w:val="en-US"/>
        </w:rPr>
      </w:pPr>
      <w:r>
        <w:rPr>
          <w:rFonts w:asciiTheme="majorHAnsi" w:hAnsiTheme="majorHAnsi" w:cstheme="majorHAnsi"/>
          <w:sz w:val="24"/>
          <w:szCs w:val="24"/>
          <w:lang w:val="en-US"/>
        </w:rPr>
        <w:t>In 2021 the</w:t>
      </w:r>
      <w:r w:rsidR="002130A2" w:rsidRPr="00097A50">
        <w:rPr>
          <w:rFonts w:asciiTheme="majorHAnsi" w:hAnsiTheme="majorHAnsi" w:cstheme="majorHAnsi"/>
          <w:sz w:val="24"/>
          <w:szCs w:val="24"/>
          <w:lang w:val="en-US"/>
        </w:rPr>
        <w:t xml:space="preserve"> Governance Subcommittee </w:t>
      </w:r>
      <w:r>
        <w:rPr>
          <w:rFonts w:asciiTheme="majorHAnsi" w:hAnsiTheme="majorHAnsi" w:cstheme="majorHAnsi"/>
          <w:sz w:val="24"/>
          <w:szCs w:val="24"/>
          <w:lang w:val="en-US"/>
        </w:rPr>
        <w:t xml:space="preserve">has </w:t>
      </w:r>
      <w:r w:rsidR="002130A2" w:rsidRPr="00097A50">
        <w:rPr>
          <w:rFonts w:asciiTheme="majorHAnsi" w:hAnsiTheme="majorHAnsi" w:cstheme="majorHAnsi"/>
          <w:sz w:val="24"/>
          <w:szCs w:val="24"/>
          <w:lang w:val="en-US"/>
        </w:rPr>
        <w:t>developed the following tools to assist with its stated aim of efficient and effective operations:</w:t>
      </w:r>
    </w:p>
    <w:p w14:paraId="1220DB3F" w14:textId="2E53C766" w:rsidR="001F3A77" w:rsidRPr="00CE2C03" w:rsidRDefault="001F3A77" w:rsidP="00CE2C03">
      <w:pPr>
        <w:pStyle w:val="ListParagraph"/>
        <w:numPr>
          <w:ilvl w:val="0"/>
          <w:numId w:val="33"/>
        </w:numPr>
        <w:rPr>
          <w:rFonts w:asciiTheme="majorHAnsi" w:hAnsiTheme="majorHAnsi" w:cstheme="majorHAnsi"/>
          <w:sz w:val="24"/>
          <w:szCs w:val="24"/>
          <w:lang w:val="en-US"/>
        </w:rPr>
      </w:pPr>
      <w:r w:rsidRPr="00CE2C03">
        <w:rPr>
          <w:rFonts w:asciiTheme="majorHAnsi" w:hAnsiTheme="majorHAnsi" w:cstheme="majorHAnsi"/>
          <w:sz w:val="24"/>
          <w:szCs w:val="24"/>
          <w:lang w:val="en-US"/>
        </w:rPr>
        <w:t>OPAC Governance Sub Committee Guidelines</w:t>
      </w:r>
    </w:p>
    <w:p w14:paraId="6C0153DA" w14:textId="3F4C0AB5" w:rsidR="007C6D3A" w:rsidRPr="00CE2C03" w:rsidRDefault="007C6D3A" w:rsidP="00CE2C03">
      <w:pPr>
        <w:pStyle w:val="ListParagraph"/>
        <w:numPr>
          <w:ilvl w:val="0"/>
          <w:numId w:val="33"/>
        </w:numPr>
        <w:rPr>
          <w:rFonts w:asciiTheme="majorHAnsi" w:hAnsiTheme="majorHAnsi" w:cstheme="majorHAnsi"/>
          <w:sz w:val="24"/>
          <w:szCs w:val="24"/>
          <w:lang w:val="en-US"/>
        </w:rPr>
      </w:pPr>
      <w:r w:rsidRPr="00CE2C03">
        <w:rPr>
          <w:rFonts w:asciiTheme="majorHAnsi" w:hAnsiTheme="majorHAnsi" w:cstheme="majorHAnsi"/>
          <w:sz w:val="24"/>
          <w:szCs w:val="24"/>
          <w:lang w:val="en-US"/>
        </w:rPr>
        <w:t xml:space="preserve">Guidelines for the establishment of </w:t>
      </w:r>
      <w:r w:rsidR="001F3A77" w:rsidRPr="00CE2C03">
        <w:rPr>
          <w:rFonts w:asciiTheme="majorHAnsi" w:hAnsiTheme="majorHAnsi" w:cstheme="majorHAnsi"/>
          <w:sz w:val="24"/>
          <w:szCs w:val="24"/>
          <w:lang w:val="en-US"/>
        </w:rPr>
        <w:t xml:space="preserve">OPAC </w:t>
      </w:r>
      <w:r w:rsidRPr="00CE2C03">
        <w:rPr>
          <w:rFonts w:asciiTheme="majorHAnsi" w:hAnsiTheme="majorHAnsi" w:cstheme="majorHAnsi"/>
          <w:sz w:val="24"/>
          <w:szCs w:val="24"/>
          <w:lang w:val="en-US"/>
        </w:rPr>
        <w:t>Working Group and Sub-Committees</w:t>
      </w:r>
    </w:p>
    <w:p w14:paraId="09FAD121" w14:textId="2B805574" w:rsidR="007C6D3A" w:rsidRPr="00CE2C03" w:rsidRDefault="007C6D3A" w:rsidP="00CE2C03">
      <w:pPr>
        <w:pStyle w:val="ListParagraph"/>
        <w:numPr>
          <w:ilvl w:val="0"/>
          <w:numId w:val="33"/>
        </w:numPr>
        <w:rPr>
          <w:rFonts w:asciiTheme="majorHAnsi" w:hAnsiTheme="majorHAnsi" w:cstheme="majorHAnsi"/>
          <w:sz w:val="24"/>
          <w:szCs w:val="24"/>
          <w:lang w:val="en-US"/>
        </w:rPr>
      </w:pPr>
      <w:r w:rsidRPr="00CE2C03">
        <w:rPr>
          <w:rFonts w:asciiTheme="majorHAnsi" w:hAnsiTheme="majorHAnsi" w:cstheme="majorHAnsi"/>
          <w:sz w:val="24"/>
          <w:szCs w:val="24"/>
          <w:lang w:val="en-US"/>
        </w:rPr>
        <w:t>Agenda setting and meeting procedure</w:t>
      </w:r>
      <w:r w:rsidR="001F3A77" w:rsidRPr="00CE2C03">
        <w:rPr>
          <w:rFonts w:asciiTheme="majorHAnsi" w:hAnsiTheme="majorHAnsi" w:cstheme="majorHAnsi"/>
          <w:sz w:val="24"/>
          <w:szCs w:val="24"/>
          <w:lang w:val="en-US"/>
        </w:rPr>
        <w:t>s</w:t>
      </w:r>
    </w:p>
    <w:p w14:paraId="76358712" w14:textId="755B0141" w:rsidR="007C6D3A" w:rsidRPr="00CE2C03" w:rsidRDefault="007C6D3A" w:rsidP="00CE2C03">
      <w:pPr>
        <w:pStyle w:val="ListParagraph"/>
        <w:numPr>
          <w:ilvl w:val="0"/>
          <w:numId w:val="33"/>
        </w:numPr>
        <w:rPr>
          <w:rFonts w:asciiTheme="majorHAnsi" w:hAnsiTheme="majorHAnsi" w:cstheme="majorHAnsi"/>
          <w:sz w:val="24"/>
          <w:szCs w:val="24"/>
          <w:lang w:val="en-US"/>
        </w:rPr>
      </w:pPr>
      <w:r w:rsidRPr="00CE2C03">
        <w:rPr>
          <w:rFonts w:asciiTheme="majorHAnsi" w:hAnsiTheme="majorHAnsi" w:cstheme="majorHAnsi"/>
          <w:sz w:val="24"/>
          <w:szCs w:val="24"/>
          <w:lang w:val="en-US"/>
        </w:rPr>
        <w:t>Consultation guidelines for Council officers</w:t>
      </w:r>
    </w:p>
    <w:p w14:paraId="54E5ACBB" w14:textId="45B3A23C" w:rsidR="00617EDA" w:rsidRPr="008D1904" w:rsidRDefault="007C6D3A" w:rsidP="00097A50">
      <w:pPr>
        <w:pStyle w:val="ListParagraph"/>
        <w:numPr>
          <w:ilvl w:val="0"/>
          <w:numId w:val="33"/>
        </w:numPr>
        <w:rPr>
          <w:rFonts w:asciiTheme="majorHAnsi" w:hAnsiTheme="majorHAnsi" w:cstheme="majorHAnsi"/>
          <w:sz w:val="24"/>
          <w:szCs w:val="24"/>
          <w:lang w:val="en-US"/>
        </w:rPr>
      </w:pPr>
      <w:r w:rsidRPr="00CE2C03">
        <w:rPr>
          <w:rFonts w:asciiTheme="majorHAnsi" w:hAnsiTheme="majorHAnsi" w:cstheme="majorHAnsi"/>
          <w:sz w:val="24"/>
          <w:szCs w:val="24"/>
          <w:lang w:val="en-US"/>
        </w:rPr>
        <w:t>Process for introducing New Items for action by OPAC</w:t>
      </w:r>
      <w:r w:rsidR="0037555A" w:rsidRPr="00CE2C03">
        <w:rPr>
          <w:rFonts w:asciiTheme="majorHAnsi" w:hAnsiTheme="majorHAnsi" w:cstheme="majorHAnsi"/>
          <w:sz w:val="24"/>
          <w:szCs w:val="24"/>
          <w:lang w:val="en-US"/>
        </w:rPr>
        <w:t>.</w:t>
      </w:r>
    </w:p>
    <w:p w14:paraId="3C382B24" w14:textId="25A8E12B" w:rsidR="005811E9" w:rsidRDefault="00097A50" w:rsidP="0037555A">
      <w:pPr>
        <w:pStyle w:val="Heading2"/>
        <w:rPr>
          <w:sz w:val="28"/>
          <w:szCs w:val="28"/>
          <w:lang w:val="en-US"/>
        </w:rPr>
      </w:pPr>
      <w:bookmarkStart w:id="15" w:name="_Toc99959712"/>
      <w:r w:rsidRPr="005811E9">
        <w:rPr>
          <w:sz w:val="28"/>
          <w:szCs w:val="28"/>
          <w:lang w:val="en-US"/>
        </w:rPr>
        <w:t>Membership and Representation</w:t>
      </w:r>
      <w:bookmarkEnd w:id="15"/>
    </w:p>
    <w:p w14:paraId="72653B7B" w14:textId="77777777" w:rsidR="0037555A" w:rsidRPr="0037555A" w:rsidRDefault="0037555A" w:rsidP="0037555A">
      <w:pPr>
        <w:rPr>
          <w:lang w:val="en-US"/>
        </w:rPr>
      </w:pPr>
    </w:p>
    <w:p w14:paraId="007ACAB1" w14:textId="3AF2E79D" w:rsidR="00546915" w:rsidRDefault="00E32888" w:rsidP="00E349E8">
      <w:pPr>
        <w:rPr>
          <w:rFonts w:asciiTheme="majorHAnsi" w:hAnsiTheme="majorHAnsi" w:cstheme="majorHAnsi"/>
          <w:sz w:val="24"/>
          <w:szCs w:val="24"/>
          <w:lang w:val="en-US"/>
        </w:rPr>
      </w:pPr>
      <w:r>
        <w:rPr>
          <w:rFonts w:asciiTheme="majorHAnsi" w:hAnsiTheme="majorHAnsi" w:cstheme="majorHAnsi"/>
          <w:sz w:val="24"/>
          <w:szCs w:val="24"/>
          <w:lang w:val="en-US"/>
        </w:rPr>
        <w:t>OPAC</w:t>
      </w:r>
      <w:r w:rsidR="00A907E1" w:rsidRPr="00B04FE0">
        <w:rPr>
          <w:rFonts w:asciiTheme="majorHAnsi" w:hAnsiTheme="majorHAnsi" w:cstheme="majorHAnsi"/>
          <w:sz w:val="24"/>
          <w:szCs w:val="24"/>
          <w:lang w:val="en-US"/>
        </w:rPr>
        <w:t xml:space="preserve"> members </w:t>
      </w:r>
      <w:r w:rsidR="00966944" w:rsidRPr="00B04FE0">
        <w:rPr>
          <w:rFonts w:asciiTheme="majorHAnsi" w:hAnsiTheme="majorHAnsi" w:cstheme="majorHAnsi"/>
          <w:sz w:val="24"/>
          <w:szCs w:val="24"/>
          <w:lang w:val="en-US"/>
        </w:rPr>
        <w:t>represent</w:t>
      </w:r>
      <w:r w:rsidR="00273067" w:rsidRPr="00B04FE0">
        <w:rPr>
          <w:rFonts w:asciiTheme="majorHAnsi" w:hAnsiTheme="majorHAnsi" w:cstheme="majorHAnsi"/>
          <w:sz w:val="24"/>
          <w:szCs w:val="24"/>
          <w:lang w:val="en-US"/>
        </w:rPr>
        <w:t>ed</w:t>
      </w:r>
      <w:r w:rsidR="00A907E1" w:rsidRPr="00B04FE0">
        <w:rPr>
          <w:rFonts w:asciiTheme="majorHAnsi" w:hAnsiTheme="majorHAnsi" w:cstheme="majorHAnsi"/>
          <w:sz w:val="24"/>
          <w:szCs w:val="24"/>
          <w:lang w:val="en-US"/>
        </w:rPr>
        <w:t xml:space="preserve"> </w:t>
      </w:r>
      <w:r w:rsidR="00273067" w:rsidRPr="00B04FE0">
        <w:rPr>
          <w:rFonts w:asciiTheme="majorHAnsi" w:hAnsiTheme="majorHAnsi" w:cstheme="majorHAnsi"/>
          <w:sz w:val="24"/>
          <w:szCs w:val="24"/>
          <w:lang w:val="en-US"/>
        </w:rPr>
        <w:t>the following associations/</w:t>
      </w:r>
      <w:r w:rsidR="00A907E1" w:rsidRPr="00B04FE0">
        <w:rPr>
          <w:rFonts w:asciiTheme="majorHAnsi" w:hAnsiTheme="majorHAnsi" w:cstheme="majorHAnsi"/>
          <w:sz w:val="24"/>
          <w:szCs w:val="24"/>
          <w:lang w:val="en-US"/>
        </w:rPr>
        <w:t>networks</w:t>
      </w:r>
      <w:r w:rsidR="00273067" w:rsidRPr="00B04FE0">
        <w:rPr>
          <w:rFonts w:asciiTheme="majorHAnsi" w:hAnsiTheme="majorHAnsi" w:cstheme="majorHAnsi"/>
          <w:sz w:val="24"/>
          <w:szCs w:val="24"/>
          <w:lang w:val="en-US"/>
        </w:rPr>
        <w:t xml:space="preserve"> and reported relevant activities at the </w:t>
      </w:r>
      <w:r>
        <w:rPr>
          <w:rFonts w:asciiTheme="majorHAnsi" w:hAnsiTheme="majorHAnsi" w:cstheme="majorHAnsi"/>
          <w:sz w:val="24"/>
          <w:szCs w:val="24"/>
          <w:lang w:val="en-US"/>
        </w:rPr>
        <w:t>OPAC</w:t>
      </w:r>
      <w:r w:rsidR="00273067" w:rsidRPr="00B04FE0">
        <w:rPr>
          <w:rFonts w:asciiTheme="majorHAnsi" w:hAnsiTheme="majorHAnsi" w:cstheme="majorHAnsi"/>
          <w:sz w:val="24"/>
          <w:szCs w:val="24"/>
          <w:lang w:val="en-US"/>
        </w:rPr>
        <w:t xml:space="preserve"> monthly meetings</w:t>
      </w:r>
      <w:r w:rsidR="00DE2AB7">
        <w:rPr>
          <w:rFonts w:asciiTheme="majorHAnsi" w:hAnsiTheme="majorHAnsi" w:cstheme="majorHAnsi"/>
          <w:sz w:val="24"/>
          <w:szCs w:val="24"/>
          <w:lang w:val="en-US"/>
        </w:rPr>
        <w:t>.</w:t>
      </w:r>
    </w:p>
    <w:p w14:paraId="7350AB16" w14:textId="77777777" w:rsidR="006A724E" w:rsidRDefault="006A724E" w:rsidP="00E349E8">
      <w:pPr>
        <w:rPr>
          <w:rFonts w:asciiTheme="majorHAnsi" w:hAnsiTheme="majorHAnsi" w:cstheme="majorHAnsi"/>
          <w:sz w:val="24"/>
          <w:szCs w:val="24"/>
          <w:lang w:val="en-US"/>
        </w:rPr>
      </w:pPr>
    </w:p>
    <w:p w14:paraId="65D85274" w14:textId="161D0B8C" w:rsidR="00E349E8" w:rsidRPr="00B04FE0" w:rsidRDefault="00546915" w:rsidP="00E349E8">
      <w:pPr>
        <w:rPr>
          <w:rFonts w:asciiTheme="majorHAnsi" w:hAnsiTheme="majorHAnsi" w:cstheme="majorHAnsi"/>
          <w:sz w:val="24"/>
          <w:szCs w:val="24"/>
          <w:lang w:val="en-US"/>
        </w:rPr>
      </w:pPr>
      <w:r>
        <w:rPr>
          <w:rFonts w:asciiTheme="majorHAnsi" w:hAnsiTheme="majorHAnsi" w:cstheme="majorHAnsi"/>
          <w:sz w:val="24"/>
          <w:szCs w:val="24"/>
          <w:lang w:val="en-US"/>
        </w:rPr>
        <w:t>Council Advisory Committees/Networks</w:t>
      </w:r>
      <w:r w:rsidR="00E349E8" w:rsidRPr="00B04FE0">
        <w:rPr>
          <w:rFonts w:asciiTheme="majorHAnsi" w:hAnsiTheme="majorHAnsi" w:cstheme="majorHAnsi"/>
          <w:sz w:val="24"/>
          <w:szCs w:val="24"/>
          <w:lang w:val="en-US"/>
        </w:rPr>
        <w:t xml:space="preserve">: </w:t>
      </w:r>
    </w:p>
    <w:p w14:paraId="54AE7DAE" w14:textId="019D5BEE" w:rsidR="00E349E8" w:rsidRPr="00B04FE0" w:rsidRDefault="00E349E8" w:rsidP="00E349E8">
      <w:pPr>
        <w:pStyle w:val="ListParagraph"/>
        <w:numPr>
          <w:ilvl w:val="1"/>
          <w:numId w:val="2"/>
        </w:numPr>
        <w:ind w:left="284" w:firstLine="0"/>
        <w:rPr>
          <w:rFonts w:asciiTheme="majorHAnsi" w:hAnsiTheme="majorHAnsi" w:cstheme="majorHAnsi"/>
          <w:sz w:val="24"/>
          <w:szCs w:val="24"/>
          <w:lang w:val="en-US"/>
        </w:rPr>
      </w:pPr>
      <w:r w:rsidRPr="00B04FE0">
        <w:rPr>
          <w:rFonts w:asciiTheme="majorHAnsi" w:hAnsiTheme="majorHAnsi" w:cstheme="majorHAnsi"/>
          <w:sz w:val="24"/>
          <w:szCs w:val="24"/>
          <w:lang w:val="en-US"/>
        </w:rPr>
        <w:t>Link</w:t>
      </w:r>
      <w:r w:rsidR="00273067" w:rsidRPr="00B04FE0">
        <w:rPr>
          <w:rFonts w:asciiTheme="majorHAnsi" w:hAnsiTheme="majorHAnsi" w:cstheme="majorHAnsi"/>
          <w:sz w:val="24"/>
          <w:szCs w:val="24"/>
          <w:lang w:val="en-US"/>
        </w:rPr>
        <w:t>ing Neighbours Leadership Group</w:t>
      </w:r>
      <w:r w:rsidR="00E3360E">
        <w:rPr>
          <w:rFonts w:asciiTheme="majorHAnsi" w:hAnsiTheme="majorHAnsi" w:cstheme="majorHAnsi"/>
          <w:sz w:val="24"/>
          <w:szCs w:val="24"/>
          <w:lang w:val="en-US"/>
        </w:rPr>
        <w:t xml:space="preserve"> - </w:t>
      </w:r>
      <w:r w:rsidR="00CE2D21">
        <w:rPr>
          <w:rFonts w:asciiTheme="majorHAnsi" w:hAnsiTheme="majorHAnsi" w:cstheme="majorHAnsi"/>
          <w:sz w:val="24"/>
          <w:szCs w:val="24"/>
          <w:lang w:val="en-US"/>
        </w:rPr>
        <w:t>Neil Imlach</w:t>
      </w:r>
    </w:p>
    <w:p w14:paraId="07B70ABB" w14:textId="77777777" w:rsidR="001C28FE" w:rsidRDefault="001C28FE" w:rsidP="00E349E8">
      <w:pPr>
        <w:pStyle w:val="ListParagraph"/>
        <w:numPr>
          <w:ilvl w:val="1"/>
          <w:numId w:val="2"/>
        </w:numPr>
        <w:ind w:left="284" w:firstLine="0"/>
        <w:rPr>
          <w:rFonts w:asciiTheme="majorHAnsi" w:hAnsiTheme="majorHAnsi" w:cstheme="majorHAnsi"/>
          <w:sz w:val="24"/>
          <w:szCs w:val="24"/>
          <w:lang w:val="en-US"/>
        </w:rPr>
      </w:pPr>
      <w:r w:rsidRPr="00B04FE0">
        <w:rPr>
          <w:rFonts w:asciiTheme="majorHAnsi" w:hAnsiTheme="majorHAnsi" w:cstheme="majorHAnsi"/>
          <w:sz w:val="24"/>
          <w:szCs w:val="24"/>
          <w:lang w:val="en-US"/>
        </w:rPr>
        <w:t xml:space="preserve">Port Phillip Multicultural Advisory Committee - Georgina Tsolidis </w:t>
      </w:r>
    </w:p>
    <w:p w14:paraId="45186110" w14:textId="3276841D" w:rsidR="00E349E8" w:rsidRPr="00B04FE0" w:rsidRDefault="004024F7" w:rsidP="00E349E8">
      <w:pPr>
        <w:pStyle w:val="ListParagraph"/>
        <w:numPr>
          <w:ilvl w:val="1"/>
          <w:numId w:val="2"/>
        </w:numPr>
        <w:ind w:left="284" w:firstLine="0"/>
        <w:rPr>
          <w:rFonts w:asciiTheme="majorHAnsi" w:hAnsiTheme="majorHAnsi" w:cstheme="majorHAnsi"/>
          <w:sz w:val="24"/>
          <w:szCs w:val="24"/>
          <w:lang w:val="en-US"/>
        </w:rPr>
      </w:pPr>
      <w:r w:rsidRPr="00B04FE0">
        <w:rPr>
          <w:rFonts w:asciiTheme="majorHAnsi" w:hAnsiTheme="majorHAnsi" w:cstheme="majorHAnsi"/>
          <w:sz w:val="24"/>
          <w:szCs w:val="24"/>
          <w:lang w:val="en-US"/>
        </w:rPr>
        <w:t>Port Phillip</w:t>
      </w:r>
      <w:r w:rsidR="00273067" w:rsidRPr="00B04FE0">
        <w:rPr>
          <w:rFonts w:asciiTheme="majorHAnsi" w:hAnsiTheme="majorHAnsi" w:cstheme="majorHAnsi"/>
          <w:sz w:val="24"/>
          <w:szCs w:val="24"/>
          <w:lang w:val="en-US"/>
        </w:rPr>
        <w:t xml:space="preserve"> Multifaith Network -</w:t>
      </w:r>
      <w:r w:rsidR="00CE2D21">
        <w:rPr>
          <w:rFonts w:asciiTheme="majorHAnsi" w:hAnsiTheme="majorHAnsi" w:cstheme="majorHAnsi"/>
          <w:sz w:val="24"/>
          <w:szCs w:val="24"/>
          <w:lang w:val="en-US"/>
        </w:rPr>
        <w:t xml:space="preserve"> </w:t>
      </w:r>
      <w:r w:rsidR="00273067" w:rsidRPr="00B04FE0">
        <w:rPr>
          <w:rFonts w:asciiTheme="majorHAnsi" w:hAnsiTheme="majorHAnsi" w:cstheme="majorHAnsi"/>
          <w:sz w:val="24"/>
          <w:szCs w:val="24"/>
          <w:lang w:val="en-US"/>
        </w:rPr>
        <w:t>Coralie Ling</w:t>
      </w:r>
    </w:p>
    <w:p w14:paraId="51FB40A7" w14:textId="77777777" w:rsidR="0011422F" w:rsidRDefault="0011422F" w:rsidP="004D365B">
      <w:pPr>
        <w:rPr>
          <w:rFonts w:asciiTheme="majorHAnsi" w:hAnsiTheme="majorHAnsi" w:cstheme="majorHAnsi"/>
          <w:sz w:val="24"/>
          <w:szCs w:val="24"/>
          <w:lang w:val="en-US"/>
        </w:rPr>
      </w:pPr>
    </w:p>
    <w:p w14:paraId="4133E3B4" w14:textId="56212E54" w:rsidR="004D365B" w:rsidRPr="00DE1E03" w:rsidRDefault="004D365B" w:rsidP="004D365B">
      <w:pPr>
        <w:rPr>
          <w:rFonts w:asciiTheme="majorHAnsi" w:hAnsiTheme="majorHAnsi" w:cstheme="majorHAnsi"/>
          <w:sz w:val="24"/>
          <w:szCs w:val="24"/>
          <w:lang w:val="en-US"/>
        </w:rPr>
      </w:pPr>
      <w:r w:rsidRPr="00DE1E03">
        <w:rPr>
          <w:rFonts w:asciiTheme="majorHAnsi" w:hAnsiTheme="majorHAnsi" w:cstheme="majorHAnsi"/>
          <w:sz w:val="24"/>
          <w:szCs w:val="24"/>
          <w:lang w:val="en-US"/>
        </w:rPr>
        <w:t>External Community Groups/Networks:</w:t>
      </w:r>
    </w:p>
    <w:p w14:paraId="43F7FE29" w14:textId="1038E2C8" w:rsidR="00382900" w:rsidRDefault="00382900" w:rsidP="00044257">
      <w:pPr>
        <w:pStyle w:val="ListParagraph"/>
        <w:numPr>
          <w:ilvl w:val="1"/>
          <w:numId w:val="2"/>
        </w:numPr>
        <w:ind w:left="284" w:firstLine="0"/>
        <w:rPr>
          <w:rFonts w:asciiTheme="majorHAnsi" w:hAnsiTheme="majorHAnsi" w:cstheme="majorBidi"/>
          <w:sz w:val="24"/>
          <w:szCs w:val="24"/>
          <w:lang w:val="en-US"/>
        </w:rPr>
      </w:pPr>
      <w:r>
        <w:rPr>
          <w:rFonts w:asciiTheme="majorHAnsi" w:hAnsiTheme="majorHAnsi" w:cstheme="majorBidi"/>
          <w:sz w:val="24"/>
          <w:szCs w:val="24"/>
          <w:lang w:val="en-US"/>
        </w:rPr>
        <w:t>Bicycle Users Group – Freda Erlich</w:t>
      </w:r>
    </w:p>
    <w:p w14:paraId="3C67B832" w14:textId="6E120288" w:rsidR="00044257" w:rsidRPr="00DE1E03" w:rsidRDefault="00044257" w:rsidP="00044257">
      <w:pPr>
        <w:pStyle w:val="ListParagraph"/>
        <w:numPr>
          <w:ilvl w:val="1"/>
          <w:numId w:val="2"/>
        </w:numPr>
        <w:ind w:left="284" w:firstLine="0"/>
        <w:rPr>
          <w:rFonts w:asciiTheme="majorHAnsi" w:hAnsiTheme="majorHAnsi" w:cstheme="majorBidi"/>
          <w:sz w:val="24"/>
          <w:szCs w:val="24"/>
          <w:lang w:val="en-US"/>
        </w:rPr>
      </w:pPr>
      <w:r w:rsidRPr="40BA0D52">
        <w:rPr>
          <w:rFonts w:asciiTheme="majorHAnsi" w:hAnsiTheme="majorHAnsi" w:cstheme="majorBidi"/>
          <w:sz w:val="24"/>
          <w:szCs w:val="24"/>
          <w:lang w:val="en-US"/>
        </w:rPr>
        <w:t>CasPA Care – Emerald Hill Residence</w:t>
      </w:r>
      <w:r w:rsidR="6AD164CD" w:rsidRPr="158A7FE2">
        <w:rPr>
          <w:rFonts w:asciiTheme="majorHAnsi" w:hAnsiTheme="majorHAnsi" w:cstheme="majorBidi"/>
          <w:sz w:val="24"/>
          <w:szCs w:val="24"/>
          <w:lang w:val="en-US"/>
        </w:rPr>
        <w:t xml:space="preserve"> </w:t>
      </w:r>
      <w:r w:rsidRPr="40BA0D52">
        <w:rPr>
          <w:rFonts w:asciiTheme="majorHAnsi" w:hAnsiTheme="majorHAnsi" w:cstheme="majorBidi"/>
          <w:sz w:val="24"/>
          <w:szCs w:val="24"/>
          <w:lang w:val="en-US"/>
        </w:rPr>
        <w:t>- Mary Noall</w:t>
      </w:r>
    </w:p>
    <w:p w14:paraId="43E66470" w14:textId="77777777" w:rsidR="00546915" w:rsidRPr="00DE1E03" w:rsidRDefault="00546915" w:rsidP="00546915">
      <w:pPr>
        <w:pStyle w:val="ListParagraph"/>
        <w:numPr>
          <w:ilvl w:val="1"/>
          <w:numId w:val="2"/>
        </w:numPr>
        <w:ind w:left="284" w:firstLine="0"/>
        <w:rPr>
          <w:rFonts w:asciiTheme="majorHAnsi" w:hAnsiTheme="majorHAnsi" w:cstheme="majorHAnsi"/>
          <w:sz w:val="24"/>
          <w:szCs w:val="24"/>
          <w:lang w:val="en-US"/>
        </w:rPr>
      </w:pPr>
      <w:r w:rsidRPr="00DE1E03">
        <w:rPr>
          <w:rFonts w:asciiTheme="majorHAnsi" w:hAnsiTheme="majorHAnsi" w:cstheme="majorHAnsi"/>
          <w:sz w:val="24"/>
          <w:szCs w:val="24"/>
          <w:lang w:val="en-US"/>
        </w:rPr>
        <w:t>Council of the Ageing (COTA) Victoria - Betty Knight</w:t>
      </w:r>
    </w:p>
    <w:p w14:paraId="1B478AB8" w14:textId="140A43D3" w:rsidR="00123FEC" w:rsidRPr="00DE1E03" w:rsidRDefault="00123FEC" w:rsidP="00123FEC">
      <w:pPr>
        <w:pStyle w:val="ListParagraph"/>
        <w:numPr>
          <w:ilvl w:val="1"/>
          <w:numId w:val="2"/>
        </w:numPr>
        <w:ind w:left="284" w:firstLine="0"/>
        <w:rPr>
          <w:rFonts w:asciiTheme="majorHAnsi" w:hAnsiTheme="majorHAnsi" w:cstheme="majorBidi"/>
          <w:sz w:val="24"/>
          <w:szCs w:val="24"/>
          <w:lang w:val="en-US"/>
        </w:rPr>
      </w:pPr>
      <w:r w:rsidRPr="476F100E">
        <w:rPr>
          <w:rFonts w:asciiTheme="majorHAnsi" w:hAnsiTheme="majorHAnsi" w:cstheme="majorBidi"/>
          <w:sz w:val="24"/>
          <w:szCs w:val="24"/>
          <w:lang w:val="en-US"/>
        </w:rPr>
        <w:t xml:space="preserve">Elwood Croquet Club </w:t>
      </w:r>
      <w:r w:rsidRPr="366CB135">
        <w:rPr>
          <w:rFonts w:asciiTheme="majorHAnsi" w:hAnsiTheme="majorHAnsi" w:cstheme="majorBidi"/>
          <w:sz w:val="24"/>
          <w:szCs w:val="24"/>
          <w:lang w:val="en-US"/>
        </w:rPr>
        <w:t>– Judith</w:t>
      </w:r>
      <w:r w:rsidRPr="476F100E">
        <w:rPr>
          <w:rFonts w:asciiTheme="majorHAnsi" w:hAnsiTheme="majorHAnsi" w:cstheme="majorBidi"/>
          <w:sz w:val="24"/>
          <w:szCs w:val="24"/>
          <w:lang w:val="en-US"/>
        </w:rPr>
        <w:t xml:space="preserve"> </w:t>
      </w:r>
      <w:r w:rsidRPr="06C66AAB">
        <w:rPr>
          <w:rFonts w:asciiTheme="majorHAnsi" w:hAnsiTheme="majorHAnsi" w:cstheme="majorBidi"/>
          <w:sz w:val="24"/>
          <w:szCs w:val="24"/>
          <w:lang w:val="en-US"/>
        </w:rPr>
        <w:t>Armstrong</w:t>
      </w:r>
    </w:p>
    <w:p w14:paraId="78A7E55D" w14:textId="77777777" w:rsidR="00546915" w:rsidRPr="00DE1E03" w:rsidRDefault="00546915" w:rsidP="00546915">
      <w:pPr>
        <w:pStyle w:val="ListParagraph"/>
        <w:numPr>
          <w:ilvl w:val="1"/>
          <w:numId w:val="2"/>
        </w:numPr>
        <w:ind w:left="284" w:firstLine="0"/>
        <w:rPr>
          <w:rFonts w:asciiTheme="majorHAnsi" w:hAnsiTheme="majorHAnsi" w:cstheme="majorHAnsi"/>
          <w:sz w:val="24"/>
          <w:szCs w:val="24"/>
          <w:lang w:val="en-US"/>
        </w:rPr>
      </w:pPr>
      <w:r w:rsidRPr="00DE1E03">
        <w:rPr>
          <w:rFonts w:asciiTheme="majorHAnsi" w:hAnsiTheme="majorHAnsi" w:cstheme="majorHAnsi"/>
          <w:sz w:val="24"/>
          <w:szCs w:val="24"/>
          <w:lang w:val="en-US"/>
        </w:rPr>
        <w:t>Fishermans Bend Urban Renewal Area (FBURA) - Cr Martin</w:t>
      </w:r>
    </w:p>
    <w:p w14:paraId="65ABBA31" w14:textId="141E2675" w:rsidR="00123FEC" w:rsidRPr="00DE1E03" w:rsidRDefault="00123FEC" w:rsidP="00123FEC">
      <w:pPr>
        <w:pStyle w:val="ListParagraph"/>
        <w:numPr>
          <w:ilvl w:val="1"/>
          <w:numId w:val="2"/>
        </w:numPr>
        <w:ind w:left="284" w:firstLine="0"/>
        <w:rPr>
          <w:rFonts w:asciiTheme="majorHAnsi" w:hAnsiTheme="majorHAnsi" w:cstheme="majorBidi"/>
          <w:sz w:val="24"/>
          <w:szCs w:val="24"/>
          <w:lang w:val="en-US"/>
        </w:rPr>
      </w:pPr>
      <w:r w:rsidRPr="06C66AAB">
        <w:rPr>
          <w:rFonts w:asciiTheme="majorHAnsi" w:hAnsiTheme="majorHAnsi" w:cstheme="majorBidi"/>
          <w:sz w:val="24"/>
          <w:szCs w:val="24"/>
          <w:lang w:val="en-US"/>
        </w:rPr>
        <w:t xml:space="preserve">Port Melbourne Yacht Club - </w:t>
      </w:r>
      <w:r w:rsidR="15F4F05E" w:rsidRPr="1B694241">
        <w:rPr>
          <w:rFonts w:asciiTheme="majorHAnsi" w:hAnsiTheme="majorHAnsi" w:cstheme="majorBidi"/>
          <w:sz w:val="24"/>
          <w:szCs w:val="24"/>
          <w:lang w:val="en-US"/>
        </w:rPr>
        <w:t>Jack Kagan</w:t>
      </w:r>
    </w:p>
    <w:p w14:paraId="1F818665" w14:textId="678B7030" w:rsidR="00123FEC" w:rsidRPr="00DE1E03" w:rsidRDefault="00123FEC" w:rsidP="00123FEC">
      <w:pPr>
        <w:pStyle w:val="ListParagraph"/>
        <w:numPr>
          <w:ilvl w:val="1"/>
          <w:numId w:val="2"/>
        </w:numPr>
        <w:ind w:left="284" w:firstLine="0"/>
        <w:rPr>
          <w:rFonts w:asciiTheme="majorHAnsi" w:hAnsiTheme="majorHAnsi" w:cstheme="majorBidi"/>
          <w:sz w:val="24"/>
          <w:szCs w:val="24"/>
          <w:lang w:val="en-US"/>
        </w:rPr>
      </w:pPr>
      <w:r w:rsidRPr="06C66AAB">
        <w:rPr>
          <w:rFonts w:asciiTheme="majorHAnsi" w:hAnsiTheme="majorHAnsi" w:cstheme="majorBidi"/>
          <w:sz w:val="24"/>
          <w:szCs w:val="24"/>
          <w:lang w:val="en-US"/>
        </w:rPr>
        <w:t xml:space="preserve">Port Phillip Citizens for Reconciliation – Rosemary </w:t>
      </w:r>
      <w:r w:rsidRPr="40BA0D52">
        <w:rPr>
          <w:rFonts w:asciiTheme="majorHAnsi" w:hAnsiTheme="majorHAnsi" w:cstheme="majorBidi"/>
          <w:sz w:val="24"/>
          <w:szCs w:val="24"/>
          <w:lang w:val="en-US"/>
        </w:rPr>
        <w:t>Rule</w:t>
      </w:r>
    </w:p>
    <w:p w14:paraId="4BF18976" w14:textId="39E096EA" w:rsidR="001C28FE" w:rsidRPr="00DE1E03" w:rsidRDefault="00966944" w:rsidP="001C28FE">
      <w:pPr>
        <w:pStyle w:val="ListParagraph"/>
        <w:numPr>
          <w:ilvl w:val="1"/>
          <w:numId w:val="2"/>
        </w:numPr>
        <w:ind w:left="284" w:firstLine="0"/>
        <w:rPr>
          <w:rFonts w:asciiTheme="majorHAnsi" w:hAnsiTheme="majorHAnsi" w:cstheme="majorHAnsi"/>
          <w:sz w:val="24"/>
          <w:szCs w:val="24"/>
          <w:lang w:val="en-US"/>
        </w:rPr>
      </w:pPr>
      <w:r w:rsidRPr="00DE1E03">
        <w:rPr>
          <w:rFonts w:asciiTheme="majorHAnsi" w:hAnsiTheme="majorHAnsi" w:cstheme="majorHAnsi"/>
          <w:sz w:val="24"/>
          <w:szCs w:val="24"/>
          <w:lang w:val="en-US"/>
        </w:rPr>
        <w:t>Port Phillip Lions Club</w:t>
      </w:r>
      <w:r w:rsidR="00273067" w:rsidRPr="00DE1E03">
        <w:rPr>
          <w:rFonts w:asciiTheme="majorHAnsi" w:hAnsiTheme="majorHAnsi" w:cstheme="majorHAnsi"/>
          <w:sz w:val="24"/>
          <w:szCs w:val="24"/>
          <w:lang w:val="en-US"/>
        </w:rPr>
        <w:t xml:space="preserve"> - Sue McGowan</w:t>
      </w:r>
    </w:p>
    <w:p w14:paraId="449AA0DF" w14:textId="77777777" w:rsidR="005473D8" w:rsidRPr="00DE1E03" w:rsidRDefault="005473D8" w:rsidP="005473D8">
      <w:pPr>
        <w:pStyle w:val="ListParagraph"/>
        <w:numPr>
          <w:ilvl w:val="1"/>
          <w:numId w:val="2"/>
        </w:numPr>
        <w:ind w:left="284" w:firstLine="0"/>
        <w:rPr>
          <w:rFonts w:asciiTheme="majorHAnsi" w:hAnsiTheme="majorHAnsi" w:cstheme="majorHAnsi"/>
          <w:sz w:val="24"/>
          <w:szCs w:val="24"/>
          <w:lang w:val="en-US"/>
        </w:rPr>
      </w:pPr>
      <w:r w:rsidRPr="00DE1E03">
        <w:rPr>
          <w:rFonts w:asciiTheme="majorHAnsi" w:hAnsiTheme="majorHAnsi" w:cstheme="majorHAnsi"/>
          <w:sz w:val="24"/>
          <w:szCs w:val="24"/>
          <w:lang w:val="en-US"/>
        </w:rPr>
        <w:t>University of the Third Age Port Phillip (U3APP) – Sheila Quairney</w:t>
      </w:r>
    </w:p>
    <w:p w14:paraId="4571E6DD" w14:textId="5D35FC01" w:rsidR="00124CC6" w:rsidRDefault="00124CC6" w:rsidP="008716BE">
      <w:pPr>
        <w:rPr>
          <w:rFonts w:asciiTheme="majorHAnsi" w:hAnsiTheme="majorHAnsi" w:cstheme="majorHAnsi"/>
          <w:sz w:val="16"/>
          <w:szCs w:val="16"/>
          <w:lang w:val="en-US"/>
        </w:rPr>
      </w:pPr>
    </w:p>
    <w:p w14:paraId="7B11944B" w14:textId="77777777" w:rsidR="0011422F" w:rsidRPr="00D207D6" w:rsidRDefault="0011422F" w:rsidP="008716BE">
      <w:pPr>
        <w:rPr>
          <w:rFonts w:asciiTheme="majorHAnsi" w:hAnsiTheme="majorHAnsi" w:cstheme="majorHAnsi"/>
          <w:sz w:val="16"/>
          <w:szCs w:val="16"/>
          <w:lang w:val="en-US"/>
        </w:rPr>
      </w:pPr>
    </w:p>
    <w:p w14:paraId="718F36D9" w14:textId="38FEDD8A" w:rsidR="00212224" w:rsidRDefault="00212224" w:rsidP="00212224">
      <w:pPr>
        <w:pStyle w:val="Heading2"/>
        <w:rPr>
          <w:sz w:val="28"/>
          <w:szCs w:val="28"/>
          <w:lang w:val="en-US"/>
        </w:rPr>
      </w:pPr>
      <w:bookmarkStart w:id="16" w:name="_Toc99959713"/>
      <w:r w:rsidRPr="005811E9">
        <w:rPr>
          <w:sz w:val="28"/>
          <w:szCs w:val="28"/>
          <w:lang w:val="en-US"/>
        </w:rPr>
        <w:t>Consultation</w:t>
      </w:r>
      <w:bookmarkEnd w:id="16"/>
    </w:p>
    <w:p w14:paraId="2485C56F" w14:textId="77777777" w:rsidR="005811E9" w:rsidRPr="005811E9" w:rsidRDefault="005811E9" w:rsidP="005811E9">
      <w:pPr>
        <w:rPr>
          <w:lang w:val="en-US"/>
        </w:rPr>
      </w:pPr>
    </w:p>
    <w:p w14:paraId="402383AC" w14:textId="4E8EBB94" w:rsidR="00D97E48" w:rsidRPr="00B04FE0" w:rsidRDefault="008716BE" w:rsidP="008716BE">
      <w:pPr>
        <w:rPr>
          <w:rFonts w:asciiTheme="majorHAnsi" w:hAnsiTheme="majorHAnsi" w:cstheme="majorHAnsi"/>
          <w:sz w:val="24"/>
          <w:szCs w:val="24"/>
          <w:lang w:val="en-US"/>
        </w:rPr>
      </w:pPr>
      <w:r w:rsidRPr="00B04FE0">
        <w:rPr>
          <w:rFonts w:asciiTheme="majorHAnsi" w:hAnsiTheme="majorHAnsi" w:cstheme="majorHAnsi"/>
          <w:sz w:val="24"/>
          <w:szCs w:val="24"/>
          <w:lang w:val="en-US"/>
        </w:rPr>
        <w:t xml:space="preserve">As part of </w:t>
      </w:r>
      <w:r w:rsidR="00981145" w:rsidRPr="00B04FE0">
        <w:rPr>
          <w:rFonts w:asciiTheme="majorHAnsi" w:hAnsiTheme="majorHAnsi" w:cstheme="majorHAnsi"/>
          <w:sz w:val="24"/>
          <w:szCs w:val="24"/>
          <w:lang w:val="en-US"/>
        </w:rPr>
        <w:t xml:space="preserve">the consultative role of the </w:t>
      </w:r>
      <w:r w:rsidR="00E32888">
        <w:rPr>
          <w:rFonts w:asciiTheme="majorHAnsi" w:hAnsiTheme="majorHAnsi" w:cstheme="majorHAnsi"/>
          <w:sz w:val="24"/>
          <w:szCs w:val="24"/>
          <w:lang w:val="en-US"/>
        </w:rPr>
        <w:t>OPAC</w:t>
      </w:r>
      <w:r w:rsidR="00981145" w:rsidRPr="00B04FE0">
        <w:rPr>
          <w:rFonts w:asciiTheme="majorHAnsi" w:hAnsiTheme="majorHAnsi" w:cstheme="majorHAnsi"/>
          <w:sz w:val="24"/>
          <w:szCs w:val="24"/>
          <w:lang w:val="en-US"/>
        </w:rPr>
        <w:t xml:space="preserve">, </w:t>
      </w:r>
      <w:r w:rsidRPr="00B04FE0">
        <w:rPr>
          <w:rFonts w:asciiTheme="majorHAnsi" w:hAnsiTheme="majorHAnsi" w:cstheme="majorHAnsi"/>
          <w:sz w:val="24"/>
          <w:szCs w:val="24"/>
          <w:lang w:val="en-US"/>
        </w:rPr>
        <w:t>Council</w:t>
      </w:r>
      <w:r w:rsidR="00981145" w:rsidRPr="00B04FE0">
        <w:rPr>
          <w:rFonts w:asciiTheme="majorHAnsi" w:hAnsiTheme="majorHAnsi" w:cstheme="majorHAnsi"/>
          <w:sz w:val="24"/>
          <w:szCs w:val="24"/>
          <w:lang w:val="en-US"/>
        </w:rPr>
        <w:t xml:space="preserve"> Officers</w:t>
      </w:r>
      <w:r w:rsidRPr="00B04FE0">
        <w:rPr>
          <w:rFonts w:asciiTheme="majorHAnsi" w:hAnsiTheme="majorHAnsi" w:cstheme="majorHAnsi"/>
          <w:sz w:val="24"/>
          <w:szCs w:val="24"/>
          <w:lang w:val="en-US"/>
        </w:rPr>
        <w:t xml:space="preserve"> </w:t>
      </w:r>
      <w:r w:rsidR="00981145" w:rsidRPr="00B04FE0">
        <w:rPr>
          <w:rFonts w:asciiTheme="majorHAnsi" w:hAnsiTheme="majorHAnsi" w:cstheme="majorHAnsi"/>
          <w:sz w:val="24"/>
          <w:szCs w:val="24"/>
          <w:lang w:val="en-US"/>
        </w:rPr>
        <w:t xml:space="preserve">regularly </w:t>
      </w:r>
      <w:r w:rsidR="00DF5FC2" w:rsidRPr="00B04FE0">
        <w:rPr>
          <w:rFonts w:asciiTheme="majorHAnsi" w:hAnsiTheme="majorHAnsi" w:cstheme="majorHAnsi"/>
          <w:sz w:val="24"/>
          <w:szCs w:val="24"/>
          <w:lang w:val="en-US"/>
        </w:rPr>
        <w:t>sought</w:t>
      </w:r>
      <w:r w:rsidR="00981145" w:rsidRPr="00B04FE0">
        <w:rPr>
          <w:rFonts w:asciiTheme="majorHAnsi" w:hAnsiTheme="majorHAnsi" w:cstheme="majorHAnsi"/>
          <w:sz w:val="24"/>
          <w:szCs w:val="24"/>
          <w:lang w:val="en-US"/>
        </w:rPr>
        <w:t xml:space="preserve"> advice and feedback on </w:t>
      </w:r>
      <w:r w:rsidRPr="00B04FE0">
        <w:rPr>
          <w:rFonts w:asciiTheme="majorHAnsi" w:hAnsiTheme="majorHAnsi" w:cstheme="majorHAnsi"/>
          <w:sz w:val="24"/>
          <w:szCs w:val="24"/>
          <w:lang w:val="en-US"/>
        </w:rPr>
        <w:t xml:space="preserve">Council </w:t>
      </w:r>
      <w:r w:rsidR="00981145" w:rsidRPr="00B04FE0">
        <w:rPr>
          <w:rFonts w:asciiTheme="majorHAnsi" w:hAnsiTheme="majorHAnsi" w:cstheme="majorHAnsi"/>
          <w:sz w:val="24"/>
          <w:szCs w:val="24"/>
          <w:lang w:val="en-US"/>
        </w:rPr>
        <w:t xml:space="preserve">activities and initiatives relating </w:t>
      </w:r>
      <w:r w:rsidR="004C48A7" w:rsidRPr="00B04FE0">
        <w:rPr>
          <w:rFonts w:asciiTheme="majorHAnsi" w:hAnsiTheme="majorHAnsi" w:cstheme="majorHAnsi"/>
          <w:sz w:val="24"/>
          <w:szCs w:val="24"/>
          <w:lang w:val="en-US"/>
        </w:rPr>
        <w:t>to the needs</w:t>
      </w:r>
      <w:r w:rsidR="00A74842">
        <w:rPr>
          <w:rFonts w:asciiTheme="majorHAnsi" w:hAnsiTheme="majorHAnsi" w:cstheme="majorHAnsi"/>
          <w:sz w:val="24"/>
          <w:szCs w:val="24"/>
          <w:lang w:val="en-US"/>
        </w:rPr>
        <w:t xml:space="preserve">, </w:t>
      </w:r>
      <w:r w:rsidR="00816A1F" w:rsidRPr="00B04FE0">
        <w:rPr>
          <w:rFonts w:asciiTheme="majorHAnsi" w:hAnsiTheme="majorHAnsi" w:cstheme="majorHAnsi"/>
          <w:sz w:val="24"/>
          <w:szCs w:val="24"/>
          <w:lang w:val="en-US"/>
        </w:rPr>
        <w:t>engagement,</w:t>
      </w:r>
      <w:r w:rsidR="004C48A7" w:rsidRPr="00B04FE0">
        <w:rPr>
          <w:rFonts w:asciiTheme="majorHAnsi" w:hAnsiTheme="majorHAnsi" w:cstheme="majorHAnsi"/>
          <w:sz w:val="24"/>
          <w:szCs w:val="24"/>
          <w:lang w:val="en-US"/>
        </w:rPr>
        <w:t xml:space="preserve"> and inclusion</w:t>
      </w:r>
      <w:r w:rsidRPr="00B04FE0">
        <w:rPr>
          <w:rFonts w:asciiTheme="majorHAnsi" w:hAnsiTheme="majorHAnsi" w:cstheme="majorHAnsi"/>
          <w:sz w:val="24"/>
          <w:szCs w:val="24"/>
          <w:lang w:val="en-US"/>
        </w:rPr>
        <w:t xml:space="preserve"> of older people.</w:t>
      </w:r>
      <w:r w:rsidR="00981145" w:rsidRPr="00B04FE0">
        <w:rPr>
          <w:rFonts w:asciiTheme="majorHAnsi" w:hAnsiTheme="majorHAnsi" w:cstheme="majorHAnsi"/>
          <w:sz w:val="24"/>
          <w:szCs w:val="24"/>
          <w:lang w:val="en-US"/>
        </w:rPr>
        <w:t xml:space="preserve"> In turn the </w:t>
      </w:r>
      <w:r w:rsidR="00E32888">
        <w:rPr>
          <w:rFonts w:asciiTheme="majorHAnsi" w:hAnsiTheme="majorHAnsi" w:cstheme="majorHAnsi"/>
          <w:sz w:val="24"/>
          <w:szCs w:val="24"/>
          <w:lang w:val="en-US"/>
        </w:rPr>
        <w:t>OPAC</w:t>
      </w:r>
      <w:r w:rsidRPr="00B04FE0">
        <w:rPr>
          <w:rFonts w:asciiTheme="majorHAnsi" w:hAnsiTheme="majorHAnsi" w:cstheme="majorHAnsi"/>
          <w:sz w:val="24"/>
          <w:szCs w:val="24"/>
          <w:lang w:val="en-US"/>
        </w:rPr>
        <w:t xml:space="preserve"> </w:t>
      </w:r>
      <w:r w:rsidR="00981145" w:rsidRPr="00B04FE0">
        <w:rPr>
          <w:rFonts w:asciiTheme="majorHAnsi" w:hAnsiTheme="majorHAnsi" w:cstheme="majorHAnsi"/>
          <w:sz w:val="24"/>
          <w:szCs w:val="24"/>
          <w:lang w:val="en-US"/>
        </w:rPr>
        <w:t xml:space="preserve">brought to the meetings feedback and issues </w:t>
      </w:r>
      <w:r w:rsidRPr="00B04FE0">
        <w:rPr>
          <w:rFonts w:asciiTheme="majorHAnsi" w:hAnsiTheme="majorHAnsi" w:cstheme="majorHAnsi"/>
          <w:sz w:val="24"/>
          <w:szCs w:val="24"/>
          <w:lang w:val="en-US"/>
        </w:rPr>
        <w:t>on Council business</w:t>
      </w:r>
      <w:r w:rsidR="00981145" w:rsidRPr="00B04FE0">
        <w:rPr>
          <w:rFonts w:asciiTheme="majorHAnsi" w:hAnsiTheme="majorHAnsi" w:cstheme="majorHAnsi"/>
          <w:sz w:val="24"/>
          <w:szCs w:val="24"/>
          <w:lang w:val="en-US"/>
        </w:rPr>
        <w:t xml:space="preserve"> that were</w:t>
      </w:r>
      <w:r w:rsidRPr="00B04FE0">
        <w:rPr>
          <w:rFonts w:asciiTheme="majorHAnsi" w:hAnsiTheme="majorHAnsi" w:cstheme="majorHAnsi"/>
          <w:sz w:val="24"/>
          <w:szCs w:val="24"/>
          <w:lang w:val="en-US"/>
        </w:rPr>
        <w:t xml:space="preserve"> raised by the community.</w:t>
      </w:r>
    </w:p>
    <w:p w14:paraId="66FED3A0" w14:textId="77777777" w:rsidR="00830545" w:rsidRDefault="00830545" w:rsidP="00736697">
      <w:pPr>
        <w:pStyle w:val="Heading2"/>
        <w:rPr>
          <w:sz w:val="28"/>
          <w:szCs w:val="28"/>
        </w:rPr>
      </w:pPr>
    </w:p>
    <w:p w14:paraId="4DC5FF44" w14:textId="7A09DA0B" w:rsidR="00C7639D" w:rsidRPr="00736697" w:rsidRDefault="00C56428" w:rsidP="00736697">
      <w:pPr>
        <w:pStyle w:val="Heading2"/>
        <w:rPr>
          <w:sz w:val="28"/>
          <w:szCs w:val="28"/>
        </w:rPr>
      </w:pPr>
      <w:bookmarkStart w:id="17" w:name="_Toc99959714"/>
      <w:r w:rsidRPr="00736697">
        <w:rPr>
          <w:sz w:val="28"/>
          <w:szCs w:val="28"/>
        </w:rPr>
        <w:t>20</w:t>
      </w:r>
      <w:r w:rsidR="00124CC6" w:rsidRPr="00736697">
        <w:rPr>
          <w:sz w:val="28"/>
          <w:szCs w:val="28"/>
        </w:rPr>
        <w:t>21</w:t>
      </w:r>
      <w:r w:rsidR="00FC1664" w:rsidRPr="00736697">
        <w:rPr>
          <w:sz w:val="28"/>
          <w:szCs w:val="28"/>
        </w:rPr>
        <w:t xml:space="preserve"> </w:t>
      </w:r>
      <w:r w:rsidR="00F77A56" w:rsidRPr="00736697">
        <w:rPr>
          <w:sz w:val="28"/>
          <w:szCs w:val="28"/>
        </w:rPr>
        <w:t>Council Business – OPAC consultations, feedback and information</w:t>
      </w:r>
      <w:bookmarkEnd w:id="17"/>
      <w:r w:rsidR="00DB1EF4" w:rsidRPr="00736697">
        <w:rPr>
          <w:sz w:val="28"/>
          <w:szCs w:val="28"/>
        </w:rPr>
        <w:t xml:space="preserve"> </w:t>
      </w:r>
    </w:p>
    <w:p w14:paraId="4DE34B48" w14:textId="77777777" w:rsidR="005811E9" w:rsidRPr="005811E9" w:rsidRDefault="005811E9" w:rsidP="005811E9">
      <w:pPr>
        <w:rPr>
          <w:lang w:val="en-US"/>
        </w:rPr>
      </w:pPr>
    </w:p>
    <w:p w14:paraId="6D4A047C" w14:textId="5C3D3AFF" w:rsidR="00285708" w:rsidRPr="00D422D3" w:rsidRDefault="00E77565" w:rsidP="008D1904">
      <w:pPr>
        <w:spacing w:after="100"/>
        <w:rPr>
          <w:rFonts w:asciiTheme="majorHAnsi" w:hAnsiTheme="majorHAnsi" w:cstheme="majorHAnsi"/>
          <w:b/>
          <w:bCs/>
          <w:sz w:val="24"/>
          <w:szCs w:val="24"/>
          <w:lang w:val="en-US"/>
        </w:rPr>
      </w:pPr>
      <w:r w:rsidRPr="0032670A">
        <w:rPr>
          <w:rFonts w:asciiTheme="majorHAnsi" w:hAnsiTheme="majorHAnsi" w:cstheme="majorHAnsi"/>
          <w:b/>
          <w:sz w:val="24"/>
          <w:szCs w:val="24"/>
        </w:rPr>
        <w:t xml:space="preserve">Council Plan </w:t>
      </w:r>
      <w:r w:rsidR="009E3380" w:rsidRPr="0032670A">
        <w:rPr>
          <w:rFonts w:asciiTheme="majorHAnsi" w:hAnsiTheme="majorHAnsi" w:cstheme="majorHAnsi"/>
          <w:b/>
          <w:sz w:val="24"/>
          <w:szCs w:val="24"/>
        </w:rPr>
        <w:t>Community Engagement proces</w:t>
      </w:r>
      <w:r w:rsidR="00F51350" w:rsidRPr="0032670A">
        <w:rPr>
          <w:rFonts w:asciiTheme="majorHAnsi" w:hAnsiTheme="majorHAnsi" w:cstheme="majorHAnsi"/>
          <w:b/>
          <w:sz w:val="24"/>
          <w:szCs w:val="24"/>
        </w:rPr>
        <w:t>s -</w:t>
      </w:r>
      <w:r w:rsidRPr="0032670A">
        <w:rPr>
          <w:rFonts w:asciiTheme="majorHAnsi" w:hAnsiTheme="majorHAnsi" w:cstheme="majorHAnsi"/>
          <w:b/>
          <w:sz w:val="24"/>
          <w:szCs w:val="24"/>
        </w:rPr>
        <w:t xml:space="preserve"> </w:t>
      </w:r>
      <w:r w:rsidR="007707C8" w:rsidRPr="0032670A">
        <w:rPr>
          <w:rFonts w:asciiTheme="majorHAnsi" w:hAnsiTheme="majorHAnsi" w:cstheme="majorHAnsi"/>
          <w:b/>
          <w:sz w:val="24"/>
          <w:szCs w:val="24"/>
          <w:lang w:val="en-US"/>
        </w:rPr>
        <w:t>Carol Chu</w:t>
      </w:r>
      <w:r w:rsidR="00F51350" w:rsidRPr="0032670A">
        <w:rPr>
          <w:rFonts w:asciiTheme="majorHAnsi" w:hAnsiTheme="majorHAnsi" w:cstheme="majorHAnsi"/>
          <w:b/>
          <w:sz w:val="24"/>
          <w:szCs w:val="24"/>
          <w:lang w:val="en-US"/>
        </w:rPr>
        <w:t>,</w:t>
      </w:r>
      <w:r w:rsidR="007707C8" w:rsidRPr="0032670A">
        <w:rPr>
          <w:rFonts w:asciiTheme="majorHAnsi" w:hAnsiTheme="majorHAnsi" w:cstheme="majorHAnsi"/>
          <w:b/>
          <w:sz w:val="24"/>
          <w:szCs w:val="24"/>
          <w:lang w:val="en-US"/>
        </w:rPr>
        <w:t xml:space="preserve"> Coordinator Strategic Engagement </w:t>
      </w:r>
      <w:r w:rsidR="00AF0F91" w:rsidRPr="0032670A">
        <w:rPr>
          <w:rFonts w:asciiTheme="majorHAnsi" w:hAnsiTheme="majorHAnsi" w:cstheme="majorHAnsi"/>
          <w:b/>
          <w:sz w:val="24"/>
          <w:szCs w:val="24"/>
        </w:rPr>
        <w:t>(February</w:t>
      </w:r>
      <w:r w:rsidR="00E066D3" w:rsidRPr="0032670A">
        <w:rPr>
          <w:rFonts w:asciiTheme="majorHAnsi" w:hAnsiTheme="majorHAnsi" w:cstheme="majorHAnsi"/>
          <w:b/>
          <w:sz w:val="24"/>
          <w:szCs w:val="24"/>
        </w:rPr>
        <w:t xml:space="preserve"> meeting</w:t>
      </w:r>
      <w:r w:rsidR="00AF0F91" w:rsidRPr="00D422D3">
        <w:rPr>
          <w:rFonts w:asciiTheme="majorHAnsi" w:hAnsiTheme="majorHAnsi" w:cstheme="majorHAnsi"/>
          <w:b/>
          <w:bCs/>
          <w:sz w:val="24"/>
          <w:szCs w:val="24"/>
        </w:rPr>
        <w:t>)</w:t>
      </w:r>
    </w:p>
    <w:p w14:paraId="122F7712" w14:textId="3AD1B98F" w:rsidR="00285708" w:rsidRDefault="00783C72" w:rsidP="00783C72">
      <w:pPr>
        <w:rPr>
          <w:rFonts w:asciiTheme="majorHAnsi" w:hAnsiTheme="majorHAnsi" w:cstheme="majorHAnsi"/>
          <w:sz w:val="24"/>
          <w:szCs w:val="24"/>
          <w:lang w:val="en-US"/>
        </w:rPr>
      </w:pPr>
      <w:r w:rsidRPr="00EA3567">
        <w:rPr>
          <w:rFonts w:asciiTheme="majorHAnsi" w:hAnsiTheme="majorHAnsi" w:cstheme="majorHAnsi"/>
          <w:sz w:val="24"/>
          <w:szCs w:val="24"/>
          <w:lang w:val="en-US"/>
        </w:rPr>
        <w:t xml:space="preserve">Carol </w:t>
      </w:r>
      <w:r w:rsidR="00EB32E7">
        <w:rPr>
          <w:rFonts w:asciiTheme="majorHAnsi" w:hAnsiTheme="majorHAnsi" w:cstheme="majorHAnsi"/>
          <w:sz w:val="24"/>
          <w:szCs w:val="24"/>
          <w:lang w:val="en-US"/>
        </w:rPr>
        <w:t>outlined</w:t>
      </w:r>
      <w:r w:rsidRPr="00EA3567">
        <w:rPr>
          <w:rFonts w:asciiTheme="majorHAnsi" w:hAnsiTheme="majorHAnsi" w:cstheme="majorHAnsi"/>
          <w:sz w:val="24"/>
          <w:szCs w:val="24"/>
          <w:lang w:val="en-US"/>
        </w:rPr>
        <w:t xml:space="preserve"> the Community Engagement process </w:t>
      </w:r>
      <w:r w:rsidR="00EB32E7">
        <w:rPr>
          <w:rFonts w:asciiTheme="majorHAnsi" w:hAnsiTheme="majorHAnsi" w:cstheme="majorHAnsi"/>
          <w:sz w:val="24"/>
          <w:szCs w:val="24"/>
          <w:lang w:val="en-US"/>
        </w:rPr>
        <w:t>for</w:t>
      </w:r>
      <w:r w:rsidRPr="00EA3567">
        <w:rPr>
          <w:rFonts w:asciiTheme="majorHAnsi" w:hAnsiTheme="majorHAnsi" w:cstheme="majorHAnsi"/>
          <w:sz w:val="24"/>
          <w:szCs w:val="24"/>
          <w:lang w:val="en-US"/>
        </w:rPr>
        <w:t xml:space="preserve"> the </w:t>
      </w:r>
      <w:r w:rsidR="00EB32E7">
        <w:rPr>
          <w:rFonts w:asciiTheme="majorHAnsi" w:hAnsiTheme="majorHAnsi" w:cstheme="majorHAnsi"/>
          <w:sz w:val="24"/>
          <w:szCs w:val="24"/>
          <w:lang w:val="en-US"/>
        </w:rPr>
        <w:t>new</w:t>
      </w:r>
      <w:r w:rsidRPr="00EA3567">
        <w:rPr>
          <w:rFonts w:asciiTheme="majorHAnsi" w:hAnsiTheme="majorHAnsi" w:cstheme="majorHAnsi"/>
          <w:sz w:val="24"/>
          <w:szCs w:val="24"/>
          <w:lang w:val="en-US"/>
        </w:rPr>
        <w:t xml:space="preserve"> Council Plan (CP</w:t>
      </w:r>
      <w:r w:rsidR="00EB32E7">
        <w:rPr>
          <w:rFonts w:asciiTheme="majorHAnsi" w:hAnsiTheme="majorHAnsi" w:cstheme="majorHAnsi"/>
          <w:sz w:val="24"/>
          <w:szCs w:val="24"/>
          <w:lang w:val="en-US"/>
        </w:rPr>
        <w:t xml:space="preserve">) </w:t>
      </w:r>
      <w:r w:rsidR="00367AAD">
        <w:rPr>
          <w:rFonts w:asciiTheme="majorHAnsi" w:hAnsiTheme="majorHAnsi" w:cstheme="majorHAnsi"/>
          <w:sz w:val="24"/>
          <w:szCs w:val="24"/>
          <w:lang w:val="en-US"/>
        </w:rPr>
        <w:t xml:space="preserve">and </w:t>
      </w:r>
      <w:r w:rsidR="0005758D">
        <w:rPr>
          <w:rFonts w:asciiTheme="majorHAnsi" w:hAnsiTheme="majorHAnsi" w:cstheme="majorHAnsi"/>
          <w:sz w:val="24"/>
          <w:szCs w:val="24"/>
          <w:lang w:val="en-US"/>
        </w:rPr>
        <w:t xml:space="preserve">how the </w:t>
      </w:r>
      <w:r w:rsidR="00A274A6">
        <w:rPr>
          <w:rFonts w:asciiTheme="majorHAnsi" w:hAnsiTheme="majorHAnsi" w:cstheme="majorHAnsi"/>
          <w:sz w:val="24"/>
          <w:szCs w:val="24"/>
          <w:lang w:val="en-US"/>
        </w:rPr>
        <w:t>Committee will be consulted. Carol also</w:t>
      </w:r>
      <w:r w:rsidRPr="00EA3567">
        <w:rPr>
          <w:rFonts w:asciiTheme="majorHAnsi" w:hAnsiTheme="majorHAnsi" w:cstheme="majorHAnsi"/>
          <w:sz w:val="24"/>
          <w:szCs w:val="24"/>
          <w:lang w:val="en-US"/>
        </w:rPr>
        <w:t xml:space="preserve"> provided some context regarding the new Local Government Act (LGA) 2020</w:t>
      </w:r>
      <w:r w:rsidR="00464907">
        <w:rPr>
          <w:rFonts w:asciiTheme="majorHAnsi" w:hAnsiTheme="majorHAnsi" w:cstheme="majorHAnsi"/>
          <w:sz w:val="24"/>
          <w:szCs w:val="24"/>
          <w:lang w:val="en-US"/>
        </w:rPr>
        <w:t xml:space="preserve"> </w:t>
      </w:r>
      <w:r w:rsidR="00367AAD">
        <w:rPr>
          <w:rFonts w:asciiTheme="majorHAnsi" w:hAnsiTheme="majorHAnsi" w:cstheme="majorHAnsi"/>
          <w:sz w:val="24"/>
          <w:szCs w:val="24"/>
          <w:lang w:val="en-US"/>
        </w:rPr>
        <w:t>advising</w:t>
      </w:r>
      <w:r w:rsidRPr="00EA3567">
        <w:rPr>
          <w:rFonts w:asciiTheme="majorHAnsi" w:hAnsiTheme="majorHAnsi" w:cstheme="majorHAnsi"/>
          <w:sz w:val="24"/>
          <w:szCs w:val="24"/>
          <w:lang w:val="en-US"/>
        </w:rPr>
        <w:t xml:space="preserve"> that it is primarily principles based, and a key change is around community engagement and community have a broader voice. </w:t>
      </w:r>
    </w:p>
    <w:p w14:paraId="36C708F2" w14:textId="77777777" w:rsidR="0011422F" w:rsidRDefault="0011422F" w:rsidP="00783C72">
      <w:pPr>
        <w:rPr>
          <w:rFonts w:asciiTheme="majorHAnsi" w:hAnsiTheme="majorHAnsi" w:cstheme="majorHAnsi"/>
          <w:sz w:val="24"/>
          <w:szCs w:val="24"/>
          <w:lang w:val="en-US"/>
        </w:rPr>
      </w:pPr>
    </w:p>
    <w:p w14:paraId="5473A0E3" w14:textId="6E06FD82" w:rsidR="00E62C6E" w:rsidRPr="00E643B7" w:rsidRDefault="00E62C6E" w:rsidP="008D1904">
      <w:pPr>
        <w:spacing w:after="100"/>
        <w:rPr>
          <w:lang w:val="en-US"/>
        </w:rPr>
      </w:pPr>
      <w:r w:rsidRPr="0032670A">
        <w:rPr>
          <w:rFonts w:asciiTheme="majorHAnsi" w:hAnsiTheme="majorHAnsi" w:cstheme="majorHAnsi"/>
          <w:b/>
          <w:sz w:val="24"/>
          <w:szCs w:val="24"/>
        </w:rPr>
        <w:t>Feedback on Digital Literacy</w:t>
      </w:r>
      <w:r w:rsidR="00752874">
        <w:rPr>
          <w:rFonts w:asciiTheme="majorHAnsi" w:hAnsiTheme="majorHAnsi" w:cstheme="majorHAnsi"/>
          <w:b/>
          <w:sz w:val="24"/>
          <w:szCs w:val="24"/>
        </w:rPr>
        <w:t xml:space="preserve"> and Older Persons </w:t>
      </w:r>
      <w:r w:rsidRPr="0032670A">
        <w:rPr>
          <w:rFonts w:asciiTheme="majorHAnsi" w:hAnsiTheme="majorHAnsi" w:cstheme="majorHAnsi"/>
          <w:b/>
          <w:sz w:val="24"/>
          <w:szCs w:val="24"/>
        </w:rPr>
        <w:t>Project Survey Questions</w:t>
      </w:r>
      <w:r w:rsidR="00F51350" w:rsidRPr="0032670A">
        <w:rPr>
          <w:rFonts w:asciiTheme="majorHAnsi" w:hAnsiTheme="majorHAnsi" w:cstheme="majorHAnsi"/>
          <w:b/>
          <w:sz w:val="24"/>
          <w:szCs w:val="24"/>
        </w:rPr>
        <w:t xml:space="preserve"> - </w:t>
      </w:r>
      <w:r w:rsidR="00E643B7" w:rsidRPr="0032670A">
        <w:rPr>
          <w:rFonts w:asciiTheme="majorHAnsi" w:hAnsiTheme="majorHAnsi" w:cstheme="majorHAnsi"/>
          <w:b/>
          <w:sz w:val="24"/>
          <w:szCs w:val="24"/>
        </w:rPr>
        <w:t>Jenni Mazar</w:t>
      </w:r>
      <w:r w:rsidR="00232BA7">
        <w:rPr>
          <w:rFonts w:asciiTheme="majorHAnsi" w:hAnsiTheme="majorHAnsi" w:cstheme="majorHAnsi"/>
          <w:b/>
          <w:sz w:val="24"/>
          <w:szCs w:val="24"/>
        </w:rPr>
        <w:t>a</w:t>
      </w:r>
      <w:r w:rsidR="00E643B7" w:rsidRPr="0032670A">
        <w:rPr>
          <w:rFonts w:asciiTheme="majorHAnsi" w:hAnsiTheme="majorHAnsi" w:cstheme="majorHAnsi"/>
          <w:b/>
          <w:sz w:val="24"/>
          <w:szCs w:val="24"/>
        </w:rPr>
        <w:t>ki</w:t>
      </w:r>
      <w:r w:rsidRPr="0032670A">
        <w:rPr>
          <w:rFonts w:asciiTheme="majorHAnsi" w:hAnsiTheme="majorHAnsi" w:cstheme="majorHAnsi"/>
          <w:b/>
          <w:sz w:val="24"/>
          <w:szCs w:val="24"/>
        </w:rPr>
        <w:t xml:space="preserve"> Digital Literacy &amp; Older Person Outreach Officer</w:t>
      </w:r>
      <w:r w:rsidRPr="00E62C6E">
        <w:rPr>
          <w:lang w:val="en-US"/>
        </w:rPr>
        <w:t xml:space="preserve"> </w:t>
      </w:r>
      <w:r w:rsidR="0095795D" w:rsidRPr="0032670A">
        <w:rPr>
          <w:rFonts w:asciiTheme="majorHAnsi" w:hAnsiTheme="majorHAnsi" w:cstheme="majorHAnsi"/>
          <w:b/>
          <w:sz w:val="24"/>
          <w:szCs w:val="24"/>
        </w:rPr>
        <w:t>(</w:t>
      </w:r>
      <w:r w:rsidR="00E066D3" w:rsidRPr="0032670A">
        <w:rPr>
          <w:rFonts w:asciiTheme="majorHAnsi" w:hAnsiTheme="majorHAnsi" w:cstheme="majorHAnsi"/>
          <w:b/>
          <w:sz w:val="24"/>
          <w:szCs w:val="24"/>
        </w:rPr>
        <w:t xml:space="preserve">February </w:t>
      </w:r>
      <w:r w:rsidR="0095795D" w:rsidRPr="0032670A">
        <w:rPr>
          <w:rFonts w:asciiTheme="majorHAnsi" w:hAnsiTheme="majorHAnsi" w:cstheme="majorHAnsi"/>
          <w:b/>
          <w:sz w:val="24"/>
          <w:szCs w:val="24"/>
        </w:rPr>
        <w:t>meeting</w:t>
      </w:r>
      <w:r w:rsidR="0095795D" w:rsidRPr="00D422D3">
        <w:rPr>
          <w:rFonts w:asciiTheme="majorHAnsi" w:hAnsiTheme="majorHAnsi" w:cstheme="majorHAnsi"/>
          <w:b/>
          <w:bCs/>
          <w:sz w:val="24"/>
          <w:szCs w:val="24"/>
        </w:rPr>
        <w:t>)</w:t>
      </w:r>
    </w:p>
    <w:p w14:paraId="37A0D54B" w14:textId="77BC0BBA" w:rsidR="00E643B7" w:rsidRPr="00E643B7" w:rsidRDefault="00AD1D50" w:rsidP="00E643B7">
      <w:pPr>
        <w:rPr>
          <w:rFonts w:asciiTheme="majorHAnsi" w:hAnsiTheme="majorHAnsi" w:cstheme="majorHAnsi"/>
          <w:sz w:val="24"/>
          <w:szCs w:val="24"/>
          <w:lang w:val="en-US"/>
        </w:rPr>
      </w:pPr>
      <w:r>
        <w:rPr>
          <w:rFonts w:asciiTheme="majorHAnsi" w:hAnsiTheme="majorHAnsi" w:cstheme="majorHAnsi"/>
          <w:sz w:val="24"/>
          <w:szCs w:val="24"/>
          <w:lang w:val="en-US"/>
        </w:rPr>
        <w:t xml:space="preserve">Jenni outlined that the </w:t>
      </w:r>
      <w:r w:rsidR="00E643B7" w:rsidRPr="00E643B7">
        <w:rPr>
          <w:rFonts w:asciiTheme="majorHAnsi" w:hAnsiTheme="majorHAnsi" w:cstheme="majorHAnsi"/>
          <w:sz w:val="24"/>
          <w:szCs w:val="24"/>
          <w:lang w:val="en-US"/>
        </w:rPr>
        <w:t xml:space="preserve">project </w:t>
      </w:r>
      <w:r w:rsidRPr="00E643B7">
        <w:rPr>
          <w:rFonts w:asciiTheme="majorHAnsi" w:hAnsiTheme="majorHAnsi" w:cstheme="majorHAnsi"/>
          <w:sz w:val="24"/>
          <w:szCs w:val="24"/>
          <w:lang w:val="en-US"/>
        </w:rPr>
        <w:t>would</w:t>
      </w:r>
      <w:r w:rsidR="00E643B7" w:rsidRPr="00E643B7">
        <w:rPr>
          <w:rFonts w:asciiTheme="majorHAnsi" w:hAnsiTheme="majorHAnsi" w:cstheme="majorHAnsi"/>
          <w:sz w:val="24"/>
          <w:szCs w:val="24"/>
          <w:lang w:val="en-US"/>
        </w:rPr>
        <w:t xml:space="preserve"> assist Council to gain a more in depth understanding of the impact of COVID-19 pandemic on older Port Phillip residents, and their future needs, including digital literacy. Jenni </w:t>
      </w:r>
      <w:r w:rsidR="009D5693">
        <w:rPr>
          <w:rFonts w:asciiTheme="majorHAnsi" w:hAnsiTheme="majorHAnsi" w:cstheme="majorHAnsi"/>
          <w:sz w:val="24"/>
          <w:szCs w:val="24"/>
          <w:lang w:val="en-US"/>
        </w:rPr>
        <w:t xml:space="preserve">explained that she </w:t>
      </w:r>
      <w:r w:rsidR="00E643B7" w:rsidRPr="00E643B7">
        <w:rPr>
          <w:rFonts w:asciiTheme="majorHAnsi" w:hAnsiTheme="majorHAnsi" w:cstheme="majorHAnsi"/>
          <w:sz w:val="24"/>
          <w:szCs w:val="24"/>
          <w:lang w:val="en-US"/>
        </w:rPr>
        <w:t>will undertake direct engagement with residents on the</w:t>
      </w:r>
      <w:r w:rsidR="009D5693">
        <w:rPr>
          <w:rFonts w:asciiTheme="majorHAnsi" w:hAnsiTheme="majorHAnsi" w:cstheme="majorHAnsi"/>
          <w:sz w:val="24"/>
          <w:szCs w:val="24"/>
          <w:lang w:val="en-US"/>
        </w:rPr>
        <w:t xml:space="preserve"> Linking Neighbours</w:t>
      </w:r>
      <w:r w:rsidR="00E643B7" w:rsidRPr="00E643B7">
        <w:rPr>
          <w:rFonts w:asciiTheme="majorHAnsi" w:hAnsiTheme="majorHAnsi" w:cstheme="majorHAnsi"/>
          <w:sz w:val="24"/>
          <w:szCs w:val="24"/>
          <w:lang w:val="en-US"/>
        </w:rPr>
        <w:t xml:space="preserve"> Seniors Register and other Council age specific services. As part of this engagement </w:t>
      </w:r>
      <w:r w:rsidR="009D5693">
        <w:rPr>
          <w:rFonts w:asciiTheme="majorHAnsi" w:hAnsiTheme="majorHAnsi" w:cstheme="majorHAnsi"/>
          <w:sz w:val="24"/>
          <w:szCs w:val="24"/>
          <w:lang w:val="en-US"/>
        </w:rPr>
        <w:t>she</w:t>
      </w:r>
      <w:r w:rsidR="00E643B7" w:rsidRPr="00E643B7">
        <w:rPr>
          <w:rFonts w:asciiTheme="majorHAnsi" w:hAnsiTheme="majorHAnsi" w:cstheme="majorHAnsi"/>
          <w:sz w:val="24"/>
          <w:szCs w:val="24"/>
          <w:lang w:val="en-US"/>
        </w:rPr>
        <w:t xml:space="preserve"> will contact Seniors Register members directly and ask a series of questions, however, will also provide a hard copy survey for people who prefer to fill it in independently.</w:t>
      </w:r>
    </w:p>
    <w:p w14:paraId="6B64A6E5" w14:textId="1763BB9B" w:rsidR="00BA4DE9" w:rsidRDefault="00E643B7" w:rsidP="00E643B7">
      <w:pPr>
        <w:rPr>
          <w:rFonts w:asciiTheme="majorHAnsi" w:hAnsiTheme="majorHAnsi" w:cstheme="majorHAnsi"/>
          <w:sz w:val="24"/>
          <w:szCs w:val="24"/>
          <w:lang w:val="en-US"/>
        </w:rPr>
      </w:pPr>
      <w:r w:rsidRPr="00E643B7">
        <w:rPr>
          <w:rFonts w:asciiTheme="majorHAnsi" w:hAnsiTheme="majorHAnsi" w:cstheme="majorHAnsi"/>
          <w:sz w:val="24"/>
          <w:szCs w:val="24"/>
          <w:lang w:val="en-US"/>
        </w:rPr>
        <w:t xml:space="preserve">Jenni said she will engage the </w:t>
      </w:r>
      <w:r w:rsidR="0047168E">
        <w:rPr>
          <w:rFonts w:asciiTheme="majorHAnsi" w:hAnsiTheme="majorHAnsi" w:cstheme="majorHAnsi"/>
          <w:sz w:val="24"/>
          <w:szCs w:val="24"/>
          <w:lang w:val="en-US"/>
        </w:rPr>
        <w:t>Committee</w:t>
      </w:r>
      <w:r w:rsidRPr="00E643B7">
        <w:rPr>
          <w:rFonts w:asciiTheme="majorHAnsi" w:hAnsiTheme="majorHAnsi" w:cstheme="majorHAnsi"/>
          <w:sz w:val="24"/>
          <w:szCs w:val="24"/>
          <w:lang w:val="en-US"/>
        </w:rPr>
        <w:t xml:space="preserve"> throughout the project and </w:t>
      </w:r>
      <w:r w:rsidR="0047168E">
        <w:rPr>
          <w:rFonts w:asciiTheme="majorHAnsi" w:hAnsiTheme="majorHAnsi" w:cstheme="majorHAnsi"/>
          <w:sz w:val="24"/>
          <w:szCs w:val="24"/>
          <w:lang w:val="en-US"/>
        </w:rPr>
        <w:t>ask</w:t>
      </w:r>
      <w:r w:rsidR="00FB2D54">
        <w:rPr>
          <w:rFonts w:asciiTheme="majorHAnsi" w:hAnsiTheme="majorHAnsi" w:cstheme="majorHAnsi"/>
          <w:sz w:val="24"/>
          <w:szCs w:val="24"/>
          <w:lang w:val="en-US"/>
        </w:rPr>
        <w:t>ed</w:t>
      </w:r>
      <w:r w:rsidR="0047168E">
        <w:rPr>
          <w:rFonts w:asciiTheme="majorHAnsi" w:hAnsiTheme="majorHAnsi" w:cstheme="majorHAnsi"/>
          <w:sz w:val="24"/>
          <w:szCs w:val="24"/>
          <w:lang w:val="en-US"/>
        </w:rPr>
        <w:t xml:space="preserve"> the</w:t>
      </w:r>
      <w:r w:rsidRPr="00E643B7">
        <w:rPr>
          <w:rFonts w:asciiTheme="majorHAnsi" w:hAnsiTheme="majorHAnsi" w:cstheme="majorHAnsi"/>
          <w:sz w:val="24"/>
          <w:szCs w:val="24"/>
          <w:lang w:val="en-US"/>
        </w:rPr>
        <w:t xml:space="preserve"> </w:t>
      </w:r>
      <w:r w:rsidR="0047168E">
        <w:rPr>
          <w:rFonts w:asciiTheme="majorHAnsi" w:hAnsiTheme="majorHAnsi" w:cstheme="majorHAnsi"/>
          <w:sz w:val="24"/>
          <w:szCs w:val="24"/>
          <w:lang w:val="en-US"/>
        </w:rPr>
        <w:t>Committee</w:t>
      </w:r>
      <w:r w:rsidR="00FB2D54">
        <w:rPr>
          <w:rFonts w:asciiTheme="majorHAnsi" w:hAnsiTheme="majorHAnsi" w:cstheme="majorHAnsi"/>
          <w:sz w:val="24"/>
          <w:szCs w:val="24"/>
          <w:lang w:val="en-US"/>
        </w:rPr>
        <w:t xml:space="preserve"> to </w:t>
      </w:r>
      <w:r w:rsidRPr="00E643B7">
        <w:rPr>
          <w:rFonts w:asciiTheme="majorHAnsi" w:hAnsiTheme="majorHAnsi" w:cstheme="majorHAnsi"/>
          <w:sz w:val="24"/>
          <w:szCs w:val="24"/>
          <w:lang w:val="en-US"/>
        </w:rPr>
        <w:t xml:space="preserve">provide input on the draft survey questions. </w:t>
      </w:r>
    </w:p>
    <w:p w14:paraId="062BD848" w14:textId="3862627D" w:rsidR="00E558D4" w:rsidRPr="0032670A" w:rsidRDefault="00F51350" w:rsidP="008D1904">
      <w:pPr>
        <w:spacing w:after="100"/>
        <w:rPr>
          <w:rFonts w:asciiTheme="majorHAnsi" w:hAnsiTheme="majorHAnsi" w:cstheme="majorHAnsi"/>
          <w:b/>
          <w:sz w:val="24"/>
          <w:szCs w:val="24"/>
          <w:lang w:val="en-US"/>
        </w:rPr>
      </w:pPr>
      <w:r w:rsidRPr="0032670A">
        <w:rPr>
          <w:rFonts w:asciiTheme="majorHAnsi" w:hAnsiTheme="majorHAnsi" w:cstheme="majorHAnsi"/>
          <w:b/>
          <w:sz w:val="24"/>
          <w:szCs w:val="24"/>
          <w:lang w:val="en-US"/>
        </w:rPr>
        <w:t xml:space="preserve">Feedback on Draft Library Action Plan - </w:t>
      </w:r>
      <w:r w:rsidR="00114655" w:rsidRPr="0032670A">
        <w:rPr>
          <w:rFonts w:asciiTheme="majorHAnsi" w:hAnsiTheme="majorHAnsi" w:cstheme="majorHAnsi"/>
          <w:b/>
          <w:sz w:val="24"/>
          <w:szCs w:val="24"/>
          <w:lang w:val="en-US"/>
        </w:rPr>
        <w:t>Gaye Stewart</w:t>
      </w:r>
      <w:r w:rsidRPr="0032670A">
        <w:rPr>
          <w:rFonts w:asciiTheme="majorHAnsi" w:hAnsiTheme="majorHAnsi" w:cstheme="majorHAnsi"/>
          <w:b/>
          <w:sz w:val="24"/>
          <w:szCs w:val="24"/>
          <w:lang w:val="en-US"/>
        </w:rPr>
        <w:t>,</w:t>
      </w:r>
      <w:r w:rsidR="00114655" w:rsidRPr="0032670A">
        <w:rPr>
          <w:rFonts w:asciiTheme="majorHAnsi" w:hAnsiTheme="majorHAnsi" w:cstheme="majorHAnsi"/>
          <w:b/>
          <w:sz w:val="24"/>
          <w:szCs w:val="24"/>
          <w:lang w:val="en-US"/>
        </w:rPr>
        <w:t xml:space="preserve"> </w:t>
      </w:r>
      <w:r w:rsidR="00BF220E" w:rsidRPr="0032670A">
        <w:rPr>
          <w:rFonts w:asciiTheme="majorHAnsi" w:hAnsiTheme="majorHAnsi" w:cstheme="majorHAnsi"/>
          <w:b/>
          <w:sz w:val="24"/>
          <w:szCs w:val="24"/>
          <w:lang w:val="en-US"/>
        </w:rPr>
        <w:t>Manager Community Services</w:t>
      </w:r>
      <w:r w:rsidR="00B40B29" w:rsidRPr="0032670A">
        <w:rPr>
          <w:rFonts w:asciiTheme="majorHAnsi" w:hAnsiTheme="majorHAnsi" w:cstheme="majorHAnsi"/>
          <w:b/>
          <w:sz w:val="24"/>
          <w:szCs w:val="24"/>
          <w:lang w:val="en-US"/>
        </w:rPr>
        <w:t xml:space="preserve"> </w:t>
      </w:r>
      <w:r w:rsidR="00752137" w:rsidRPr="0032670A">
        <w:rPr>
          <w:rFonts w:asciiTheme="majorHAnsi" w:hAnsiTheme="majorHAnsi" w:cstheme="majorHAnsi"/>
          <w:b/>
          <w:sz w:val="24"/>
          <w:szCs w:val="24"/>
          <w:lang w:val="en-US"/>
        </w:rPr>
        <w:t>(</w:t>
      </w:r>
      <w:r w:rsidR="00E066D3" w:rsidRPr="0032670A">
        <w:rPr>
          <w:rFonts w:asciiTheme="majorHAnsi" w:hAnsiTheme="majorHAnsi" w:cstheme="majorHAnsi"/>
          <w:b/>
          <w:sz w:val="24"/>
          <w:szCs w:val="24"/>
          <w:lang w:val="en-US"/>
        </w:rPr>
        <w:t xml:space="preserve">March </w:t>
      </w:r>
      <w:r w:rsidR="00752137" w:rsidRPr="0032670A">
        <w:rPr>
          <w:rFonts w:asciiTheme="majorHAnsi" w:hAnsiTheme="majorHAnsi" w:cstheme="majorHAnsi"/>
          <w:b/>
          <w:sz w:val="24"/>
          <w:szCs w:val="24"/>
          <w:lang w:val="en-US"/>
        </w:rPr>
        <w:t>meeting)</w:t>
      </w:r>
    </w:p>
    <w:p w14:paraId="10FD79D1" w14:textId="79F2F78B" w:rsidR="00B40B29" w:rsidRPr="008801C3" w:rsidRDefault="004A5031" w:rsidP="00783C72">
      <w:pPr>
        <w:rPr>
          <w:rFonts w:asciiTheme="majorHAnsi" w:hAnsiTheme="majorHAnsi" w:cstheme="majorHAnsi"/>
          <w:sz w:val="24"/>
          <w:szCs w:val="24"/>
          <w:lang w:val="en-US"/>
        </w:rPr>
      </w:pPr>
      <w:r>
        <w:rPr>
          <w:rFonts w:asciiTheme="majorHAnsi" w:hAnsiTheme="majorHAnsi" w:cstheme="majorHAnsi"/>
          <w:sz w:val="24"/>
          <w:szCs w:val="24"/>
          <w:lang w:val="en-US"/>
        </w:rPr>
        <w:t>Gaye was keen to hear</w:t>
      </w:r>
      <w:r w:rsidR="00495FAF">
        <w:rPr>
          <w:rFonts w:asciiTheme="majorHAnsi" w:hAnsiTheme="majorHAnsi" w:cstheme="majorHAnsi"/>
          <w:sz w:val="24"/>
          <w:szCs w:val="24"/>
          <w:lang w:val="en-US"/>
        </w:rPr>
        <w:t xml:space="preserve"> from </w:t>
      </w:r>
      <w:r w:rsidR="006A217E">
        <w:rPr>
          <w:rFonts w:asciiTheme="majorHAnsi" w:hAnsiTheme="majorHAnsi" w:cstheme="majorHAnsi"/>
          <w:sz w:val="24"/>
          <w:szCs w:val="24"/>
          <w:lang w:val="en-US"/>
        </w:rPr>
        <w:t xml:space="preserve">the </w:t>
      </w:r>
      <w:r w:rsidR="00E066D3">
        <w:rPr>
          <w:rFonts w:asciiTheme="majorHAnsi" w:hAnsiTheme="majorHAnsi" w:cstheme="majorHAnsi"/>
          <w:sz w:val="24"/>
          <w:szCs w:val="24"/>
          <w:lang w:val="en-US"/>
        </w:rPr>
        <w:t>Committee</w:t>
      </w:r>
      <w:r w:rsidR="00495FAF">
        <w:rPr>
          <w:rFonts w:asciiTheme="majorHAnsi" w:hAnsiTheme="majorHAnsi" w:cstheme="majorHAnsi"/>
          <w:sz w:val="24"/>
          <w:szCs w:val="24"/>
          <w:lang w:val="en-US"/>
        </w:rPr>
        <w:t xml:space="preserve"> regarding what they consider to be the </w:t>
      </w:r>
      <w:r w:rsidRPr="004A5031">
        <w:rPr>
          <w:rFonts w:asciiTheme="majorHAnsi" w:hAnsiTheme="majorHAnsi" w:cstheme="majorHAnsi"/>
          <w:sz w:val="24"/>
          <w:szCs w:val="24"/>
          <w:lang w:val="en-US"/>
        </w:rPr>
        <w:t xml:space="preserve">good things </w:t>
      </w:r>
      <w:r w:rsidR="00E56BF3">
        <w:rPr>
          <w:rFonts w:asciiTheme="majorHAnsi" w:hAnsiTheme="majorHAnsi" w:cstheme="majorHAnsi"/>
          <w:sz w:val="24"/>
          <w:szCs w:val="24"/>
          <w:lang w:val="en-US"/>
        </w:rPr>
        <w:t xml:space="preserve">the </w:t>
      </w:r>
      <w:r w:rsidRPr="004A5031">
        <w:rPr>
          <w:rFonts w:asciiTheme="majorHAnsi" w:hAnsiTheme="majorHAnsi" w:cstheme="majorHAnsi"/>
          <w:sz w:val="24"/>
          <w:szCs w:val="24"/>
          <w:lang w:val="en-US"/>
        </w:rPr>
        <w:t>library service</w:t>
      </w:r>
      <w:r w:rsidR="00E3360E">
        <w:rPr>
          <w:rFonts w:asciiTheme="majorHAnsi" w:hAnsiTheme="majorHAnsi" w:cstheme="majorHAnsi"/>
          <w:sz w:val="24"/>
          <w:szCs w:val="24"/>
          <w:lang w:val="en-US"/>
        </w:rPr>
        <w:t xml:space="preserve"> is</w:t>
      </w:r>
      <w:r w:rsidRPr="004A5031">
        <w:rPr>
          <w:rFonts w:asciiTheme="majorHAnsi" w:hAnsiTheme="majorHAnsi" w:cstheme="majorHAnsi"/>
          <w:sz w:val="24"/>
          <w:szCs w:val="24"/>
          <w:lang w:val="en-US"/>
        </w:rPr>
        <w:t xml:space="preserve"> currently doing now</w:t>
      </w:r>
      <w:r w:rsidR="00985B0F">
        <w:rPr>
          <w:rFonts w:asciiTheme="majorHAnsi" w:hAnsiTheme="majorHAnsi" w:cstheme="majorHAnsi"/>
          <w:sz w:val="24"/>
          <w:szCs w:val="24"/>
          <w:lang w:val="en-US"/>
        </w:rPr>
        <w:t xml:space="preserve"> </w:t>
      </w:r>
      <w:r w:rsidRPr="004A5031">
        <w:rPr>
          <w:rFonts w:asciiTheme="majorHAnsi" w:hAnsiTheme="majorHAnsi" w:cstheme="majorHAnsi"/>
          <w:sz w:val="24"/>
          <w:szCs w:val="24"/>
          <w:lang w:val="en-US"/>
        </w:rPr>
        <w:t>and should do into the future.</w:t>
      </w:r>
      <w:r w:rsidR="00495FAF">
        <w:rPr>
          <w:rFonts w:asciiTheme="majorHAnsi" w:hAnsiTheme="majorHAnsi" w:cstheme="majorHAnsi"/>
          <w:sz w:val="24"/>
          <w:szCs w:val="24"/>
          <w:lang w:val="en-US"/>
        </w:rPr>
        <w:t xml:space="preserve"> </w:t>
      </w:r>
      <w:r w:rsidR="00650ABF">
        <w:rPr>
          <w:rFonts w:asciiTheme="majorHAnsi" w:hAnsiTheme="majorHAnsi" w:cstheme="majorHAnsi"/>
          <w:sz w:val="24"/>
          <w:szCs w:val="24"/>
          <w:lang w:val="en-US"/>
        </w:rPr>
        <w:t xml:space="preserve">The </w:t>
      </w:r>
      <w:r w:rsidR="008801C3" w:rsidRPr="008801C3">
        <w:rPr>
          <w:rFonts w:asciiTheme="majorHAnsi" w:hAnsiTheme="majorHAnsi" w:cstheme="majorHAnsi"/>
          <w:sz w:val="24"/>
          <w:szCs w:val="24"/>
          <w:lang w:val="en-US"/>
        </w:rPr>
        <w:t>OPAC provided feedback on the draft pla</w:t>
      </w:r>
      <w:r w:rsidR="00495FAF">
        <w:rPr>
          <w:rFonts w:asciiTheme="majorHAnsi" w:hAnsiTheme="majorHAnsi" w:cstheme="majorHAnsi"/>
          <w:sz w:val="24"/>
          <w:szCs w:val="24"/>
          <w:lang w:val="en-US"/>
        </w:rPr>
        <w:t>n noting</w:t>
      </w:r>
      <w:r w:rsidR="00434C34">
        <w:rPr>
          <w:rFonts w:asciiTheme="majorHAnsi" w:hAnsiTheme="majorHAnsi" w:cstheme="majorHAnsi"/>
          <w:sz w:val="24"/>
          <w:szCs w:val="24"/>
          <w:lang w:val="en-US"/>
        </w:rPr>
        <w:t xml:space="preserve"> th</w:t>
      </w:r>
      <w:r w:rsidR="006B01BC">
        <w:rPr>
          <w:rFonts w:asciiTheme="majorHAnsi" w:hAnsiTheme="majorHAnsi" w:cstheme="majorHAnsi"/>
          <w:sz w:val="24"/>
          <w:szCs w:val="24"/>
          <w:lang w:val="en-US"/>
        </w:rPr>
        <w:t>at the plan is easy to read</w:t>
      </w:r>
      <w:r w:rsidR="00F43184">
        <w:rPr>
          <w:rFonts w:asciiTheme="majorHAnsi" w:hAnsiTheme="majorHAnsi" w:cstheme="majorHAnsi"/>
          <w:sz w:val="24"/>
          <w:szCs w:val="24"/>
          <w:lang w:val="en-US"/>
        </w:rPr>
        <w:t xml:space="preserve"> and provides a good overview of current and aspirational library services.</w:t>
      </w:r>
      <w:r w:rsidR="00483B23">
        <w:rPr>
          <w:rFonts w:asciiTheme="majorHAnsi" w:hAnsiTheme="majorHAnsi" w:cstheme="majorHAnsi"/>
          <w:sz w:val="24"/>
          <w:szCs w:val="24"/>
          <w:lang w:val="en-US"/>
        </w:rPr>
        <w:t xml:space="preserve"> Specific questions and themes f</w:t>
      </w:r>
      <w:r w:rsidR="00E3360E">
        <w:rPr>
          <w:rFonts w:asciiTheme="majorHAnsi" w:hAnsiTheme="majorHAnsi" w:cstheme="majorHAnsi"/>
          <w:sz w:val="24"/>
          <w:szCs w:val="24"/>
          <w:lang w:val="en-US"/>
        </w:rPr>
        <w:t>ro</w:t>
      </w:r>
      <w:r w:rsidR="00483B23">
        <w:rPr>
          <w:rFonts w:asciiTheme="majorHAnsi" w:hAnsiTheme="majorHAnsi" w:cstheme="majorHAnsi"/>
          <w:sz w:val="24"/>
          <w:szCs w:val="24"/>
          <w:lang w:val="en-US"/>
        </w:rPr>
        <w:t xml:space="preserve">m </w:t>
      </w:r>
      <w:r w:rsidR="00292DCF">
        <w:rPr>
          <w:rFonts w:asciiTheme="majorHAnsi" w:hAnsiTheme="majorHAnsi" w:cstheme="majorHAnsi"/>
          <w:sz w:val="24"/>
          <w:szCs w:val="24"/>
          <w:lang w:val="en-US"/>
        </w:rPr>
        <w:t>OPAC</w:t>
      </w:r>
      <w:r w:rsidR="00483B23">
        <w:rPr>
          <w:rFonts w:asciiTheme="majorHAnsi" w:hAnsiTheme="majorHAnsi" w:cstheme="majorHAnsi"/>
          <w:sz w:val="24"/>
          <w:szCs w:val="24"/>
          <w:lang w:val="en-US"/>
        </w:rPr>
        <w:t xml:space="preserve"> included</w:t>
      </w:r>
      <w:r w:rsidR="00985B0F">
        <w:rPr>
          <w:rFonts w:asciiTheme="majorHAnsi" w:hAnsiTheme="majorHAnsi" w:cstheme="majorHAnsi"/>
          <w:sz w:val="24"/>
          <w:szCs w:val="24"/>
          <w:lang w:val="en-US"/>
        </w:rPr>
        <w:t xml:space="preserve"> </w:t>
      </w:r>
      <w:r w:rsidR="00483B23">
        <w:rPr>
          <w:rFonts w:asciiTheme="majorHAnsi" w:hAnsiTheme="majorHAnsi" w:cstheme="majorHAnsi"/>
          <w:sz w:val="24"/>
          <w:szCs w:val="24"/>
          <w:lang w:val="en-US"/>
        </w:rPr>
        <w:t>increased digital literac</w:t>
      </w:r>
      <w:r w:rsidR="00B217E4">
        <w:rPr>
          <w:rFonts w:asciiTheme="majorHAnsi" w:hAnsiTheme="majorHAnsi" w:cstheme="majorHAnsi"/>
          <w:sz w:val="24"/>
          <w:szCs w:val="24"/>
          <w:lang w:val="en-US"/>
        </w:rPr>
        <w:t xml:space="preserve">y </w:t>
      </w:r>
      <w:r w:rsidR="00483B23">
        <w:rPr>
          <w:rFonts w:asciiTheme="majorHAnsi" w:hAnsiTheme="majorHAnsi" w:cstheme="majorHAnsi"/>
          <w:sz w:val="24"/>
          <w:szCs w:val="24"/>
          <w:lang w:val="en-US"/>
        </w:rPr>
        <w:t xml:space="preserve">opportunities in libraries for older people, </w:t>
      </w:r>
      <w:r w:rsidR="001E353F">
        <w:rPr>
          <w:rFonts w:asciiTheme="majorHAnsi" w:hAnsiTheme="majorHAnsi" w:cstheme="majorHAnsi"/>
          <w:sz w:val="24"/>
          <w:szCs w:val="24"/>
          <w:lang w:val="en-US"/>
        </w:rPr>
        <w:t>music sessions</w:t>
      </w:r>
      <w:r w:rsidR="00E3360E">
        <w:rPr>
          <w:rFonts w:asciiTheme="majorHAnsi" w:hAnsiTheme="majorHAnsi" w:cstheme="majorHAnsi"/>
          <w:sz w:val="24"/>
          <w:szCs w:val="24"/>
          <w:lang w:val="en-US"/>
        </w:rPr>
        <w:t xml:space="preserve"> </w:t>
      </w:r>
      <w:r w:rsidR="001E353F">
        <w:rPr>
          <w:rFonts w:asciiTheme="majorHAnsi" w:hAnsiTheme="majorHAnsi" w:cstheme="majorHAnsi"/>
          <w:sz w:val="24"/>
          <w:szCs w:val="24"/>
          <w:lang w:val="en-US"/>
        </w:rPr>
        <w:t xml:space="preserve">in the library, </w:t>
      </w:r>
      <w:r w:rsidR="00DA275B">
        <w:rPr>
          <w:rFonts w:asciiTheme="majorHAnsi" w:hAnsiTheme="majorHAnsi" w:cstheme="majorHAnsi"/>
          <w:sz w:val="24"/>
          <w:szCs w:val="24"/>
          <w:lang w:val="en-US"/>
        </w:rPr>
        <w:t xml:space="preserve">access to audio books in languages other than English, the </w:t>
      </w:r>
      <w:r w:rsidR="00BC66BB">
        <w:rPr>
          <w:rFonts w:asciiTheme="majorHAnsi" w:hAnsiTheme="majorHAnsi" w:cstheme="majorHAnsi"/>
          <w:sz w:val="24"/>
          <w:szCs w:val="24"/>
          <w:lang w:val="en-US"/>
        </w:rPr>
        <w:t>importance of the</w:t>
      </w:r>
      <w:r w:rsidR="00DA275B">
        <w:rPr>
          <w:rFonts w:asciiTheme="majorHAnsi" w:hAnsiTheme="majorHAnsi" w:cstheme="majorHAnsi"/>
          <w:sz w:val="24"/>
          <w:szCs w:val="24"/>
          <w:lang w:val="en-US"/>
        </w:rPr>
        <w:t xml:space="preserve"> home library volunteer service and </w:t>
      </w:r>
      <w:r w:rsidR="008D046B">
        <w:rPr>
          <w:rFonts w:asciiTheme="majorHAnsi" w:hAnsiTheme="majorHAnsi" w:cstheme="majorHAnsi"/>
          <w:sz w:val="24"/>
          <w:szCs w:val="24"/>
          <w:lang w:val="en-US"/>
        </w:rPr>
        <w:t>potential for new partnerships to support greater inclusion.</w:t>
      </w:r>
    </w:p>
    <w:p w14:paraId="74D92436" w14:textId="77777777" w:rsidR="008F6853" w:rsidRDefault="008F6853" w:rsidP="00783C72">
      <w:pPr>
        <w:rPr>
          <w:rFonts w:asciiTheme="majorHAnsi" w:hAnsiTheme="majorHAnsi" w:cstheme="majorHAnsi"/>
          <w:sz w:val="24"/>
          <w:szCs w:val="24"/>
          <w:lang w:val="en-US"/>
        </w:rPr>
      </w:pPr>
    </w:p>
    <w:p w14:paraId="37CB5863" w14:textId="75C7F648" w:rsidR="00E558D4" w:rsidRPr="0032670A" w:rsidRDefault="00E2263D" w:rsidP="008D1904">
      <w:pPr>
        <w:spacing w:after="100"/>
        <w:rPr>
          <w:rFonts w:asciiTheme="majorHAnsi" w:hAnsiTheme="majorHAnsi" w:cstheme="majorHAnsi"/>
          <w:b/>
          <w:sz w:val="24"/>
          <w:szCs w:val="24"/>
          <w:lang w:val="en-US"/>
        </w:rPr>
      </w:pPr>
      <w:r w:rsidRPr="0032670A">
        <w:rPr>
          <w:rFonts w:asciiTheme="majorHAnsi" w:hAnsiTheme="majorHAnsi" w:cstheme="majorHAnsi"/>
          <w:b/>
          <w:sz w:val="24"/>
          <w:szCs w:val="24"/>
          <w:lang w:val="en-US"/>
        </w:rPr>
        <w:t>Council Plan Discussion -</w:t>
      </w:r>
      <w:r w:rsidR="008F6853" w:rsidRPr="0032670A">
        <w:rPr>
          <w:rFonts w:asciiTheme="majorHAnsi" w:hAnsiTheme="majorHAnsi" w:cstheme="majorHAnsi"/>
          <w:b/>
          <w:sz w:val="24"/>
          <w:szCs w:val="24"/>
          <w:lang w:val="en-US"/>
        </w:rPr>
        <w:t xml:space="preserve"> Teresa </w:t>
      </w:r>
      <w:r w:rsidR="00017447">
        <w:rPr>
          <w:rFonts w:asciiTheme="majorHAnsi" w:hAnsiTheme="majorHAnsi" w:cstheme="majorHAnsi"/>
          <w:b/>
          <w:sz w:val="24"/>
          <w:szCs w:val="24"/>
          <w:lang w:val="en-US"/>
        </w:rPr>
        <w:t>Parson</w:t>
      </w:r>
      <w:r w:rsidR="008F6853" w:rsidRPr="0032670A">
        <w:rPr>
          <w:rFonts w:asciiTheme="majorHAnsi" w:hAnsiTheme="majorHAnsi" w:cstheme="majorHAnsi"/>
          <w:b/>
          <w:sz w:val="24"/>
          <w:szCs w:val="24"/>
          <w:lang w:val="en-US"/>
        </w:rPr>
        <w:t>s</w:t>
      </w:r>
      <w:r w:rsidRPr="0032670A">
        <w:rPr>
          <w:rFonts w:asciiTheme="majorHAnsi" w:hAnsiTheme="majorHAnsi" w:cstheme="majorHAnsi"/>
          <w:b/>
          <w:sz w:val="24"/>
          <w:szCs w:val="24"/>
          <w:lang w:val="en-US"/>
        </w:rPr>
        <w:t>,</w:t>
      </w:r>
      <w:r w:rsidR="008F6853" w:rsidRPr="0032670A">
        <w:rPr>
          <w:rFonts w:asciiTheme="majorHAnsi" w:hAnsiTheme="majorHAnsi" w:cstheme="majorHAnsi"/>
          <w:b/>
          <w:sz w:val="24"/>
          <w:szCs w:val="24"/>
          <w:lang w:val="en-US"/>
        </w:rPr>
        <w:t xml:space="preserve"> Head of Community Service Planning and Review and </w:t>
      </w:r>
      <w:r w:rsidR="002B47B4" w:rsidRPr="0032670A">
        <w:rPr>
          <w:rFonts w:asciiTheme="majorHAnsi" w:hAnsiTheme="majorHAnsi" w:cstheme="majorHAnsi"/>
          <w:b/>
          <w:sz w:val="24"/>
          <w:szCs w:val="24"/>
          <w:lang w:val="en-US"/>
        </w:rPr>
        <w:t>(</w:t>
      </w:r>
      <w:r w:rsidR="00E066D3" w:rsidRPr="0032670A">
        <w:rPr>
          <w:rFonts w:asciiTheme="majorHAnsi" w:hAnsiTheme="majorHAnsi" w:cstheme="majorHAnsi"/>
          <w:b/>
          <w:sz w:val="24"/>
          <w:szCs w:val="24"/>
          <w:lang w:val="en-US"/>
        </w:rPr>
        <w:t>March</w:t>
      </w:r>
      <w:r w:rsidR="002B47B4" w:rsidRPr="0032670A">
        <w:rPr>
          <w:rFonts w:asciiTheme="majorHAnsi" w:hAnsiTheme="majorHAnsi" w:cstheme="majorHAnsi"/>
          <w:b/>
          <w:sz w:val="24"/>
          <w:szCs w:val="24"/>
          <w:lang w:val="en-US"/>
        </w:rPr>
        <w:t xml:space="preserve"> meeting)</w:t>
      </w:r>
    </w:p>
    <w:p w14:paraId="2C9E9621" w14:textId="2BE67DBD" w:rsidR="002B47B4" w:rsidRDefault="000726F0" w:rsidP="00783C72">
      <w:pPr>
        <w:rPr>
          <w:rFonts w:asciiTheme="majorHAnsi" w:hAnsiTheme="majorHAnsi" w:cstheme="majorHAnsi"/>
          <w:sz w:val="24"/>
          <w:szCs w:val="24"/>
          <w:lang w:val="en-US"/>
        </w:rPr>
      </w:pPr>
      <w:r w:rsidRPr="000726F0">
        <w:rPr>
          <w:rFonts w:asciiTheme="majorHAnsi" w:hAnsiTheme="majorHAnsi" w:cstheme="majorHAnsi"/>
          <w:sz w:val="24"/>
          <w:szCs w:val="24"/>
          <w:lang w:val="en-US"/>
        </w:rPr>
        <w:t xml:space="preserve">Teresa provided the </w:t>
      </w:r>
      <w:r w:rsidR="00E066D3">
        <w:rPr>
          <w:rFonts w:asciiTheme="majorHAnsi" w:hAnsiTheme="majorHAnsi" w:cstheme="majorHAnsi"/>
          <w:sz w:val="24"/>
          <w:szCs w:val="24"/>
          <w:lang w:val="en-US"/>
        </w:rPr>
        <w:t>Committee</w:t>
      </w:r>
      <w:r w:rsidRPr="000726F0">
        <w:rPr>
          <w:rFonts w:asciiTheme="majorHAnsi" w:hAnsiTheme="majorHAnsi" w:cstheme="majorHAnsi"/>
          <w:sz w:val="24"/>
          <w:szCs w:val="24"/>
          <w:lang w:val="en-US"/>
        </w:rPr>
        <w:t xml:space="preserve"> </w:t>
      </w:r>
      <w:r w:rsidR="00E233A5">
        <w:rPr>
          <w:rFonts w:asciiTheme="majorHAnsi" w:hAnsiTheme="majorHAnsi" w:cstheme="majorHAnsi"/>
          <w:sz w:val="24"/>
          <w:szCs w:val="24"/>
          <w:lang w:val="en-US"/>
        </w:rPr>
        <w:t>some Council Plan context</w:t>
      </w:r>
      <w:r w:rsidRPr="000726F0">
        <w:rPr>
          <w:rFonts w:asciiTheme="majorHAnsi" w:hAnsiTheme="majorHAnsi" w:cstheme="majorHAnsi"/>
          <w:sz w:val="24"/>
          <w:szCs w:val="24"/>
          <w:lang w:val="en-US"/>
        </w:rPr>
        <w:t xml:space="preserve"> outlining the </w:t>
      </w:r>
      <w:r w:rsidR="00E2263D">
        <w:rPr>
          <w:rFonts w:asciiTheme="majorHAnsi" w:hAnsiTheme="majorHAnsi" w:cstheme="majorHAnsi"/>
          <w:sz w:val="24"/>
          <w:szCs w:val="24"/>
          <w:lang w:val="en-US"/>
        </w:rPr>
        <w:t>five</w:t>
      </w:r>
      <w:r w:rsidRPr="000726F0">
        <w:rPr>
          <w:rFonts w:asciiTheme="majorHAnsi" w:hAnsiTheme="majorHAnsi" w:cstheme="majorHAnsi"/>
          <w:sz w:val="24"/>
          <w:szCs w:val="24"/>
          <w:lang w:val="en-US"/>
        </w:rPr>
        <w:t xml:space="preserve"> strategic directions and asked the committee </w:t>
      </w:r>
      <w:r w:rsidR="00E200F8">
        <w:rPr>
          <w:rFonts w:asciiTheme="majorHAnsi" w:hAnsiTheme="majorHAnsi" w:cstheme="majorHAnsi"/>
          <w:sz w:val="24"/>
          <w:szCs w:val="24"/>
          <w:lang w:val="en-US"/>
        </w:rPr>
        <w:t>when providing feedback</w:t>
      </w:r>
      <w:r w:rsidR="00462DFB">
        <w:rPr>
          <w:rFonts w:asciiTheme="majorHAnsi" w:hAnsiTheme="majorHAnsi" w:cstheme="majorHAnsi"/>
          <w:sz w:val="24"/>
          <w:szCs w:val="24"/>
          <w:lang w:val="en-US"/>
        </w:rPr>
        <w:t xml:space="preserve"> to consider </w:t>
      </w:r>
      <w:r w:rsidRPr="000726F0">
        <w:rPr>
          <w:rFonts w:asciiTheme="majorHAnsi" w:hAnsiTheme="majorHAnsi" w:cstheme="majorHAnsi"/>
          <w:sz w:val="24"/>
          <w:szCs w:val="24"/>
          <w:lang w:val="en-US"/>
        </w:rPr>
        <w:t>how</w:t>
      </w:r>
      <w:r w:rsidR="00462DFB">
        <w:rPr>
          <w:rFonts w:asciiTheme="majorHAnsi" w:hAnsiTheme="majorHAnsi" w:cstheme="majorHAnsi"/>
          <w:sz w:val="24"/>
          <w:szCs w:val="24"/>
          <w:lang w:val="en-US"/>
        </w:rPr>
        <w:t xml:space="preserve"> they</w:t>
      </w:r>
      <w:r w:rsidRPr="000726F0">
        <w:rPr>
          <w:rFonts w:asciiTheme="majorHAnsi" w:hAnsiTheme="majorHAnsi" w:cstheme="majorHAnsi"/>
          <w:sz w:val="24"/>
          <w:szCs w:val="24"/>
          <w:lang w:val="en-US"/>
        </w:rPr>
        <w:t xml:space="preserve"> would they like Council to look and operate in</w:t>
      </w:r>
      <w:r w:rsidR="00E3360E">
        <w:rPr>
          <w:rFonts w:asciiTheme="majorHAnsi" w:hAnsiTheme="majorHAnsi" w:cstheme="majorHAnsi"/>
          <w:sz w:val="24"/>
          <w:szCs w:val="24"/>
          <w:lang w:val="en-US"/>
        </w:rPr>
        <w:t xml:space="preserve"> </w:t>
      </w:r>
      <w:r w:rsidRPr="000726F0">
        <w:rPr>
          <w:rFonts w:asciiTheme="majorHAnsi" w:hAnsiTheme="majorHAnsi" w:cstheme="majorHAnsi"/>
          <w:sz w:val="24"/>
          <w:szCs w:val="24"/>
          <w:lang w:val="en-US"/>
        </w:rPr>
        <w:t>10 years</w:t>
      </w:r>
      <w:r w:rsidR="002B47B4">
        <w:rPr>
          <w:rFonts w:asciiTheme="majorHAnsi" w:hAnsiTheme="majorHAnsi" w:cstheme="majorHAnsi"/>
          <w:sz w:val="24"/>
          <w:szCs w:val="24"/>
          <w:lang w:val="en-US"/>
        </w:rPr>
        <w:t>’</w:t>
      </w:r>
      <w:r w:rsidRPr="000726F0">
        <w:rPr>
          <w:rFonts w:asciiTheme="majorHAnsi" w:hAnsiTheme="majorHAnsi" w:cstheme="majorHAnsi"/>
          <w:sz w:val="24"/>
          <w:szCs w:val="24"/>
          <w:lang w:val="en-US"/>
        </w:rPr>
        <w:t xml:space="preserve"> time. </w:t>
      </w:r>
      <w:r w:rsidR="00452CB4">
        <w:rPr>
          <w:rFonts w:asciiTheme="majorHAnsi" w:hAnsiTheme="majorHAnsi" w:cstheme="majorHAnsi"/>
          <w:sz w:val="24"/>
          <w:szCs w:val="24"/>
          <w:lang w:val="en-US"/>
        </w:rPr>
        <w:t>The Committee</w:t>
      </w:r>
      <w:r w:rsidR="00452CB4" w:rsidRPr="00452CB4">
        <w:rPr>
          <w:rFonts w:asciiTheme="majorHAnsi" w:hAnsiTheme="majorHAnsi" w:cstheme="majorHAnsi"/>
          <w:sz w:val="24"/>
          <w:szCs w:val="24"/>
          <w:lang w:val="en-US"/>
        </w:rPr>
        <w:t xml:space="preserve"> articulated that loneliness, dementia, crime </w:t>
      </w:r>
      <w:r w:rsidR="00452CB4">
        <w:rPr>
          <w:rFonts w:asciiTheme="majorHAnsi" w:hAnsiTheme="majorHAnsi" w:cstheme="majorHAnsi"/>
          <w:sz w:val="24"/>
          <w:szCs w:val="24"/>
          <w:lang w:val="en-US"/>
        </w:rPr>
        <w:t xml:space="preserve">and </w:t>
      </w:r>
      <w:r w:rsidR="00452CB4" w:rsidRPr="00452CB4">
        <w:rPr>
          <w:rFonts w:asciiTheme="majorHAnsi" w:hAnsiTheme="majorHAnsi" w:cstheme="majorHAnsi"/>
          <w:sz w:val="24"/>
          <w:szCs w:val="24"/>
          <w:lang w:val="en-US"/>
        </w:rPr>
        <w:t xml:space="preserve">safety, and inequalities are issues they would like to </w:t>
      </w:r>
      <w:r w:rsidR="0059538D">
        <w:rPr>
          <w:rFonts w:asciiTheme="majorHAnsi" w:hAnsiTheme="majorHAnsi" w:cstheme="majorHAnsi"/>
          <w:sz w:val="24"/>
          <w:szCs w:val="24"/>
          <w:lang w:val="en-US"/>
        </w:rPr>
        <w:t xml:space="preserve">see </w:t>
      </w:r>
      <w:r w:rsidR="00452CB4" w:rsidRPr="00452CB4">
        <w:rPr>
          <w:rFonts w:asciiTheme="majorHAnsi" w:hAnsiTheme="majorHAnsi" w:cstheme="majorHAnsi"/>
          <w:sz w:val="24"/>
          <w:szCs w:val="24"/>
          <w:lang w:val="en-US"/>
        </w:rPr>
        <w:t>address</w:t>
      </w:r>
      <w:r w:rsidR="0059538D">
        <w:rPr>
          <w:rFonts w:asciiTheme="majorHAnsi" w:hAnsiTheme="majorHAnsi" w:cstheme="majorHAnsi"/>
          <w:sz w:val="24"/>
          <w:szCs w:val="24"/>
          <w:lang w:val="en-US"/>
        </w:rPr>
        <w:t>ed in the Council Plan</w:t>
      </w:r>
      <w:r w:rsidR="00452CB4" w:rsidRPr="00452CB4">
        <w:rPr>
          <w:rFonts w:asciiTheme="majorHAnsi" w:hAnsiTheme="majorHAnsi" w:cstheme="majorHAnsi"/>
          <w:sz w:val="24"/>
          <w:szCs w:val="24"/>
          <w:lang w:val="en-US"/>
        </w:rPr>
        <w:t>.</w:t>
      </w:r>
      <w:r w:rsidR="0059538D">
        <w:rPr>
          <w:rFonts w:asciiTheme="majorHAnsi" w:hAnsiTheme="majorHAnsi" w:cstheme="majorHAnsi"/>
          <w:sz w:val="24"/>
          <w:szCs w:val="24"/>
          <w:lang w:val="en-US"/>
        </w:rPr>
        <w:t xml:space="preserve"> Other </w:t>
      </w:r>
      <w:r w:rsidR="009E4DEA">
        <w:rPr>
          <w:rFonts w:asciiTheme="majorHAnsi" w:hAnsiTheme="majorHAnsi" w:cstheme="majorHAnsi"/>
          <w:sz w:val="24"/>
          <w:szCs w:val="24"/>
          <w:lang w:val="en-US"/>
        </w:rPr>
        <w:t xml:space="preserve">keys </w:t>
      </w:r>
      <w:r w:rsidR="0059538D">
        <w:rPr>
          <w:rFonts w:asciiTheme="majorHAnsi" w:hAnsiTheme="majorHAnsi" w:cstheme="majorHAnsi"/>
          <w:sz w:val="24"/>
          <w:szCs w:val="24"/>
          <w:lang w:val="en-US"/>
        </w:rPr>
        <w:t xml:space="preserve">issues </w:t>
      </w:r>
      <w:r w:rsidR="009E4DEA">
        <w:rPr>
          <w:rFonts w:asciiTheme="majorHAnsi" w:hAnsiTheme="majorHAnsi" w:cstheme="majorHAnsi"/>
          <w:sz w:val="24"/>
          <w:szCs w:val="24"/>
          <w:lang w:val="en-US"/>
        </w:rPr>
        <w:t xml:space="preserve">included </w:t>
      </w:r>
      <w:r w:rsidR="00452CB4" w:rsidRPr="00452CB4">
        <w:rPr>
          <w:rFonts w:asciiTheme="majorHAnsi" w:hAnsiTheme="majorHAnsi" w:cstheme="majorHAnsi"/>
          <w:sz w:val="24"/>
          <w:szCs w:val="24"/>
          <w:lang w:val="en-US"/>
        </w:rPr>
        <w:t>young people not being able to own their home, lack of social connection for some older people</w:t>
      </w:r>
      <w:r w:rsidR="009E4DEA">
        <w:rPr>
          <w:rFonts w:asciiTheme="majorHAnsi" w:hAnsiTheme="majorHAnsi" w:cstheme="majorHAnsi"/>
          <w:sz w:val="24"/>
          <w:szCs w:val="24"/>
          <w:lang w:val="en-US"/>
        </w:rPr>
        <w:t xml:space="preserve">, </w:t>
      </w:r>
      <w:r w:rsidR="00452CB4" w:rsidRPr="00452CB4">
        <w:rPr>
          <w:rFonts w:asciiTheme="majorHAnsi" w:hAnsiTheme="majorHAnsi" w:cstheme="majorHAnsi"/>
          <w:sz w:val="24"/>
          <w:szCs w:val="24"/>
          <w:lang w:val="en-US"/>
        </w:rPr>
        <w:t>often activities</w:t>
      </w:r>
      <w:r w:rsidR="009E4DEA">
        <w:rPr>
          <w:rFonts w:asciiTheme="majorHAnsi" w:hAnsiTheme="majorHAnsi" w:cstheme="majorHAnsi"/>
          <w:sz w:val="24"/>
          <w:szCs w:val="24"/>
          <w:lang w:val="en-US"/>
        </w:rPr>
        <w:t>/events</w:t>
      </w:r>
      <w:r w:rsidR="00452CB4" w:rsidRPr="00452CB4">
        <w:rPr>
          <w:rFonts w:asciiTheme="majorHAnsi" w:hAnsiTheme="majorHAnsi" w:cstheme="majorHAnsi"/>
          <w:sz w:val="24"/>
          <w:szCs w:val="24"/>
          <w:lang w:val="en-US"/>
        </w:rPr>
        <w:t xml:space="preserve"> run by Council don’t cater or consider the interests of older residents</w:t>
      </w:r>
      <w:r w:rsidR="009E4DEA">
        <w:rPr>
          <w:rFonts w:asciiTheme="majorHAnsi" w:hAnsiTheme="majorHAnsi" w:cstheme="majorHAnsi"/>
          <w:sz w:val="24"/>
          <w:szCs w:val="24"/>
          <w:lang w:val="en-US"/>
        </w:rPr>
        <w:t xml:space="preserve"> and </w:t>
      </w:r>
      <w:r w:rsidR="00452CB4" w:rsidRPr="00452CB4">
        <w:rPr>
          <w:rFonts w:asciiTheme="majorHAnsi" w:hAnsiTheme="majorHAnsi" w:cstheme="majorHAnsi"/>
          <w:sz w:val="24"/>
          <w:szCs w:val="24"/>
          <w:lang w:val="en-US"/>
        </w:rPr>
        <w:t xml:space="preserve">Council’s messaging </w:t>
      </w:r>
      <w:r w:rsidR="009E4DEA">
        <w:rPr>
          <w:rFonts w:asciiTheme="majorHAnsi" w:hAnsiTheme="majorHAnsi" w:cstheme="majorHAnsi"/>
          <w:sz w:val="24"/>
          <w:szCs w:val="24"/>
          <w:lang w:val="en-US"/>
        </w:rPr>
        <w:t xml:space="preserve">needs </w:t>
      </w:r>
      <w:r w:rsidR="00452CB4" w:rsidRPr="00452CB4">
        <w:rPr>
          <w:rFonts w:asciiTheme="majorHAnsi" w:hAnsiTheme="majorHAnsi" w:cstheme="majorHAnsi"/>
          <w:sz w:val="24"/>
          <w:szCs w:val="24"/>
          <w:lang w:val="en-US"/>
        </w:rPr>
        <w:t>to be transparent, connected and inclusive.</w:t>
      </w:r>
    </w:p>
    <w:p w14:paraId="626A5B6C" w14:textId="77777777" w:rsidR="001240F7" w:rsidRPr="00547F46" w:rsidRDefault="001240F7" w:rsidP="00783C72">
      <w:pPr>
        <w:rPr>
          <w:rFonts w:asciiTheme="majorHAnsi" w:hAnsiTheme="majorHAnsi" w:cstheme="majorHAnsi"/>
          <w:i/>
          <w:iCs/>
          <w:color w:val="FF0000"/>
          <w:sz w:val="24"/>
          <w:szCs w:val="24"/>
          <w:lang w:val="en-US"/>
        </w:rPr>
      </w:pPr>
    </w:p>
    <w:p w14:paraId="093FA1D4" w14:textId="6047CD66" w:rsidR="0049136E" w:rsidRDefault="00EE0C14" w:rsidP="008D1904">
      <w:pPr>
        <w:spacing w:after="100"/>
        <w:rPr>
          <w:rFonts w:asciiTheme="majorHAnsi" w:hAnsiTheme="majorHAnsi" w:cstheme="majorHAnsi"/>
          <w:b/>
          <w:bCs/>
          <w:color w:val="000000" w:themeColor="text1"/>
          <w:sz w:val="24"/>
          <w:szCs w:val="24"/>
          <w:lang w:val="en-US"/>
        </w:rPr>
      </w:pPr>
      <w:r>
        <w:rPr>
          <w:rFonts w:asciiTheme="majorHAnsi" w:hAnsiTheme="majorHAnsi" w:cstheme="majorHAnsi"/>
          <w:b/>
          <w:bCs/>
          <w:color w:val="000000" w:themeColor="text1"/>
          <w:sz w:val="24"/>
          <w:szCs w:val="24"/>
          <w:lang w:val="en-US"/>
        </w:rPr>
        <w:t>Council</w:t>
      </w:r>
      <w:r w:rsidR="002C79D0">
        <w:rPr>
          <w:rFonts w:asciiTheme="majorHAnsi" w:hAnsiTheme="majorHAnsi" w:cstheme="majorHAnsi"/>
          <w:b/>
          <w:bCs/>
          <w:color w:val="000000" w:themeColor="text1"/>
          <w:sz w:val="24"/>
          <w:szCs w:val="24"/>
          <w:lang w:val="en-US"/>
        </w:rPr>
        <w:t>’</w:t>
      </w:r>
      <w:r>
        <w:rPr>
          <w:rFonts w:asciiTheme="majorHAnsi" w:hAnsiTheme="majorHAnsi" w:cstheme="majorHAnsi"/>
          <w:b/>
          <w:bCs/>
          <w:color w:val="000000" w:themeColor="text1"/>
          <w:sz w:val="24"/>
          <w:szCs w:val="24"/>
          <w:lang w:val="en-US"/>
        </w:rPr>
        <w:t xml:space="preserve">s </w:t>
      </w:r>
      <w:r w:rsidR="00A1358E">
        <w:rPr>
          <w:rFonts w:asciiTheme="majorHAnsi" w:hAnsiTheme="majorHAnsi" w:cstheme="majorHAnsi"/>
          <w:b/>
          <w:bCs/>
          <w:color w:val="000000" w:themeColor="text1"/>
          <w:sz w:val="24"/>
          <w:szCs w:val="24"/>
          <w:lang w:val="en-US"/>
        </w:rPr>
        <w:t xml:space="preserve">hiring </w:t>
      </w:r>
      <w:r w:rsidR="0049136E">
        <w:rPr>
          <w:rFonts w:asciiTheme="majorHAnsi" w:hAnsiTheme="majorHAnsi" w:cstheme="majorHAnsi"/>
          <w:b/>
          <w:bCs/>
          <w:color w:val="000000" w:themeColor="text1"/>
          <w:sz w:val="24"/>
          <w:szCs w:val="24"/>
          <w:lang w:val="en-US"/>
        </w:rPr>
        <w:t xml:space="preserve">of </w:t>
      </w:r>
      <w:r>
        <w:rPr>
          <w:rFonts w:asciiTheme="majorHAnsi" w:hAnsiTheme="majorHAnsi" w:cstheme="majorHAnsi"/>
          <w:b/>
          <w:bCs/>
          <w:color w:val="000000" w:themeColor="text1"/>
          <w:sz w:val="24"/>
          <w:szCs w:val="24"/>
          <w:lang w:val="en-US"/>
        </w:rPr>
        <w:t>Community Facilities</w:t>
      </w:r>
      <w:r w:rsidR="00360D68">
        <w:rPr>
          <w:rFonts w:asciiTheme="majorHAnsi" w:hAnsiTheme="majorHAnsi" w:cstheme="majorHAnsi"/>
          <w:b/>
          <w:bCs/>
          <w:color w:val="000000" w:themeColor="text1"/>
          <w:sz w:val="24"/>
          <w:szCs w:val="24"/>
          <w:lang w:val="en-US"/>
        </w:rPr>
        <w:t xml:space="preserve"> -</w:t>
      </w:r>
      <w:r w:rsidR="00360D68" w:rsidRPr="00360D68">
        <w:rPr>
          <w:rFonts w:asciiTheme="majorHAnsi" w:hAnsiTheme="majorHAnsi" w:cstheme="majorHAnsi"/>
          <w:b/>
          <w:bCs/>
          <w:color w:val="000000" w:themeColor="text1"/>
          <w:sz w:val="24"/>
          <w:szCs w:val="24"/>
          <w:lang w:val="en-US"/>
        </w:rPr>
        <w:t xml:space="preserve"> </w:t>
      </w:r>
      <w:r w:rsidR="00360D68">
        <w:rPr>
          <w:rFonts w:asciiTheme="majorHAnsi" w:hAnsiTheme="majorHAnsi" w:cstheme="majorHAnsi"/>
          <w:b/>
          <w:bCs/>
          <w:color w:val="000000" w:themeColor="text1"/>
          <w:sz w:val="24"/>
          <w:szCs w:val="24"/>
          <w:lang w:val="en-US"/>
        </w:rPr>
        <w:t>OP</w:t>
      </w:r>
      <w:r w:rsidR="0055056C">
        <w:rPr>
          <w:rFonts w:asciiTheme="majorHAnsi" w:hAnsiTheme="majorHAnsi" w:cstheme="majorHAnsi"/>
          <w:b/>
          <w:bCs/>
          <w:color w:val="000000" w:themeColor="text1"/>
          <w:sz w:val="24"/>
          <w:szCs w:val="24"/>
          <w:lang w:val="en-US"/>
        </w:rPr>
        <w:t>A</w:t>
      </w:r>
      <w:r w:rsidR="00360D68">
        <w:rPr>
          <w:rFonts w:asciiTheme="majorHAnsi" w:hAnsiTheme="majorHAnsi" w:cstheme="majorHAnsi"/>
          <w:b/>
          <w:bCs/>
          <w:color w:val="000000" w:themeColor="text1"/>
          <w:sz w:val="24"/>
          <w:szCs w:val="24"/>
          <w:lang w:val="en-US"/>
        </w:rPr>
        <w:t>C’s response</w:t>
      </w:r>
      <w:r w:rsidR="00C93B57">
        <w:rPr>
          <w:rFonts w:asciiTheme="majorHAnsi" w:hAnsiTheme="majorHAnsi" w:cstheme="majorHAnsi"/>
          <w:b/>
          <w:bCs/>
          <w:color w:val="000000" w:themeColor="text1"/>
          <w:sz w:val="24"/>
          <w:szCs w:val="24"/>
          <w:lang w:val="en-US"/>
        </w:rPr>
        <w:t xml:space="preserve"> (April meeting)</w:t>
      </w:r>
    </w:p>
    <w:p w14:paraId="117D5956" w14:textId="6BF7432D" w:rsidR="00312318" w:rsidRPr="00312318" w:rsidRDefault="00312318" w:rsidP="008D1904">
      <w:pPr>
        <w:spacing w:after="200"/>
        <w:rPr>
          <w:rFonts w:asciiTheme="majorHAnsi" w:hAnsiTheme="majorHAnsi" w:cstheme="majorHAnsi"/>
          <w:color w:val="000000" w:themeColor="text1"/>
          <w:sz w:val="24"/>
          <w:szCs w:val="24"/>
          <w:lang w:val="en-US"/>
        </w:rPr>
      </w:pPr>
      <w:r w:rsidRPr="00312318">
        <w:rPr>
          <w:rFonts w:asciiTheme="majorHAnsi" w:hAnsiTheme="majorHAnsi" w:cstheme="majorHAnsi"/>
          <w:color w:val="000000" w:themeColor="text1"/>
          <w:sz w:val="24"/>
          <w:szCs w:val="24"/>
          <w:lang w:val="en-US"/>
        </w:rPr>
        <w:t>OPAC advocated for community based not for profit group</w:t>
      </w:r>
      <w:r w:rsidR="003037FE">
        <w:rPr>
          <w:rFonts w:asciiTheme="majorHAnsi" w:hAnsiTheme="majorHAnsi" w:cstheme="majorHAnsi"/>
          <w:color w:val="000000" w:themeColor="text1"/>
          <w:sz w:val="24"/>
          <w:szCs w:val="24"/>
          <w:lang w:val="en-US"/>
        </w:rPr>
        <w:t>s</w:t>
      </w:r>
      <w:r w:rsidRPr="00312318">
        <w:rPr>
          <w:rFonts w:asciiTheme="majorHAnsi" w:hAnsiTheme="majorHAnsi" w:cstheme="majorHAnsi"/>
          <w:color w:val="000000" w:themeColor="text1"/>
          <w:sz w:val="24"/>
          <w:szCs w:val="24"/>
          <w:lang w:val="en-US"/>
        </w:rPr>
        <w:t xml:space="preserve"> using facilit</w:t>
      </w:r>
      <w:r w:rsidR="003037FE">
        <w:rPr>
          <w:rFonts w:asciiTheme="majorHAnsi" w:hAnsiTheme="majorHAnsi" w:cstheme="majorHAnsi"/>
          <w:color w:val="000000" w:themeColor="text1"/>
          <w:sz w:val="24"/>
          <w:szCs w:val="24"/>
          <w:lang w:val="en-US"/>
        </w:rPr>
        <w:t>ies</w:t>
      </w:r>
      <w:r w:rsidRPr="00312318">
        <w:rPr>
          <w:rFonts w:asciiTheme="majorHAnsi" w:hAnsiTheme="majorHAnsi" w:cstheme="majorHAnsi"/>
          <w:color w:val="000000" w:themeColor="text1"/>
          <w:sz w:val="24"/>
          <w:szCs w:val="24"/>
          <w:lang w:val="en-US"/>
        </w:rPr>
        <w:t xml:space="preserve"> for community purposes to be charged at a significantly reduced rate or </w:t>
      </w:r>
      <w:r w:rsidR="00747F5E">
        <w:rPr>
          <w:rFonts w:asciiTheme="majorHAnsi" w:hAnsiTheme="majorHAnsi" w:cstheme="majorHAnsi"/>
          <w:color w:val="000000" w:themeColor="text1"/>
          <w:sz w:val="24"/>
          <w:szCs w:val="24"/>
          <w:lang w:val="en-US"/>
        </w:rPr>
        <w:t xml:space="preserve">provided </w:t>
      </w:r>
      <w:r w:rsidRPr="00312318">
        <w:rPr>
          <w:rFonts w:asciiTheme="majorHAnsi" w:hAnsiTheme="majorHAnsi" w:cstheme="majorHAnsi"/>
          <w:color w:val="000000" w:themeColor="text1"/>
          <w:sz w:val="24"/>
          <w:szCs w:val="24"/>
          <w:lang w:val="en-US"/>
        </w:rPr>
        <w:t>for free if groups were unable to afford a reduced rate.</w:t>
      </w:r>
      <w:r>
        <w:rPr>
          <w:rFonts w:asciiTheme="majorHAnsi" w:hAnsiTheme="majorHAnsi" w:cstheme="majorHAnsi"/>
          <w:color w:val="000000" w:themeColor="text1"/>
          <w:sz w:val="24"/>
          <w:szCs w:val="24"/>
          <w:lang w:val="en-US"/>
        </w:rPr>
        <w:t xml:space="preserve"> </w:t>
      </w:r>
      <w:r w:rsidR="009506B8">
        <w:rPr>
          <w:rFonts w:asciiTheme="majorHAnsi" w:hAnsiTheme="majorHAnsi" w:cstheme="majorHAnsi"/>
          <w:color w:val="000000" w:themeColor="text1"/>
          <w:sz w:val="24"/>
          <w:szCs w:val="24"/>
          <w:lang w:val="en-US"/>
        </w:rPr>
        <w:t>E</w:t>
      </w:r>
      <w:r w:rsidR="009506B8" w:rsidRPr="00312318">
        <w:rPr>
          <w:rFonts w:asciiTheme="majorHAnsi" w:hAnsiTheme="majorHAnsi" w:cstheme="majorHAnsi"/>
          <w:color w:val="000000" w:themeColor="text1"/>
          <w:sz w:val="24"/>
          <w:szCs w:val="24"/>
          <w:lang w:val="en-US"/>
        </w:rPr>
        <w:t xml:space="preserve">ligibility </w:t>
      </w:r>
      <w:r w:rsidR="009506B8">
        <w:rPr>
          <w:rFonts w:asciiTheme="majorHAnsi" w:hAnsiTheme="majorHAnsi" w:cstheme="majorHAnsi"/>
          <w:color w:val="000000" w:themeColor="text1"/>
          <w:sz w:val="24"/>
          <w:szCs w:val="24"/>
          <w:lang w:val="en-US"/>
        </w:rPr>
        <w:t>c</w:t>
      </w:r>
      <w:r w:rsidRPr="00312318">
        <w:rPr>
          <w:rFonts w:asciiTheme="majorHAnsi" w:hAnsiTheme="majorHAnsi" w:cstheme="majorHAnsi"/>
          <w:color w:val="000000" w:themeColor="text1"/>
          <w:sz w:val="24"/>
          <w:szCs w:val="24"/>
          <w:lang w:val="en-US"/>
        </w:rPr>
        <w:t xml:space="preserve">riteria </w:t>
      </w:r>
      <w:r>
        <w:rPr>
          <w:rFonts w:asciiTheme="majorHAnsi" w:hAnsiTheme="majorHAnsi" w:cstheme="majorHAnsi"/>
          <w:color w:val="000000" w:themeColor="text1"/>
          <w:sz w:val="24"/>
          <w:szCs w:val="24"/>
          <w:lang w:val="en-US"/>
        </w:rPr>
        <w:t xml:space="preserve">should be considered </w:t>
      </w:r>
      <w:r w:rsidRPr="00312318">
        <w:rPr>
          <w:rFonts w:asciiTheme="majorHAnsi" w:hAnsiTheme="majorHAnsi" w:cstheme="majorHAnsi"/>
          <w:color w:val="000000" w:themeColor="text1"/>
          <w:sz w:val="24"/>
          <w:szCs w:val="24"/>
          <w:lang w:val="en-US"/>
        </w:rPr>
        <w:t xml:space="preserve">for </w:t>
      </w:r>
      <w:r w:rsidR="009506B8">
        <w:rPr>
          <w:rFonts w:asciiTheme="majorHAnsi" w:hAnsiTheme="majorHAnsi" w:cstheme="majorHAnsi"/>
          <w:color w:val="000000" w:themeColor="text1"/>
          <w:sz w:val="24"/>
          <w:szCs w:val="24"/>
          <w:lang w:val="en-US"/>
        </w:rPr>
        <w:t xml:space="preserve">the following </w:t>
      </w:r>
      <w:r w:rsidRPr="00312318">
        <w:rPr>
          <w:rFonts w:asciiTheme="majorHAnsi" w:hAnsiTheme="majorHAnsi" w:cstheme="majorHAnsi"/>
          <w:color w:val="000000" w:themeColor="text1"/>
          <w:sz w:val="24"/>
          <w:szCs w:val="24"/>
          <w:lang w:val="en-US"/>
        </w:rPr>
        <w:t xml:space="preserve">groups to get access to free facilities: </w:t>
      </w:r>
    </w:p>
    <w:p w14:paraId="10D8FC48" w14:textId="77777777" w:rsidR="00312318" w:rsidRPr="00312318" w:rsidRDefault="00312318" w:rsidP="00312318">
      <w:pPr>
        <w:rPr>
          <w:rFonts w:asciiTheme="majorHAnsi" w:hAnsiTheme="majorHAnsi" w:cstheme="majorHAnsi"/>
          <w:color w:val="000000" w:themeColor="text1"/>
          <w:sz w:val="24"/>
          <w:szCs w:val="24"/>
          <w:lang w:val="en-US"/>
        </w:rPr>
      </w:pPr>
      <w:r w:rsidRPr="00312318">
        <w:rPr>
          <w:rFonts w:asciiTheme="majorHAnsi" w:hAnsiTheme="majorHAnsi" w:cstheme="majorHAnsi"/>
          <w:color w:val="000000" w:themeColor="text1"/>
          <w:sz w:val="24"/>
          <w:szCs w:val="24"/>
          <w:lang w:val="en-US"/>
        </w:rPr>
        <w:t>-</w:t>
      </w:r>
      <w:r w:rsidRPr="00312318">
        <w:rPr>
          <w:rFonts w:asciiTheme="majorHAnsi" w:hAnsiTheme="majorHAnsi" w:cstheme="majorHAnsi"/>
          <w:color w:val="000000" w:themeColor="text1"/>
          <w:sz w:val="24"/>
          <w:szCs w:val="24"/>
          <w:lang w:val="en-US"/>
        </w:rPr>
        <w:tab/>
        <w:t>Older Multicultural community Groups</w:t>
      </w:r>
    </w:p>
    <w:p w14:paraId="6F5306EF" w14:textId="09B4C0D5" w:rsidR="00312318" w:rsidRPr="00312318" w:rsidRDefault="00312318" w:rsidP="00312318">
      <w:pPr>
        <w:rPr>
          <w:rFonts w:asciiTheme="majorHAnsi" w:hAnsiTheme="majorHAnsi" w:cstheme="majorHAnsi"/>
          <w:color w:val="000000" w:themeColor="text1"/>
          <w:sz w:val="24"/>
          <w:szCs w:val="24"/>
          <w:lang w:val="en-US"/>
        </w:rPr>
      </w:pPr>
      <w:r w:rsidRPr="00312318">
        <w:rPr>
          <w:rFonts w:asciiTheme="majorHAnsi" w:hAnsiTheme="majorHAnsi" w:cstheme="majorHAnsi"/>
          <w:color w:val="000000" w:themeColor="text1"/>
          <w:sz w:val="24"/>
          <w:szCs w:val="24"/>
          <w:lang w:val="en-US"/>
        </w:rPr>
        <w:t>-</w:t>
      </w:r>
      <w:r w:rsidRPr="00312318">
        <w:rPr>
          <w:rFonts w:asciiTheme="majorHAnsi" w:hAnsiTheme="majorHAnsi" w:cstheme="majorHAnsi"/>
          <w:color w:val="000000" w:themeColor="text1"/>
          <w:sz w:val="24"/>
          <w:szCs w:val="24"/>
          <w:lang w:val="en-US"/>
        </w:rPr>
        <w:tab/>
        <w:t xml:space="preserve">Exercise, </w:t>
      </w:r>
      <w:r w:rsidR="0073313F" w:rsidRPr="00312318">
        <w:rPr>
          <w:rFonts w:asciiTheme="majorHAnsi" w:hAnsiTheme="majorHAnsi" w:cstheme="majorHAnsi"/>
          <w:color w:val="000000" w:themeColor="text1"/>
          <w:sz w:val="24"/>
          <w:szCs w:val="24"/>
          <w:lang w:val="en-US"/>
        </w:rPr>
        <w:t>recreation,</w:t>
      </w:r>
      <w:r w:rsidRPr="00312318">
        <w:rPr>
          <w:rFonts w:asciiTheme="majorHAnsi" w:hAnsiTheme="majorHAnsi" w:cstheme="majorHAnsi"/>
          <w:color w:val="000000" w:themeColor="text1"/>
          <w:sz w:val="24"/>
          <w:szCs w:val="24"/>
          <w:lang w:val="en-US"/>
        </w:rPr>
        <w:t xml:space="preserve"> or arts groups that cater to older people</w:t>
      </w:r>
    </w:p>
    <w:p w14:paraId="79FF203B" w14:textId="59DF31A5" w:rsidR="009506B8" w:rsidRDefault="00312318" w:rsidP="00312318">
      <w:pPr>
        <w:rPr>
          <w:rFonts w:asciiTheme="majorHAnsi" w:hAnsiTheme="majorHAnsi" w:cstheme="majorHAnsi"/>
          <w:color w:val="000000" w:themeColor="text1"/>
          <w:sz w:val="24"/>
          <w:szCs w:val="24"/>
          <w:lang w:val="en-US"/>
        </w:rPr>
      </w:pPr>
      <w:r w:rsidRPr="00312318">
        <w:rPr>
          <w:rFonts w:asciiTheme="majorHAnsi" w:hAnsiTheme="majorHAnsi" w:cstheme="majorHAnsi"/>
          <w:color w:val="000000" w:themeColor="text1"/>
          <w:sz w:val="24"/>
          <w:szCs w:val="24"/>
          <w:lang w:val="en-US"/>
        </w:rPr>
        <w:t>-</w:t>
      </w:r>
      <w:r w:rsidRPr="00312318">
        <w:rPr>
          <w:rFonts w:asciiTheme="majorHAnsi" w:hAnsiTheme="majorHAnsi" w:cstheme="majorHAnsi"/>
          <w:color w:val="000000" w:themeColor="text1"/>
          <w:sz w:val="24"/>
          <w:szCs w:val="24"/>
          <w:lang w:val="en-US"/>
        </w:rPr>
        <w:tab/>
        <w:t>U3A and other service groups</w:t>
      </w:r>
    </w:p>
    <w:p w14:paraId="7587385F" w14:textId="77777777" w:rsidR="00655262" w:rsidRPr="008D1904" w:rsidRDefault="00655262" w:rsidP="00312318">
      <w:pPr>
        <w:rPr>
          <w:rFonts w:asciiTheme="majorHAnsi" w:hAnsiTheme="majorHAnsi" w:cstheme="majorHAnsi"/>
          <w:color w:val="000000" w:themeColor="text1"/>
          <w:sz w:val="24"/>
          <w:szCs w:val="24"/>
          <w:lang w:val="en-US"/>
        </w:rPr>
      </w:pPr>
    </w:p>
    <w:p w14:paraId="275CBEC5" w14:textId="6820DAAF" w:rsidR="0011422F" w:rsidRDefault="00312318" w:rsidP="00312318">
      <w:pPr>
        <w:rPr>
          <w:rFonts w:asciiTheme="majorHAnsi" w:hAnsiTheme="majorHAnsi" w:cstheme="majorHAnsi"/>
          <w:color w:val="000000" w:themeColor="text1"/>
          <w:sz w:val="24"/>
          <w:szCs w:val="24"/>
          <w:lang w:val="en-US"/>
        </w:rPr>
      </w:pPr>
      <w:r w:rsidRPr="00312318">
        <w:rPr>
          <w:rFonts w:asciiTheme="majorHAnsi" w:hAnsiTheme="majorHAnsi" w:cstheme="majorHAnsi"/>
          <w:color w:val="000000" w:themeColor="text1"/>
          <w:sz w:val="24"/>
          <w:szCs w:val="24"/>
          <w:lang w:val="en-US"/>
        </w:rPr>
        <w:t>The OP</w:t>
      </w:r>
      <w:r w:rsidR="00655262">
        <w:rPr>
          <w:rFonts w:asciiTheme="majorHAnsi" w:hAnsiTheme="majorHAnsi" w:cstheme="majorHAnsi"/>
          <w:color w:val="000000" w:themeColor="text1"/>
          <w:sz w:val="24"/>
          <w:szCs w:val="24"/>
          <w:lang w:val="en-US"/>
        </w:rPr>
        <w:t>A</w:t>
      </w:r>
      <w:r w:rsidRPr="00312318">
        <w:rPr>
          <w:rFonts w:asciiTheme="majorHAnsi" w:hAnsiTheme="majorHAnsi" w:cstheme="majorHAnsi"/>
          <w:color w:val="000000" w:themeColor="text1"/>
          <w:sz w:val="24"/>
          <w:szCs w:val="24"/>
          <w:lang w:val="en-US"/>
        </w:rPr>
        <w:t xml:space="preserve">C felt that Council recently subsidised Live Nation for $200K, this shows that Council values culture and art. Therefore, it needs to consider subsidising community groups for older persons. This investment would support older people to remain connected and stay healthy. This would be more viable option, as in the long run it would save community and Council economically. </w:t>
      </w:r>
    </w:p>
    <w:p w14:paraId="62C3DA35" w14:textId="77777777" w:rsidR="0011422F" w:rsidRDefault="0011422F" w:rsidP="00312318">
      <w:pPr>
        <w:rPr>
          <w:rFonts w:asciiTheme="majorHAnsi" w:hAnsiTheme="majorHAnsi" w:cstheme="majorHAnsi"/>
          <w:color w:val="000000" w:themeColor="text1"/>
          <w:sz w:val="24"/>
          <w:szCs w:val="24"/>
          <w:lang w:val="en-US"/>
        </w:rPr>
      </w:pPr>
    </w:p>
    <w:p w14:paraId="6557FEA1" w14:textId="5C7A527C" w:rsidR="009D7056" w:rsidRPr="00360D68" w:rsidRDefault="009D7056" w:rsidP="008D1904">
      <w:pPr>
        <w:spacing w:after="100"/>
        <w:rPr>
          <w:rFonts w:asciiTheme="majorHAnsi" w:hAnsiTheme="majorHAnsi" w:cstheme="majorHAnsi"/>
          <w:b/>
          <w:bCs/>
          <w:color w:val="000000" w:themeColor="text1"/>
          <w:sz w:val="24"/>
          <w:szCs w:val="24"/>
          <w:lang w:val="en-US"/>
        </w:rPr>
      </w:pPr>
      <w:r w:rsidRPr="00360D68">
        <w:rPr>
          <w:rFonts w:asciiTheme="majorHAnsi" w:hAnsiTheme="majorHAnsi" w:cstheme="majorHAnsi"/>
          <w:b/>
          <w:bCs/>
          <w:color w:val="000000" w:themeColor="text1"/>
          <w:sz w:val="24"/>
          <w:szCs w:val="24"/>
          <w:lang w:val="en-US"/>
        </w:rPr>
        <w:t>Establishment of an LGBTI</w:t>
      </w:r>
      <w:r w:rsidR="00360D68" w:rsidRPr="00360D68">
        <w:rPr>
          <w:rFonts w:asciiTheme="majorHAnsi" w:hAnsiTheme="majorHAnsi" w:cstheme="majorHAnsi"/>
          <w:b/>
          <w:bCs/>
          <w:color w:val="000000" w:themeColor="text1"/>
          <w:sz w:val="24"/>
          <w:szCs w:val="24"/>
          <w:lang w:val="en-US"/>
        </w:rPr>
        <w:t>QA+ Advisory Committee - OP</w:t>
      </w:r>
      <w:r w:rsidR="0055056C">
        <w:rPr>
          <w:rFonts w:asciiTheme="majorHAnsi" w:hAnsiTheme="majorHAnsi" w:cstheme="majorHAnsi"/>
          <w:b/>
          <w:bCs/>
          <w:color w:val="000000" w:themeColor="text1"/>
          <w:sz w:val="24"/>
          <w:szCs w:val="24"/>
          <w:lang w:val="en-US"/>
        </w:rPr>
        <w:t>A</w:t>
      </w:r>
      <w:r w:rsidR="00360D68" w:rsidRPr="00360D68">
        <w:rPr>
          <w:rFonts w:asciiTheme="majorHAnsi" w:hAnsiTheme="majorHAnsi" w:cstheme="majorHAnsi"/>
          <w:b/>
          <w:bCs/>
          <w:color w:val="000000" w:themeColor="text1"/>
          <w:sz w:val="24"/>
          <w:szCs w:val="24"/>
          <w:lang w:val="en-US"/>
        </w:rPr>
        <w:t>C’s response</w:t>
      </w:r>
      <w:r w:rsidR="00C93B57">
        <w:rPr>
          <w:rFonts w:asciiTheme="majorHAnsi" w:hAnsiTheme="majorHAnsi" w:cstheme="majorHAnsi"/>
          <w:b/>
          <w:bCs/>
          <w:color w:val="000000" w:themeColor="text1"/>
          <w:sz w:val="24"/>
          <w:szCs w:val="24"/>
          <w:lang w:val="en-US"/>
        </w:rPr>
        <w:t xml:space="preserve"> (April meeting)</w:t>
      </w:r>
    </w:p>
    <w:p w14:paraId="6EA20FD4" w14:textId="764B1C76" w:rsidR="00312318" w:rsidRPr="009972E8" w:rsidRDefault="009972E8" w:rsidP="009972E8">
      <w:pPr>
        <w:rPr>
          <w:rFonts w:asciiTheme="majorHAnsi" w:hAnsiTheme="majorHAnsi" w:cstheme="majorHAnsi"/>
          <w:color w:val="000000" w:themeColor="text1"/>
          <w:sz w:val="24"/>
          <w:szCs w:val="24"/>
          <w:lang w:val="en-US"/>
        </w:rPr>
      </w:pPr>
      <w:r w:rsidRPr="009972E8">
        <w:rPr>
          <w:rFonts w:asciiTheme="majorHAnsi" w:hAnsiTheme="majorHAnsi" w:cstheme="majorHAnsi"/>
          <w:color w:val="000000" w:themeColor="text1"/>
          <w:sz w:val="24"/>
          <w:szCs w:val="24"/>
          <w:lang w:val="en-US"/>
        </w:rPr>
        <w:t>The</w:t>
      </w:r>
      <w:r>
        <w:rPr>
          <w:rFonts w:asciiTheme="majorHAnsi" w:hAnsiTheme="majorHAnsi" w:cstheme="majorHAnsi"/>
          <w:color w:val="000000" w:themeColor="text1"/>
          <w:sz w:val="24"/>
          <w:szCs w:val="24"/>
          <w:lang w:val="en-US"/>
        </w:rPr>
        <w:t xml:space="preserve"> Committee were</w:t>
      </w:r>
      <w:r w:rsidRPr="009972E8">
        <w:rPr>
          <w:rFonts w:asciiTheme="majorHAnsi" w:hAnsiTheme="majorHAnsi" w:cstheme="majorHAnsi"/>
          <w:color w:val="000000" w:themeColor="text1"/>
          <w:sz w:val="24"/>
          <w:szCs w:val="24"/>
          <w:lang w:val="en-US"/>
        </w:rPr>
        <w:t xml:space="preserve"> support</w:t>
      </w:r>
      <w:r>
        <w:rPr>
          <w:rFonts w:asciiTheme="majorHAnsi" w:hAnsiTheme="majorHAnsi" w:cstheme="majorHAnsi"/>
          <w:color w:val="000000" w:themeColor="text1"/>
          <w:sz w:val="24"/>
          <w:szCs w:val="24"/>
          <w:lang w:val="en-US"/>
        </w:rPr>
        <w:t>ive of</w:t>
      </w:r>
      <w:r w:rsidRPr="009972E8">
        <w:rPr>
          <w:rFonts w:asciiTheme="majorHAnsi" w:hAnsiTheme="majorHAnsi" w:cstheme="majorHAnsi"/>
          <w:color w:val="000000" w:themeColor="text1"/>
          <w:sz w:val="24"/>
          <w:szCs w:val="24"/>
          <w:lang w:val="en-US"/>
        </w:rPr>
        <w:t xml:space="preserve"> the advisory group being established, however felt that as a community group they are a very effective lobby group and therefore Council should also consider other diverse groups who don’t have a loud voice i.e. people with disabilities etc</w:t>
      </w:r>
      <w:r>
        <w:rPr>
          <w:rFonts w:asciiTheme="majorHAnsi" w:hAnsiTheme="majorHAnsi" w:cstheme="majorHAnsi"/>
          <w:color w:val="000000" w:themeColor="text1"/>
          <w:sz w:val="24"/>
          <w:szCs w:val="24"/>
          <w:lang w:val="en-US"/>
        </w:rPr>
        <w:t xml:space="preserve">. </w:t>
      </w:r>
      <w:r w:rsidR="00C70987">
        <w:rPr>
          <w:rFonts w:asciiTheme="majorHAnsi" w:hAnsiTheme="majorHAnsi" w:cstheme="majorHAnsi"/>
          <w:color w:val="000000" w:themeColor="text1"/>
          <w:sz w:val="24"/>
          <w:szCs w:val="24"/>
          <w:lang w:val="en-US"/>
        </w:rPr>
        <w:t xml:space="preserve">They also advocated that </w:t>
      </w:r>
      <w:r w:rsidRPr="009972E8">
        <w:rPr>
          <w:rFonts w:asciiTheme="majorHAnsi" w:hAnsiTheme="majorHAnsi" w:cstheme="majorHAnsi"/>
          <w:color w:val="000000" w:themeColor="text1"/>
          <w:sz w:val="24"/>
          <w:szCs w:val="24"/>
          <w:lang w:val="en-US"/>
        </w:rPr>
        <w:t xml:space="preserve">Council however needs to consider the importance of intersectionality and that staff need to have a sensitivity to all minority groups and there needs to be opportunities for intersectionality to occur across the </w:t>
      </w:r>
      <w:r w:rsidR="00C70987" w:rsidRPr="009972E8">
        <w:rPr>
          <w:rFonts w:asciiTheme="majorHAnsi" w:hAnsiTheme="majorHAnsi" w:cstheme="majorHAnsi"/>
          <w:color w:val="000000" w:themeColor="text1"/>
          <w:sz w:val="24"/>
          <w:szCs w:val="24"/>
          <w:lang w:val="en-US"/>
        </w:rPr>
        <w:t>Organisation</w:t>
      </w:r>
      <w:r w:rsidRPr="009972E8">
        <w:rPr>
          <w:rFonts w:asciiTheme="majorHAnsi" w:hAnsiTheme="majorHAnsi" w:cstheme="majorHAnsi"/>
          <w:color w:val="000000" w:themeColor="text1"/>
          <w:sz w:val="24"/>
          <w:szCs w:val="24"/>
          <w:lang w:val="en-US"/>
        </w:rPr>
        <w:t>.</w:t>
      </w:r>
    </w:p>
    <w:p w14:paraId="2C90BBB9" w14:textId="14A0CDDA" w:rsidR="00624D36" w:rsidRDefault="00624D36" w:rsidP="00312318">
      <w:pPr>
        <w:rPr>
          <w:rFonts w:asciiTheme="majorHAnsi" w:hAnsiTheme="majorHAnsi" w:cstheme="majorHAnsi"/>
          <w:b/>
          <w:bCs/>
          <w:color w:val="000000" w:themeColor="text1"/>
          <w:sz w:val="24"/>
          <w:szCs w:val="24"/>
          <w:lang w:val="en-US"/>
        </w:rPr>
      </w:pPr>
    </w:p>
    <w:p w14:paraId="7805DF76" w14:textId="145AA5B6" w:rsidR="008D1904" w:rsidRDefault="008D1904" w:rsidP="00312318">
      <w:pPr>
        <w:rPr>
          <w:rFonts w:asciiTheme="majorHAnsi" w:hAnsiTheme="majorHAnsi" w:cstheme="majorHAnsi"/>
          <w:b/>
          <w:bCs/>
          <w:color w:val="000000" w:themeColor="text1"/>
          <w:sz w:val="24"/>
          <w:szCs w:val="24"/>
          <w:lang w:val="en-US"/>
        </w:rPr>
      </w:pPr>
    </w:p>
    <w:p w14:paraId="7493E3B2" w14:textId="77777777" w:rsidR="008D1904" w:rsidRPr="00312318" w:rsidRDefault="008D1904" w:rsidP="00312318">
      <w:pPr>
        <w:rPr>
          <w:rFonts w:asciiTheme="majorHAnsi" w:hAnsiTheme="majorHAnsi" w:cstheme="majorHAnsi"/>
          <w:b/>
          <w:bCs/>
          <w:color w:val="000000" w:themeColor="text1"/>
          <w:sz w:val="24"/>
          <w:szCs w:val="24"/>
          <w:lang w:val="en-US"/>
        </w:rPr>
      </w:pPr>
    </w:p>
    <w:p w14:paraId="6DFA5404" w14:textId="39CF9F23" w:rsidR="00145C7B" w:rsidRPr="0032670A" w:rsidRDefault="00145C7B" w:rsidP="008D1904">
      <w:pPr>
        <w:spacing w:after="100"/>
        <w:rPr>
          <w:rFonts w:asciiTheme="majorHAnsi" w:hAnsiTheme="majorHAnsi" w:cstheme="majorHAnsi"/>
          <w:b/>
          <w:sz w:val="24"/>
          <w:szCs w:val="24"/>
          <w:lang w:val="en-US"/>
        </w:rPr>
      </w:pPr>
      <w:r w:rsidRPr="0032670A">
        <w:rPr>
          <w:rFonts w:asciiTheme="majorHAnsi" w:hAnsiTheme="majorHAnsi" w:cstheme="majorHAnsi"/>
          <w:b/>
          <w:sz w:val="24"/>
          <w:szCs w:val="24"/>
          <w:lang w:val="en-US"/>
        </w:rPr>
        <w:t>OP</w:t>
      </w:r>
      <w:r w:rsidR="0055056C">
        <w:rPr>
          <w:rFonts w:asciiTheme="majorHAnsi" w:hAnsiTheme="majorHAnsi" w:cstheme="majorHAnsi"/>
          <w:b/>
          <w:sz w:val="24"/>
          <w:szCs w:val="24"/>
          <w:lang w:val="en-US"/>
        </w:rPr>
        <w:t>A</w:t>
      </w:r>
      <w:r w:rsidRPr="0032670A">
        <w:rPr>
          <w:rFonts w:asciiTheme="majorHAnsi" w:hAnsiTheme="majorHAnsi" w:cstheme="majorHAnsi"/>
          <w:b/>
          <w:sz w:val="24"/>
          <w:szCs w:val="24"/>
          <w:lang w:val="en-US"/>
        </w:rPr>
        <w:t>C Consultation on the South Melbourne Structure Plan (SMSP) - Help Create a Vision for South Melbourne</w:t>
      </w:r>
      <w:r w:rsidR="00CB656C" w:rsidRPr="0032670A">
        <w:rPr>
          <w:rFonts w:asciiTheme="majorHAnsi" w:hAnsiTheme="majorHAnsi" w:cstheme="majorHAnsi"/>
          <w:b/>
          <w:sz w:val="24"/>
          <w:szCs w:val="24"/>
          <w:lang w:val="en-US"/>
        </w:rPr>
        <w:t xml:space="preserve"> - </w:t>
      </w:r>
      <w:r w:rsidR="00BA3893" w:rsidRPr="0032670A">
        <w:rPr>
          <w:rFonts w:asciiTheme="majorHAnsi" w:hAnsiTheme="majorHAnsi" w:cstheme="majorHAnsi"/>
          <w:b/>
          <w:sz w:val="24"/>
          <w:szCs w:val="24"/>
          <w:lang w:val="en-US"/>
        </w:rPr>
        <w:t xml:space="preserve">Jeremy </w:t>
      </w:r>
      <w:r w:rsidR="00CB656C" w:rsidRPr="0032670A">
        <w:rPr>
          <w:rFonts w:asciiTheme="majorHAnsi" w:hAnsiTheme="majorHAnsi" w:cstheme="majorHAnsi"/>
          <w:b/>
          <w:sz w:val="24"/>
          <w:szCs w:val="24"/>
          <w:lang w:val="en-US"/>
        </w:rPr>
        <w:t xml:space="preserve">Addison, </w:t>
      </w:r>
      <w:r w:rsidR="00DA6800" w:rsidRPr="0032670A">
        <w:rPr>
          <w:rFonts w:asciiTheme="majorHAnsi" w:hAnsiTheme="majorHAnsi" w:cstheme="majorHAnsi"/>
          <w:b/>
          <w:sz w:val="24"/>
          <w:szCs w:val="24"/>
          <w:lang w:val="en-US"/>
        </w:rPr>
        <w:t>Principal Strategic Planner an</w:t>
      </w:r>
      <w:r w:rsidR="00C4113F" w:rsidRPr="0032670A">
        <w:rPr>
          <w:rFonts w:asciiTheme="majorHAnsi" w:hAnsiTheme="majorHAnsi" w:cstheme="majorHAnsi"/>
          <w:b/>
          <w:sz w:val="24"/>
          <w:szCs w:val="24"/>
          <w:lang w:val="en-US"/>
        </w:rPr>
        <w:t>d</w:t>
      </w:r>
      <w:r w:rsidR="00DA6800" w:rsidRPr="0032670A">
        <w:rPr>
          <w:rFonts w:asciiTheme="majorHAnsi" w:hAnsiTheme="majorHAnsi" w:cstheme="majorHAnsi"/>
          <w:b/>
          <w:sz w:val="24"/>
          <w:szCs w:val="24"/>
          <w:lang w:val="en-US"/>
        </w:rPr>
        <w:t xml:space="preserve"> Sharon Prince Engagement Advisor</w:t>
      </w:r>
      <w:r w:rsidR="000A1B5E" w:rsidRPr="0032670A">
        <w:rPr>
          <w:rFonts w:asciiTheme="majorHAnsi" w:hAnsiTheme="majorHAnsi" w:cstheme="majorHAnsi"/>
          <w:b/>
          <w:bCs/>
          <w:sz w:val="24"/>
          <w:szCs w:val="24"/>
          <w:lang w:val="en-US"/>
        </w:rPr>
        <w:t xml:space="preserve"> (April meeting)</w:t>
      </w:r>
    </w:p>
    <w:p w14:paraId="7550A21D" w14:textId="36097C26" w:rsidR="008C06C7" w:rsidRDefault="00014D38" w:rsidP="00285708">
      <w:pPr>
        <w:rPr>
          <w:rFonts w:asciiTheme="majorHAnsi" w:hAnsiTheme="majorHAnsi" w:cstheme="majorHAnsi"/>
          <w:sz w:val="24"/>
          <w:szCs w:val="24"/>
          <w:lang w:val="en-US"/>
        </w:rPr>
      </w:pPr>
      <w:r w:rsidRPr="00C4113F">
        <w:rPr>
          <w:rFonts w:asciiTheme="majorHAnsi" w:hAnsiTheme="majorHAnsi" w:cstheme="majorHAnsi"/>
          <w:sz w:val="24"/>
          <w:szCs w:val="24"/>
          <w:lang w:val="en-US"/>
        </w:rPr>
        <w:t xml:space="preserve">The </w:t>
      </w:r>
      <w:r w:rsidRPr="00B04FEA">
        <w:rPr>
          <w:rFonts w:asciiTheme="majorHAnsi" w:hAnsiTheme="majorHAnsi" w:cstheme="majorHAnsi"/>
          <w:sz w:val="24"/>
          <w:szCs w:val="24"/>
          <w:lang w:val="en-US"/>
        </w:rPr>
        <w:t>Officers</w:t>
      </w:r>
      <w:r>
        <w:rPr>
          <w:rFonts w:asciiTheme="majorHAnsi" w:hAnsiTheme="majorHAnsi" w:cstheme="majorHAnsi"/>
          <w:sz w:val="24"/>
          <w:szCs w:val="24"/>
          <w:lang w:val="en-US"/>
        </w:rPr>
        <w:t xml:space="preserve"> provided some context and</w:t>
      </w:r>
      <w:r w:rsidRPr="00B04FEA">
        <w:rPr>
          <w:rFonts w:asciiTheme="majorHAnsi" w:hAnsiTheme="majorHAnsi" w:cstheme="majorHAnsi"/>
          <w:sz w:val="24"/>
          <w:szCs w:val="24"/>
          <w:lang w:val="en-US"/>
        </w:rPr>
        <w:t xml:space="preserve"> explained </w:t>
      </w:r>
      <w:r>
        <w:rPr>
          <w:rFonts w:asciiTheme="majorHAnsi" w:hAnsiTheme="majorHAnsi" w:cstheme="majorHAnsi"/>
          <w:sz w:val="24"/>
          <w:szCs w:val="24"/>
          <w:lang w:val="en-US"/>
        </w:rPr>
        <w:t xml:space="preserve">that </w:t>
      </w:r>
      <w:r w:rsidRPr="00B04FEA">
        <w:rPr>
          <w:rFonts w:asciiTheme="majorHAnsi" w:hAnsiTheme="majorHAnsi" w:cstheme="majorHAnsi"/>
          <w:sz w:val="24"/>
          <w:szCs w:val="24"/>
          <w:lang w:val="en-US"/>
        </w:rPr>
        <w:t>Council is in the first phase of listening and gaining this feedback.</w:t>
      </w:r>
      <w:r w:rsidR="00B04FEA" w:rsidRPr="00B04FEA">
        <w:rPr>
          <w:rFonts w:asciiTheme="majorHAnsi" w:hAnsiTheme="majorHAnsi" w:cstheme="majorHAnsi"/>
          <w:sz w:val="24"/>
          <w:szCs w:val="24"/>
          <w:lang w:val="en-US"/>
        </w:rPr>
        <w:t xml:space="preserve"> </w:t>
      </w:r>
      <w:r>
        <w:rPr>
          <w:rFonts w:asciiTheme="majorHAnsi" w:hAnsiTheme="majorHAnsi" w:cstheme="majorHAnsi"/>
          <w:sz w:val="24"/>
          <w:szCs w:val="24"/>
          <w:lang w:val="en-US"/>
        </w:rPr>
        <w:t>A</w:t>
      </w:r>
      <w:r w:rsidR="00B04FEA" w:rsidRPr="00B04FEA">
        <w:rPr>
          <w:rFonts w:asciiTheme="majorHAnsi" w:hAnsiTheme="majorHAnsi" w:cstheme="majorHAnsi"/>
          <w:sz w:val="24"/>
          <w:szCs w:val="24"/>
          <w:lang w:val="en-US"/>
        </w:rPr>
        <w:t xml:space="preserve">s part of developing the Plan </w:t>
      </w:r>
      <w:r w:rsidR="00E97842">
        <w:rPr>
          <w:rFonts w:asciiTheme="majorHAnsi" w:hAnsiTheme="majorHAnsi" w:cstheme="majorHAnsi"/>
          <w:sz w:val="24"/>
          <w:szCs w:val="24"/>
          <w:lang w:val="en-US"/>
        </w:rPr>
        <w:t xml:space="preserve">they </w:t>
      </w:r>
      <w:r w:rsidR="00B04FEA" w:rsidRPr="00B04FEA">
        <w:rPr>
          <w:rFonts w:asciiTheme="majorHAnsi" w:hAnsiTheme="majorHAnsi" w:cstheme="majorHAnsi"/>
          <w:sz w:val="24"/>
          <w:szCs w:val="24"/>
          <w:lang w:val="en-US"/>
        </w:rPr>
        <w:t xml:space="preserve">are asking the community what is important to them about South Melbourne. </w:t>
      </w:r>
      <w:r w:rsidR="00292DCF">
        <w:rPr>
          <w:rFonts w:asciiTheme="majorHAnsi" w:hAnsiTheme="majorHAnsi" w:cstheme="majorHAnsi"/>
          <w:sz w:val="24"/>
          <w:szCs w:val="24"/>
          <w:lang w:val="en-US"/>
        </w:rPr>
        <w:t>OPAC</w:t>
      </w:r>
      <w:r w:rsidR="00B04FEA">
        <w:rPr>
          <w:rFonts w:asciiTheme="majorHAnsi" w:hAnsiTheme="majorHAnsi" w:cstheme="majorHAnsi"/>
          <w:sz w:val="24"/>
          <w:szCs w:val="24"/>
          <w:lang w:val="en-US"/>
        </w:rPr>
        <w:t xml:space="preserve"> </w:t>
      </w:r>
      <w:r w:rsidR="004E103A">
        <w:rPr>
          <w:rFonts w:asciiTheme="majorHAnsi" w:hAnsiTheme="majorHAnsi" w:cstheme="majorHAnsi"/>
          <w:sz w:val="24"/>
          <w:szCs w:val="24"/>
          <w:lang w:val="en-US"/>
        </w:rPr>
        <w:t xml:space="preserve">provided responses to the 4 questions </w:t>
      </w:r>
      <w:r w:rsidR="005920E6">
        <w:rPr>
          <w:rFonts w:asciiTheme="majorHAnsi" w:hAnsiTheme="majorHAnsi" w:cstheme="majorHAnsi"/>
          <w:sz w:val="24"/>
          <w:szCs w:val="24"/>
          <w:lang w:val="en-US"/>
        </w:rPr>
        <w:t>some of the</w:t>
      </w:r>
      <w:r w:rsidR="0040679A">
        <w:rPr>
          <w:rFonts w:asciiTheme="majorHAnsi" w:hAnsiTheme="majorHAnsi" w:cstheme="majorHAnsi"/>
          <w:sz w:val="24"/>
          <w:szCs w:val="24"/>
          <w:lang w:val="en-US"/>
        </w:rPr>
        <w:t>ir</w:t>
      </w:r>
      <w:r w:rsidR="005920E6">
        <w:rPr>
          <w:rFonts w:asciiTheme="majorHAnsi" w:hAnsiTheme="majorHAnsi" w:cstheme="majorHAnsi"/>
          <w:sz w:val="24"/>
          <w:szCs w:val="24"/>
          <w:lang w:val="en-US"/>
        </w:rPr>
        <w:t xml:space="preserve"> themes included</w:t>
      </w:r>
      <w:r w:rsidR="00C47186">
        <w:rPr>
          <w:rFonts w:asciiTheme="majorHAnsi" w:hAnsiTheme="majorHAnsi" w:cstheme="majorHAnsi"/>
          <w:sz w:val="24"/>
          <w:szCs w:val="24"/>
          <w:lang w:val="en-US"/>
        </w:rPr>
        <w:t xml:space="preserve"> maintaining heritage value, </w:t>
      </w:r>
      <w:r w:rsidR="0058678A">
        <w:rPr>
          <w:rFonts w:asciiTheme="majorHAnsi" w:hAnsiTheme="majorHAnsi" w:cstheme="majorHAnsi"/>
          <w:sz w:val="24"/>
          <w:szCs w:val="24"/>
          <w:lang w:val="en-US"/>
        </w:rPr>
        <w:t>South Melbourne Market to become more age friendly</w:t>
      </w:r>
      <w:r w:rsidR="00390EFE">
        <w:rPr>
          <w:rFonts w:asciiTheme="majorHAnsi" w:hAnsiTheme="majorHAnsi" w:cstheme="majorHAnsi"/>
          <w:sz w:val="24"/>
          <w:szCs w:val="24"/>
          <w:lang w:val="en-US"/>
        </w:rPr>
        <w:t>, celebration and acknowledgement of South Melbourne’s multicultural community</w:t>
      </w:r>
      <w:r w:rsidR="00AF18D6">
        <w:rPr>
          <w:rFonts w:asciiTheme="majorHAnsi" w:hAnsiTheme="majorHAnsi" w:cstheme="majorHAnsi"/>
          <w:sz w:val="24"/>
          <w:szCs w:val="24"/>
          <w:lang w:val="en-US"/>
        </w:rPr>
        <w:t xml:space="preserve">, more open </w:t>
      </w:r>
      <w:r w:rsidR="00B62117">
        <w:rPr>
          <w:rFonts w:asciiTheme="majorHAnsi" w:hAnsiTheme="majorHAnsi" w:cstheme="majorHAnsi"/>
          <w:sz w:val="24"/>
          <w:szCs w:val="24"/>
          <w:lang w:val="en-US"/>
        </w:rPr>
        <w:t>spaces,</w:t>
      </w:r>
      <w:r w:rsidR="0025347D">
        <w:rPr>
          <w:rFonts w:asciiTheme="majorHAnsi" w:hAnsiTheme="majorHAnsi" w:cstheme="majorHAnsi"/>
          <w:sz w:val="24"/>
          <w:szCs w:val="24"/>
          <w:lang w:val="en-US"/>
        </w:rPr>
        <w:t xml:space="preserve"> and </w:t>
      </w:r>
      <w:r w:rsidR="00AF18D6">
        <w:rPr>
          <w:rFonts w:asciiTheme="majorHAnsi" w:hAnsiTheme="majorHAnsi" w:cstheme="majorHAnsi"/>
          <w:sz w:val="24"/>
          <w:szCs w:val="24"/>
          <w:lang w:val="en-US"/>
        </w:rPr>
        <w:t>tree canopies</w:t>
      </w:r>
      <w:r w:rsidR="0025347D">
        <w:rPr>
          <w:rFonts w:asciiTheme="majorHAnsi" w:hAnsiTheme="majorHAnsi" w:cstheme="majorHAnsi"/>
          <w:sz w:val="24"/>
          <w:szCs w:val="24"/>
          <w:lang w:val="en-US"/>
        </w:rPr>
        <w:t>.</w:t>
      </w:r>
    </w:p>
    <w:p w14:paraId="0DF6ACAC" w14:textId="77777777" w:rsidR="00C9439B" w:rsidRDefault="00C9439B" w:rsidP="00285708">
      <w:pPr>
        <w:rPr>
          <w:rFonts w:asciiTheme="majorHAnsi" w:hAnsiTheme="majorHAnsi" w:cstheme="majorHAnsi"/>
          <w:b/>
          <w:bCs/>
          <w:sz w:val="24"/>
          <w:szCs w:val="24"/>
          <w:lang w:val="en-US"/>
        </w:rPr>
      </w:pPr>
    </w:p>
    <w:p w14:paraId="39401190" w14:textId="134013FB" w:rsidR="0040313C" w:rsidRPr="00D422D3" w:rsidRDefault="00BC0C7B" w:rsidP="008D1904">
      <w:pPr>
        <w:spacing w:after="100"/>
        <w:rPr>
          <w:rFonts w:asciiTheme="majorHAnsi" w:hAnsiTheme="majorHAnsi" w:cstheme="majorHAnsi"/>
          <w:b/>
          <w:bCs/>
          <w:sz w:val="24"/>
          <w:szCs w:val="24"/>
          <w:lang w:val="en-US"/>
        </w:rPr>
      </w:pPr>
      <w:r w:rsidRPr="00BC0C7B">
        <w:rPr>
          <w:rFonts w:asciiTheme="majorHAnsi" w:hAnsiTheme="majorHAnsi" w:cstheme="majorHAnsi"/>
          <w:b/>
          <w:bCs/>
          <w:sz w:val="24"/>
          <w:szCs w:val="24"/>
          <w:lang w:val="en-US"/>
        </w:rPr>
        <w:t>Consultation - OP</w:t>
      </w:r>
      <w:r w:rsidR="0055056C">
        <w:rPr>
          <w:rFonts w:asciiTheme="majorHAnsi" w:hAnsiTheme="majorHAnsi" w:cstheme="majorHAnsi"/>
          <w:b/>
          <w:bCs/>
          <w:sz w:val="24"/>
          <w:szCs w:val="24"/>
          <w:lang w:val="en-US"/>
        </w:rPr>
        <w:t>A</w:t>
      </w:r>
      <w:r w:rsidRPr="00BC0C7B">
        <w:rPr>
          <w:rFonts w:asciiTheme="majorHAnsi" w:hAnsiTheme="majorHAnsi" w:cstheme="majorHAnsi"/>
          <w:b/>
          <w:bCs/>
          <w:sz w:val="24"/>
          <w:szCs w:val="24"/>
          <w:lang w:val="en-US"/>
        </w:rPr>
        <w:t xml:space="preserve">C Feedback on the draft Council Plan and Budget </w:t>
      </w:r>
      <w:r>
        <w:rPr>
          <w:rFonts w:asciiTheme="majorHAnsi" w:hAnsiTheme="majorHAnsi" w:cstheme="majorHAnsi"/>
          <w:b/>
          <w:bCs/>
          <w:sz w:val="24"/>
          <w:szCs w:val="24"/>
          <w:lang w:val="en-US"/>
        </w:rPr>
        <w:t xml:space="preserve">- </w:t>
      </w:r>
      <w:r w:rsidR="0040313C" w:rsidRPr="0032670A">
        <w:rPr>
          <w:rFonts w:asciiTheme="majorHAnsi" w:hAnsiTheme="majorHAnsi" w:cstheme="majorHAnsi"/>
          <w:b/>
          <w:sz w:val="24"/>
          <w:szCs w:val="24"/>
          <w:lang w:val="en-US"/>
        </w:rPr>
        <w:t xml:space="preserve">Teresa </w:t>
      </w:r>
      <w:r w:rsidR="00017447">
        <w:rPr>
          <w:rFonts w:asciiTheme="majorHAnsi" w:hAnsiTheme="majorHAnsi" w:cstheme="majorHAnsi"/>
          <w:b/>
          <w:sz w:val="24"/>
          <w:szCs w:val="24"/>
          <w:lang w:val="en-US"/>
        </w:rPr>
        <w:t>Parson</w:t>
      </w:r>
      <w:r w:rsidR="0040313C" w:rsidRPr="0032670A">
        <w:rPr>
          <w:rFonts w:asciiTheme="majorHAnsi" w:hAnsiTheme="majorHAnsi" w:cstheme="majorHAnsi"/>
          <w:b/>
          <w:sz w:val="24"/>
          <w:szCs w:val="24"/>
          <w:lang w:val="en-US"/>
        </w:rPr>
        <w:t xml:space="preserve">s Head of Community Service Planning and Review </w:t>
      </w:r>
      <w:r w:rsidR="0040313C" w:rsidRPr="0032670A">
        <w:rPr>
          <w:rFonts w:asciiTheme="majorHAnsi" w:hAnsiTheme="majorHAnsi" w:cstheme="majorHAnsi"/>
          <w:b/>
          <w:bCs/>
          <w:sz w:val="24"/>
          <w:szCs w:val="24"/>
          <w:lang w:val="en-US"/>
        </w:rPr>
        <w:t>(</w:t>
      </w:r>
      <w:r w:rsidR="00483C51" w:rsidRPr="0032670A">
        <w:rPr>
          <w:rFonts w:asciiTheme="majorHAnsi" w:hAnsiTheme="majorHAnsi" w:cstheme="majorHAnsi"/>
          <w:b/>
          <w:bCs/>
          <w:sz w:val="24"/>
          <w:szCs w:val="24"/>
          <w:lang w:val="en-US"/>
        </w:rPr>
        <w:t>3 May</w:t>
      </w:r>
      <w:r w:rsidR="0040313C" w:rsidRPr="0032670A">
        <w:rPr>
          <w:rFonts w:asciiTheme="majorHAnsi" w:hAnsiTheme="majorHAnsi" w:cstheme="majorHAnsi"/>
          <w:b/>
          <w:sz w:val="24"/>
          <w:szCs w:val="24"/>
          <w:lang w:val="en-US"/>
        </w:rPr>
        <w:t xml:space="preserve"> meeting)</w:t>
      </w:r>
    </w:p>
    <w:p w14:paraId="36400C84" w14:textId="1725EB26" w:rsidR="008C24B8" w:rsidRPr="00A06253" w:rsidRDefault="004E2BB9" w:rsidP="008D1904">
      <w:pPr>
        <w:spacing w:after="100"/>
        <w:rPr>
          <w:rFonts w:asciiTheme="majorHAnsi" w:hAnsiTheme="majorHAnsi" w:cstheme="majorHAnsi"/>
          <w:sz w:val="24"/>
          <w:szCs w:val="24"/>
          <w:lang w:val="en-US"/>
        </w:rPr>
      </w:pPr>
      <w:r w:rsidRPr="00A06253">
        <w:rPr>
          <w:rFonts w:asciiTheme="majorHAnsi" w:hAnsiTheme="majorHAnsi" w:cstheme="majorHAnsi"/>
          <w:sz w:val="24"/>
          <w:szCs w:val="24"/>
          <w:lang w:val="en-US"/>
        </w:rPr>
        <w:t xml:space="preserve">Teresa </w:t>
      </w:r>
      <w:r w:rsidR="00A857D8" w:rsidRPr="00A06253">
        <w:rPr>
          <w:rFonts w:asciiTheme="majorHAnsi" w:hAnsiTheme="majorHAnsi" w:cstheme="majorHAnsi"/>
          <w:sz w:val="24"/>
          <w:szCs w:val="24"/>
          <w:lang w:val="en-US"/>
        </w:rPr>
        <w:t>consulted with the</w:t>
      </w:r>
      <w:r w:rsidRPr="00A06253">
        <w:rPr>
          <w:rFonts w:asciiTheme="majorHAnsi" w:hAnsiTheme="majorHAnsi" w:cstheme="majorHAnsi"/>
          <w:sz w:val="24"/>
          <w:szCs w:val="24"/>
          <w:lang w:val="en-US"/>
        </w:rPr>
        <w:t xml:space="preserve"> </w:t>
      </w:r>
      <w:r w:rsidR="00A857D8" w:rsidRPr="00A06253">
        <w:rPr>
          <w:rFonts w:asciiTheme="majorHAnsi" w:hAnsiTheme="majorHAnsi" w:cstheme="majorHAnsi"/>
          <w:sz w:val="24"/>
          <w:szCs w:val="24"/>
          <w:lang w:val="en-US"/>
        </w:rPr>
        <w:t>Committee</w:t>
      </w:r>
      <w:r w:rsidRPr="00A06253">
        <w:rPr>
          <w:rFonts w:asciiTheme="majorHAnsi" w:hAnsiTheme="majorHAnsi" w:cstheme="majorHAnsi"/>
          <w:sz w:val="24"/>
          <w:szCs w:val="24"/>
          <w:lang w:val="en-US"/>
        </w:rPr>
        <w:t xml:space="preserve"> </w:t>
      </w:r>
      <w:r w:rsidR="00A857D8" w:rsidRPr="00A06253">
        <w:rPr>
          <w:rFonts w:asciiTheme="majorHAnsi" w:hAnsiTheme="majorHAnsi" w:cstheme="majorHAnsi"/>
          <w:sz w:val="24"/>
          <w:szCs w:val="24"/>
          <w:lang w:val="en-US"/>
        </w:rPr>
        <w:t xml:space="preserve">who </w:t>
      </w:r>
      <w:r w:rsidRPr="00A06253">
        <w:rPr>
          <w:rFonts w:asciiTheme="majorHAnsi" w:hAnsiTheme="majorHAnsi" w:cstheme="majorHAnsi"/>
          <w:sz w:val="24"/>
          <w:szCs w:val="24"/>
          <w:lang w:val="en-US"/>
        </w:rPr>
        <w:t>provide</w:t>
      </w:r>
      <w:r w:rsidR="00A857D8" w:rsidRPr="00A06253">
        <w:rPr>
          <w:rFonts w:asciiTheme="majorHAnsi" w:hAnsiTheme="majorHAnsi" w:cstheme="majorHAnsi"/>
          <w:sz w:val="24"/>
          <w:szCs w:val="24"/>
          <w:lang w:val="en-US"/>
        </w:rPr>
        <w:t>d</w:t>
      </w:r>
      <w:r w:rsidRPr="00A06253">
        <w:rPr>
          <w:rFonts w:asciiTheme="majorHAnsi" w:hAnsiTheme="majorHAnsi" w:cstheme="majorHAnsi"/>
          <w:sz w:val="24"/>
          <w:szCs w:val="24"/>
          <w:lang w:val="en-US"/>
        </w:rPr>
        <w:t xml:space="preserve"> feedback on the Draft Council Plan </w:t>
      </w:r>
      <w:r w:rsidR="00F312B4" w:rsidRPr="00A06253">
        <w:rPr>
          <w:rFonts w:asciiTheme="majorHAnsi" w:hAnsiTheme="majorHAnsi" w:cstheme="majorHAnsi"/>
          <w:sz w:val="24"/>
          <w:szCs w:val="24"/>
          <w:lang w:val="en-US"/>
        </w:rPr>
        <w:t>(CP)</w:t>
      </w:r>
      <w:r w:rsidRPr="00A06253">
        <w:rPr>
          <w:rFonts w:asciiTheme="majorHAnsi" w:hAnsiTheme="majorHAnsi" w:cstheme="majorHAnsi"/>
          <w:sz w:val="24"/>
          <w:szCs w:val="24"/>
          <w:lang w:val="en-US"/>
        </w:rPr>
        <w:t xml:space="preserve"> and Budget.</w:t>
      </w:r>
      <w:r w:rsidR="00A857D8" w:rsidRPr="00A06253">
        <w:rPr>
          <w:rFonts w:asciiTheme="majorHAnsi" w:hAnsiTheme="majorHAnsi" w:cstheme="majorHAnsi"/>
          <w:sz w:val="24"/>
          <w:szCs w:val="24"/>
          <w:lang w:val="en-US"/>
        </w:rPr>
        <w:t xml:space="preserve"> </w:t>
      </w:r>
      <w:r w:rsidR="00F312B4" w:rsidRPr="00A06253">
        <w:rPr>
          <w:rFonts w:asciiTheme="majorHAnsi" w:hAnsiTheme="majorHAnsi" w:cstheme="majorHAnsi"/>
          <w:sz w:val="24"/>
          <w:szCs w:val="24"/>
          <w:lang w:val="en-US"/>
        </w:rPr>
        <w:t>Some of the themes that the Committee wanted the CP to focus on included:</w:t>
      </w:r>
    </w:p>
    <w:p w14:paraId="2F5BA98D" w14:textId="26D0FF06" w:rsidR="00F312B4" w:rsidRPr="00A06253" w:rsidRDefault="00F312B4" w:rsidP="00F312B4">
      <w:pPr>
        <w:pStyle w:val="ListParagraph"/>
        <w:numPr>
          <w:ilvl w:val="0"/>
          <w:numId w:val="31"/>
        </w:numPr>
        <w:rPr>
          <w:rFonts w:asciiTheme="majorHAnsi" w:hAnsiTheme="majorHAnsi" w:cstheme="majorHAnsi"/>
          <w:sz w:val="24"/>
          <w:szCs w:val="24"/>
          <w:lang w:val="en-US"/>
        </w:rPr>
      </w:pPr>
      <w:r w:rsidRPr="00A06253">
        <w:rPr>
          <w:rFonts w:asciiTheme="majorHAnsi" w:hAnsiTheme="majorHAnsi" w:cstheme="majorHAnsi"/>
          <w:sz w:val="24"/>
          <w:szCs w:val="24"/>
          <w:lang w:val="en-US"/>
        </w:rPr>
        <w:t>The impact of Ageism</w:t>
      </w:r>
    </w:p>
    <w:p w14:paraId="7E806429" w14:textId="51C07109" w:rsidR="00F312B4" w:rsidRPr="00A06253" w:rsidRDefault="00F312B4" w:rsidP="00F312B4">
      <w:pPr>
        <w:pStyle w:val="ListParagraph"/>
        <w:numPr>
          <w:ilvl w:val="0"/>
          <w:numId w:val="31"/>
        </w:numPr>
        <w:rPr>
          <w:rFonts w:asciiTheme="majorHAnsi" w:hAnsiTheme="majorHAnsi" w:cstheme="majorHAnsi"/>
          <w:sz w:val="24"/>
          <w:szCs w:val="24"/>
          <w:lang w:val="en-US"/>
        </w:rPr>
      </w:pPr>
      <w:r w:rsidRPr="00A06253">
        <w:rPr>
          <w:rFonts w:asciiTheme="majorHAnsi" w:hAnsiTheme="majorHAnsi" w:cstheme="majorHAnsi"/>
          <w:sz w:val="24"/>
          <w:szCs w:val="24"/>
          <w:lang w:val="en-US"/>
        </w:rPr>
        <w:t>Aged Care Reforms/Royal Commission</w:t>
      </w:r>
    </w:p>
    <w:p w14:paraId="375ECCA6" w14:textId="0DCBF781" w:rsidR="00670D23" w:rsidRPr="00A06253" w:rsidRDefault="006D4E5F" w:rsidP="00B36789">
      <w:pPr>
        <w:pStyle w:val="ListParagraph"/>
        <w:numPr>
          <w:ilvl w:val="0"/>
          <w:numId w:val="31"/>
        </w:numPr>
        <w:rPr>
          <w:rFonts w:asciiTheme="majorHAnsi" w:hAnsiTheme="majorHAnsi" w:cstheme="majorHAnsi"/>
          <w:sz w:val="24"/>
          <w:szCs w:val="24"/>
          <w:lang w:val="en-US"/>
        </w:rPr>
      </w:pPr>
      <w:r w:rsidRPr="00A06253">
        <w:rPr>
          <w:rFonts w:asciiTheme="majorHAnsi" w:hAnsiTheme="majorHAnsi" w:cstheme="majorHAnsi"/>
          <w:sz w:val="24"/>
          <w:szCs w:val="24"/>
          <w:lang w:val="en-US"/>
        </w:rPr>
        <w:t>Communication and COVID-19</w:t>
      </w:r>
    </w:p>
    <w:p w14:paraId="6C527C6B" w14:textId="2197DDCB" w:rsidR="006D4E5F" w:rsidRPr="00A06253" w:rsidRDefault="006D4E5F" w:rsidP="00B36789">
      <w:pPr>
        <w:pStyle w:val="ListParagraph"/>
        <w:numPr>
          <w:ilvl w:val="0"/>
          <w:numId w:val="31"/>
        </w:numPr>
        <w:rPr>
          <w:rFonts w:asciiTheme="majorHAnsi" w:hAnsiTheme="majorHAnsi" w:cstheme="majorHAnsi"/>
          <w:sz w:val="24"/>
          <w:szCs w:val="24"/>
          <w:lang w:val="en-US"/>
        </w:rPr>
      </w:pPr>
      <w:r w:rsidRPr="00A06253">
        <w:rPr>
          <w:rFonts w:asciiTheme="majorHAnsi" w:hAnsiTheme="majorHAnsi" w:cstheme="majorHAnsi"/>
          <w:sz w:val="24"/>
          <w:szCs w:val="24"/>
          <w:lang w:val="en-US"/>
        </w:rPr>
        <w:t xml:space="preserve">Housing for older people </w:t>
      </w:r>
    </w:p>
    <w:p w14:paraId="6AC116B3" w14:textId="6C54E85A" w:rsidR="007D6947" w:rsidRPr="00A06253" w:rsidRDefault="007D6947" w:rsidP="00B36789">
      <w:pPr>
        <w:pStyle w:val="ListParagraph"/>
        <w:numPr>
          <w:ilvl w:val="0"/>
          <w:numId w:val="31"/>
        </w:numPr>
        <w:rPr>
          <w:rFonts w:asciiTheme="majorHAnsi" w:hAnsiTheme="majorHAnsi" w:cstheme="majorHAnsi"/>
          <w:sz w:val="24"/>
          <w:szCs w:val="24"/>
          <w:lang w:val="en-US"/>
        </w:rPr>
      </w:pPr>
      <w:r w:rsidRPr="00A06253">
        <w:rPr>
          <w:rFonts w:asciiTheme="majorHAnsi" w:hAnsiTheme="majorHAnsi" w:cstheme="majorHAnsi"/>
          <w:sz w:val="24"/>
          <w:szCs w:val="24"/>
          <w:lang w:val="en-US"/>
        </w:rPr>
        <w:t>Sustainability and Climate Change</w:t>
      </w:r>
    </w:p>
    <w:p w14:paraId="387339F1" w14:textId="7944EE57" w:rsidR="007D6947" w:rsidRPr="00A06253" w:rsidRDefault="007D6947" w:rsidP="008D1904">
      <w:pPr>
        <w:pStyle w:val="ListParagraph"/>
        <w:numPr>
          <w:ilvl w:val="0"/>
          <w:numId w:val="31"/>
        </w:numPr>
        <w:spacing w:after="100"/>
        <w:rPr>
          <w:rFonts w:asciiTheme="majorHAnsi" w:hAnsiTheme="majorHAnsi" w:cstheme="majorHAnsi"/>
          <w:sz w:val="24"/>
          <w:szCs w:val="24"/>
          <w:lang w:val="en-US"/>
        </w:rPr>
      </w:pPr>
      <w:r w:rsidRPr="00A06253">
        <w:rPr>
          <w:rFonts w:asciiTheme="majorHAnsi" w:hAnsiTheme="majorHAnsi" w:cstheme="majorHAnsi"/>
          <w:sz w:val="24"/>
          <w:szCs w:val="24"/>
          <w:lang w:val="en-US"/>
        </w:rPr>
        <w:t>Community safety and accessible physical environment</w:t>
      </w:r>
    </w:p>
    <w:p w14:paraId="4FDD2B7B" w14:textId="43AD65C7" w:rsidR="00B31932" w:rsidRPr="00A06253" w:rsidRDefault="00FB0C7F" w:rsidP="00285708">
      <w:pPr>
        <w:rPr>
          <w:rFonts w:asciiTheme="majorHAnsi" w:hAnsiTheme="majorHAnsi" w:cstheme="majorHAnsi"/>
          <w:sz w:val="24"/>
          <w:szCs w:val="24"/>
          <w:lang w:val="en-US"/>
        </w:rPr>
      </w:pPr>
      <w:r w:rsidRPr="00A06253">
        <w:rPr>
          <w:rFonts w:asciiTheme="majorHAnsi" w:hAnsiTheme="majorHAnsi" w:cstheme="majorHAnsi"/>
          <w:sz w:val="24"/>
          <w:szCs w:val="24"/>
          <w:lang w:val="en-US"/>
        </w:rPr>
        <w:t>The</w:t>
      </w:r>
      <w:r w:rsidR="003304FF" w:rsidRPr="00A06253">
        <w:rPr>
          <w:rFonts w:asciiTheme="majorHAnsi" w:hAnsiTheme="majorHAnsi" w:cstheme="majorHAnsi"/>
          <w:sz w:val="24"/>
          <w:szCs w:val="24"/>
          <w:lang w:val="en-US"/>
        </w:rPr>
        <w:t xml:space="preserve"> Committee documented this in a formal submission to Council.</w:t>
      </w:r>
    </w:p>
    <w:p w14:paraId="4FEC9D3D" w14:textId="77777777" w:rsidR="003304FF" w:rsidRPr="00144003" w:rsidRDefault="003304FF" w:rsidP="00285708">
      <w:pPr>
        <w:rPr>
          <w:rFonts w:asciiTheme="majorHAnsi" w:hAnsiTheme="majorHAnsi" w:cstheme="majorHAnsi"/>
          <w:sz w:val="24"/>
          <w:szCs w:val="24"/>
          <w:lang w:val="en-US"/>
        </w:rPr>
      </w:pPr>
    </w:p>
    <w:p w14:paraId="0AE23F16" w14:textId="50C54935" w:rsidR="00275C22" w:rsidRPr="0032670A" w:rsidRDefault="00524C5C" w:rsidP="008D1904">
      <w:pPr>
        <w:spacing w:after="100"/>
        <w:rPr>
          <w:rFonts w:asciiTheme="majorHAnsi" w:hAnsiTheme="majorHAnsi" w:cstheme="majorHAnsi"/>
          <w:b/>
          <w:sz w:val="24"/>
          <w:szCs w:val="24"/>
          <w:lang w:val="en-US"/>
        </w:rPr>
      </w:pPr>
      <w:r w:rsidRPr="00524C5C">
        <w:rPr>
          <w:rFonts w:asciiTheme="majorHAnsi" w:hAnsiTheme="majorHAnsi" w:cstheme="majorHAnsi"/>
          <w:b/>
          <w:bCs/>
          <w:sz w:val="24"/>
          <w:szCs w:val="24"/>
          <w:lang w:val="en-US"/>
        </w:rPr>
        <w:t>Digital Literacy Project update –</w:t>
      </w:r>
      <w:r w:rsidR="00E6179A" w:rsidRPr="00524C5C">
        <w:rPr>
          <w:rFonts w:asciiTheme="majorHAnsi" w:hAnsiTheme="majorHAnsi" w:cstheme="majorHAnsi"/>
          <w:b/>
          <w:sz w:val="24"/>
          <w:szCs w:val="24"/>
          <w:lang w:val="en-US"/>
        </w:rPr>
        <w:t xml:space="preserve"> </w:t>
      </w:r>
      <w:r w:rsidR="00D17C63" w:rsidRPr="00524C5C">
        <w:rPr>
          <w:rFonts w:asciiTheme="majorHAnsi" w:hAnsiTheme="majorHAnsi" w:cstheme="majorHAnsi"/>
          <w:b/>
          <w:sz w:val="24"/>
          <w:szCs w:val="24"/>
          <w:lang w:val="en-US"/>
        </w:rPr>
        <w:t xml:space="preserve">Jenni Mazaraki Digital Literacy &amp; Older Persons Outreach Officer </w:t>
      </w:r>
      <w:r w:rsidR="00D17C63" w:rsidRPr="0032670A">
        <w:rPr>
          <w:rFonts w:asciiTheme="majorHAnsi" w:hAnsiTheme="majorHAnsi" w:cstheme="majorHAnsi"/>
          <w:b/>
          <w:bCs/>
          <w:sz w:val="24"/>
          <w:szCs w:val="24"/>
          <w:lang w:val="en-US"/>
        </w:rPr>
        <w:t>(</w:t>
      </w:r>
      <w:r w:rsidR="00483C51" w:rsidRPr="0032670A">
        <w:rPr>
          <w:rFonts w:asciiTheme="majorHAnsi" w:hAnsiTheme="majorHAnsi" w:cstheme="majorHAnsi"/>
          <w:b/>
          <w:bCs/>
          <w:sz w:val="24"/>
          <w:szCs w:val="24"/>
          <w:lang w:val="en-US"/>
        </w:rPr>
        <w:t xml:space="preserve">3 May </w:t>
      </w:r>
      <w:r w:rsidR="00817A60" w:rsidRPr="0032670A">
        <w:rPr>
          <w:rFonts w:asciiTheme="majorHAnsi" w:hAnsiTheme="majorHAnsi" w:cstheme="majorHAnsi"/>
          <w:b/>
          <w:bCs/>
          <w:sz w:val="24"/>
          <w:szCs w:val="24"/>
          <w:lang w:val="en-US"/>
        </w:rPr>
        <w:t>meeting</w:t>
      </w:r>
      <w:r w:rsidR="00817A60" w:rsidRPr="0032670A">
        <w:rPr>
          <w:rFonts w:asciiTheme="majorHAnsi" w:hAnsiTheme="majorHAnsi" w:cstheme="majorHAnsi"/>
          <w:b/>
          <w:sz w:val="24"/>
          <w:szCs w:val="24"/>
          <w:lang w:val="en-US"/>
        </w:rPr>
        <w:t>)</w:t>
      </w:r>
    </w:p>
    <w:p w14:paraId="43AAEB92" w14:textId="216ADBAA" w:rsidR="00817A60" w:rsidRDefault="002E42FE" w:rsidP="00285708">
      <w:pPr>
        <w:rPr>
          <w:rFonts w:asciiTheme="majorHAnsi" w:hAnsiTheme="majorHAnsi" w:cstheme="majorHAnsi"/>
          <w:sz w:val="24"/>
          <w:szCs w:val="24"/>
          <w:lang w:val="en-US"/>
        </w:rPr>
      </w:pPr>
      <w:r>
        <w:rPr>
          <w:rFonts w:asciiTheme="majorHAnsi" w:hAnsiTheme="majorHAnsi" w:cstheme="majorHAnsi"/>
          <w:sz w:val="24"/>
          <w:szCs w:val="24"/>
          <w:lang w:val="en-US"/>
        </w:rPr>
        <w:t xml:space="preserve">Jenni updated the Committee on </w:t>
      </w:r>
      <w:r w:rsidR="00B745F3">
        <w:rPr>
          <w:rFonts w:asciiTheme="majorHAnsi" w:hAnsiTheme="majorHAnsi" w:cstheme="majorHAnsi"/>
          <w:sz w:val="24"/>
          <w:szCs w:val="24"/>
          <w:lang w:val="en-US"/>
        </w:rPr>
        <w:t xml:space="preserve">how </w:t>
      </w:r>
      <w:r w:rsidR="00BD757B" w:rsidRPr="00BD757B">
        <w:rPr>
          <w:rFonts w:asciiTheme="majorHAnsi" w:hAnsiTheme="majorHAnsi" w:cstheme="majorHAnsi"/>
          <w:sz w:val="24"/>
          <w:szCs w:val="24"/>
          <w:lang w:val="en-US"/>
        </w:rPr>
        <w:t xml:space="preserve">the project </w:t>
      </w:r>
      <w:r w:rsidR="00B745F3">
        <w:rPr>
          <w:rFonts w:asciiTheme="majorHAnsi" w:hAnsiTheme="majorHAnsi" w:cstheme="majorHAnsi"/>
          <w:sz w:val="24"/>
          <w:szCs w:val="24"/>
          <w:lang w:val="en-US"/>
        </w:rPr>
        <w:t>was progressing</w:t>
      </w:r>
      <w:r w:rsidR="00CE6BB6">
        <w:rPr>
          <w:rFonts w:asciiTheme="majorHAnsi" w:hAnsiTheme="majorHAnsi" w:cstheme="majorHAnsi"/>
          <w:sz w:val="24"/>
          <w:szCs w:val="24"/>
          <w:lang w:val="en-US"/>
        </w:rPr>
        <w:t xml:space="preserve">, including amount of </w:t>
      </w:r>
      <w:r w:rsidR="00BD757B" w:rsidRPr="00BD757B">
        <w:rPr>
          <w:rFonts w:asciiTheme="majorHAnsi" w:hAnsiTheme="majorHAnsi" w:cstheme="majorHAnsi"/>
          <w:sz w:val="24"/>
          <w:szCs w:val="24"/>
          <w:lang w:val="en-US"/>
        </w:rPr>
        <w:t>survey</w:t>
      </w:r>
      <w:r w:rsidR="00CE6BB6">
        <w:rPr>
          <w:rFonts w:asciiTheme="majorHAnsi" w:hAnsiTheme="majorHAnsi" w:cstheme="majorHAnsi"/>
          <w:sz w:val="24"/>
          <w:szCs w:val="24"/>
          <w:lang w:val="en-US"/>
        </w:rPr>
        <w:t xml:space="preserve">s conducted. </w:t>
      </w:r>
      <w:r w:rsidR="00E83A43">
        <w:rPr>
          <w:rFonts w:asciiTheme="majorHAnsi" w:hAnsiTheme="majorHAnsi" w:cstheme="majorHAnsi"/>
          <w:sz w:val="24"/>
          <w:szCs w:val="24"/>
          <w:lang w:val="en-US"/>
        </w:rPr>
        <w:t>Jenni will</w:t>
      </w:r>
      <w:r w:rsidR="00BD757B" w:rsidRPr="00BD757B">
        <w:rPr>
          <w:rFonts w:asciiTheme="majorHAnsi" w:hAnsiTheme="majorHAnsi" w:cstheme="majorHAnsi"/>
          <w:sz w:val="24"/>
          <w:szCs w:val="24"/>
          <w:lang w:val="en-US"/>
        </w:rPr>
        <w:t xml:space="preserve"> collate the information/data and draft a report with recommendations. The </w:t>
      </w:r>
      <w:r w:rsidR="00E83A43">
        <w:rPr>
          <w:rFonts w:asciiTheme="majorHAnsi" w:hAnsiTheme="majorHAnsi" w:cstheme="majorHAnsi"/>
          <w:sz w:val="24"/>
          <w:szCs w:val="24"/>
          <w:lang w:val="en-US"/>
        </w:rPr>
        <w:t>Committee</w:t>
      </w:r>
      <w:r w:rsidR="00BD757B" w:rsidRPr="00BD757B">
        <w:rPr>
          <w:rFonts w:asciiTheme="majorHAnsi" w:hAnsiTheme="majorHAnsi" w:cstheme="majorHAnsi"/>
          <w:sz w:val="24"/>
          <w:szCs w:val="24"/>
          <w:lang w:val="en-US"/>
        </w:rPr>
        <w:t xml:space="preserve"> will be </w:t>
      </w:r>
      <w:r w:rsidR="002A3C49">
        <w:rPr>
          <w:rFonts w:asciiTheme="majorHAnsi" w:hAnsiTheme="majorHAnsi" w:cstheme="majorHAnsi"/>
          <w:sz w:val="24"/>
          <w:szCs w:val="24"/>
          <w:lang w:val="en-US"/>
        </w:rPr>
        <w:t xml:space="preserve">asked to </w:t>
      </w:r>
      <w:r w:rsidR="00BD757B" w:rsidRPr="00BD757B">
        <w:rPr>
          <w:rFonts w:asciiTheme="majorHAnsi" w:hAnsiTheme="majorHAnsi" w:cstheme="majorHAnsi"/>
          <w:sz w:val="24"/>
          <w:szCs w:val="24"/>
          <w:lang w:val="en-US"/>
        </w:rPr>
        <w:t>provide</w:t>
      </w:r>
      <w:r w:rsidR="002A3C49">
        <w:rPr>
          <w:rFonts w:asciiTheme="majorHAnsi" w:hAnsiTheme="majorHAnsi" w:cstheme="majorHAnsi"/>
          <w:sz w:val="24"/>
          <w:szCs w:val="24"/>
          <w:lang w:val="en-US"/>
        </w:rPr>
        <w:t xml:space="preserve"> feedback on the report once it is drafted.</w:t>
      </w:r>
      <w:r w:rsidR="00BD757B" w:rsidRPr="00BD757B">
        <w:rPr>
          <w:rFonts w:asciiTheme="majorHAnsi" w:hAnsiTheme="majorHAnsi" w:cstheme="majorHAnsi"/>
          <w:sz w:val="24"/>
          <w:szCs w:val="24"/>
          <w:lang w:val="en-US"/>
        </w:rPr>
        <w:t xml:space="preserve"> </w:t>
      </w:r>
    </w:p>
    <w:p w14:paraId="316C7427" w14:textId="28B0D017" w:rsidR="00DA79E3" w:rsidRPr="00C723A7" w:rsidRDefault="00DA79E3" w:rsidP="00285708">
      <w:pPr>
        <w:rPr>
          <w:rFonts w:asciiTheme="majorHAnsi" w:hAnsiTheme="majorHAnsi" w:cstheme="majorHAnsi"/>
          <w:color w:val="000000" w:themeColor="text1"/>
          <w:sz w:val="24"/>
          <w:szCs w:val="24"/>
          <w:lang w:val="en-US"/>
        </w:rPr>
      </w:pPr>
    </w:p>
    <w:p w14:paraId="67E47E7A" w14:textId="25BF8BEA" w:rsidR="00346EAC" w:rsidRPr="0032670A" w:rsidRDefault="00F05916" w:rsidP="008D1904">
      <w:pPr>
        <w:spacing w:after="100"/>
        <w:rPr>
          <w:rFonts w:asciiTheme="majorHAnsi" w:hAnsiTheme="majorHAnsi" w:cstheme="majorHAnsi"/>
          <w:b/>
          <w:color w:val="000000" w:themeColor="text1"/>
          <w:sz w:val="24"/>
          <w:szCs w:val="24"/>
          <w:lang w:val="en-US"/>
        </w:rPr>
      </w:pPr>
      <w:r>
        <w:rPr>
          <w:rFonts w:asciiTheme="majorHAnsi" w:hAnsiTheme="majorHAnsi" w:cstheme="majorHAnsi"/>
          <w:b/>
          <w:bCs/>
          <w:color w:val="000000" w:themeColor="text1"/>
          <w:sz w:val="24"/>
          <w:szCs w:val="24"/>
          <w:lang w:val="en-US"/>
        </w:rPr>
        <w:t xml:space="preserve">Vaccination Discussion - </w:t>
      </w:r>
      <w:r w:rsidR="00346EAC" w:rsidRPr="0032670A">
        <w:rPr>
          <w:rFonts w:asciiTheme="majorHAnsi" w:hAnsiTheme="majorHAnsi" w:cstheme="majorHAnsi"/>
          <w:b/>
          <w:bCs/>
          <w:color w:val="000000" w:themeColor="text1"/>
          <w:sz w:val="24"/>
          <w:szCs w:val="24"/>
          <w:lang w:val="en-US"/>
        </w:rPr>
        <w:t xml:space="preserve">Katrina Terjung, Manager of Community </w:t>
      </w:r>
      <w:r w:rsidR="00AC0411" w:rsidRPr="0032670A">
        <w:rPr>
          <w:rFonts w:asciiTheme="majorHAnsi" w:hAnsiTheme="majorHAnsi" w:cstheme="majorHAnsi"/>
          <w:b/>
          <w:bCs/>
          <w:color w:val="000000" w:themeColor="text1"/>
          <w:sz w:val="24"/>
          <w:szCs w:val="24"/>
          <w:lang w:val="en-US"/>
        </w:rPr>
        <w:t>Building,</w:t>
      </w:r>
      <w:r w:rsidR="00346EAC" w:rsidRPr="0032670A">
        <w:rPr>
          <w:rFonts w:asciiTheme="majorHAnsi" w:hAnsiTheme="majorHAnsi" w:cstheme="majorHAnsi"/>
          <w:b/>
          <w:bCs/>
          <w:color w:val="000000" w:themeColor="text1"/>
          <w:sz w:val="24"/>
          <w:szCs w:val="24"/>
          <w:lang w:val="en-US"/>
        </w:rPr>
        <w:t xml:space="preserve"> and Inclusion </w:t>
      </w:r>
      <w:r w:rsidR="00816A1F" w:rsidRPr="0032670A">
        <w:rPr>
          <w:rFonts w:asciiTheme="majorHAnsi" w:hAnsiTheme="majorHAnsi" w:cstheme="majorHAnsi"/>
          <w:b/>
          <w:bCs/>
          <w:color w:val="000000" w:themeColor="text1"/>
          <w:sz w:val="24"/>
          <w:szCs w:val="24"/>
          <w:lang w:val="en-US"/>
        </w:rPr>
        <w:t>(</w:t>
      </w:r>
      <w:r w:rsidRPr="0032670A">
        <w:rPr>
          <w:rFonts w:asciiTheme="majorHAnsi" w:hAnsiTheme="majorHAnsi" w:cstheme="majorHAnsi"/>
          <w:b/>
          <w:bCs/>
          <w:color w:val="000000" w:themeColor="text1"/>
          <w:sz w:val="24"/>
          <w:szCs w:val="24"/>
          <w:lang w:val="en-US"/>
        </w:rPr>
        <w:t xml:space="preserve">31 May </w:t>
      </w:r>
      <w:r w:rsidR="00346EAC" w:rsidRPr="0032670A">
        <w:rPr>
          <w:rFonts w:asciiTheme="majorHAnsi" w:hAnsiTheme="majorHAnsi" w:cstheme="majorHAnsi"/>
          <w:b/>
          <w:bCs/>
          <w:color w:val="000000" w:themeColor="text1"/>
          <w:sz w:val="24"/>
          <w:szCs w:val="24"/>
          <w:lang w:val="en-US"/>
        </w:rPr>
        <w:t>meeting)</w:t>
      </w:r>
    </w:p>
    <w:p w14:paraId="143DDB27" w14:textId="050D3A84" w:rsidR="00BD757B" w:rsidRDefault="00482BB8" w:rsidP="00285708">
      <w:pPr>
        <w:rPr>
          <w:rFonts w:asciiTheme="majorHAnsi" w:hAnsiTheme="majorHAnsi" w:cstheme="majorHAnsi"/>
          <w:sz w:val="24"/>
          <w:szCs w:val="24"/>
          <w:lang w:val="en-US"/>
        </w:rPr>
      </w:pPr>
      <w:r w:rsidRPr="00812A6F">
        <w:rPr>
          <w:rFonts w:asciiTheme="majorHAnsi" w:hAnsiTheme="majorHAnsi" w:cstheme="majorHAnsi"/>
          <w:color w:val="000000" w:themeColor="text1"/>
          <w:sz w:val="24"/>
          <w:szCs w:val="24"/>
          <w:lang w:val="en-US"/>
        </w:rPr>
        <w:t xml:space="preserve">Katrina </w:t>
      </w:r>
      <w:r w:rsidR="00F05916" w:rsidRPr="00812A6F">
        <w:rPr>
          <w:rFonts w:asciiTheme="majorHAnsi" w:hAnsiTheme="majorHAnsi" w:cstheme="majorHAnsi"/>
          <w:color w:val="000000" w:themeColor="text1"/>
          <w:sz w:val="24"/>
          <w:szCs w:val="24"/>
          <w:lang w:val="en-US"/>
        </w:rPr>
        <w:t xml:space="preserve">provided an update </w:t>
      </w:r>
      <w:r w:rsidR="00812A6F" w:rsidRPr="00812A6F">
        <w:rPr>
          <w:rFonts w:asciiTheme="majorHAnsi" w:hAnsiTheme="majorHAnsi" w:cstheme="majorHAnsi"/>
          <w:color w:val="000000" w:themeColor="text1"/>
          <w:sz w:val="24"/>
          <w:szCs w:val="24"/>
          <w:lang w:val="en-US"/>
        </w:rPr>
        <w:t xml:space="preserve">on </w:t>
      </w:r>
      <w:r w:rsidR="00F05916" w:rsidRPr="00812A6F">
        <w:rPr>
          <w:rFonts w:asciiTheme="majorHAnsi" w:hAnsiTheme="majorHAnsi" w:cstheme="majorHAnsi"/>
          <w:color w:val="000000" w:themeColor="text1"/>
          <w:sz w:val="24"/>
          <w:szCs w:val="24"/>
          <w:lang w:val="en-US"/>
        </w:rPr>
        <w:t>Council</w:t>
      </w:r>
      <w:r w:rsidR="002C79D0">
        <w:rPr>
          <w:rFonts w:asciiTheme="majorHAnsi" w:hAnsiTheme="majorHAnsi" w:cstheme="majorHAnsi"/>
          <w:color w:val="000000" w:themeColor="text1"/>
          <w:sz w:val="24"/>
          <w:szCs w:val="24"/>
          <w:lang w:val="en-US"/>
        </w:rPr>
        <w:t>’</w:t>
      </w:r>
      <w:r w:rsidR="00F05916" w:rsidRPr="00812A6F">
        <w:rPr>
          <w:rFonts w:asciiTheme="majorHAnsi" w:hAnsiTheme="majorHAnsi" w:cstheme="majorHAnsi"/>
          <w:color w:val="000000" w:themeColor="text1"/>
          <w:sz w:val="24"/>
          <w:szCs w:val="24"/>
          <w:lang w:val="en-US"/>
        </w:rPr>
        <w:t>s support of the COVID 19 vaccination rollout</w:t>
      </w:r>
      <w:r w:rsidR="00812A6F">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482BB8">
        <w:rPr>
          <w:rFonts w:asciiTheme="majorHAnsi" w:hAnsiTheme="majorHAnsi" w:cstheme="majorHAnsi"/>
          <w:sz w:val="24"/>
          <w:szCs w:val="24"/>
          <w:lang w:val="en-US"/>
        </w:rPr>
        <w:t>Council has been working with StarHealth to assist them to reach out to local services and community groups to get an understanding of any barriers people may be experiencing in gaining information or accessing vaccinations sites</w:t>
      </w:r>
      <w:r w:rsidR="0050301A">
        <w:rPr>
          <w:rFonts w:asciiTheme="majorHAnsi" w:hAnsiTheme="majorHAnsi" w:cstheme="majorHAnsi"/>
          <w:sz w:val="24"/>
          <w:szCs w:val="24"/>
          <w:lang w:val="en-US"/>
        </w:rPr>
        <w:t xml:space="preserve"> and asked the Committee for feedback</w:t>
      </w:r>
      <w:r w:rsidR="00F36B7D">
        <w:rPr>
          <w:rFonts w:asciiTheme="majorHAnsi" w:hAnsiTheme="majorHAnsi" w:cstheme="majorHAnsi"/>
          <w:sz w:val="24"/>
          <w:szCs w:val="24"/>
          <w:lang w:val="en-US"/>
        </w:rPr>
        <w:t>.</w:t>
      </w:r>
    </w:p>
    <w:p w14:paraId="54E142C5" w14:textId="7837AEE4" w:rsidR="00F36B7D" w:rsidRDefault="00A13A8F" w:rsidP="00285708">
      <w:pPr>
        <w:rPr>
          <w:rFonts w:asciiTheme="majorHAnsi" w:hAnsiTheme="majorHAnsi" w:cstheme="majorHAnsi"/>
          <w:sz w:val="24"/>
          <w:szCs w:val="24"/>
          <w:lang w:val="en-US"/>
        </w:rPr>
      </w:pPr>
      <w:r w:rsidRPr="00A13A8F">
        <w:rPr>
          <w:rFonts w:asciiTheme="majorHAnsi" w:hAnsiTheme="majorHAnsi" w:cstheme="majorHAnsi"/>
          <w:sz w:val="24"/>
          <w:szCs w:val="24"/>
          <w:lang w:val="en-US"/>
        </w:rPr>
        <w:t>StarHealth has asked Council for use of</w:t>
      </w:r>
      <w:r>
        <w:rPr>
          <w:rFonts w:asciiTheme="majorHAnsi" w:hAnsiTheme="majorHAnsi" w:cstheme="majorHAnsi"/>
          <w:sz w:val="24"/>
          <w:szCs w:val="24"/>
          <w:lang w:val="en-US"/>
        </w:rPr>
        <w:t xml:space="preserve"> Council </w:t>
      </w:r>
      <w:r w:rsidRPr="00A13A8F">
        <w:rPr>
          <w:rFonts w:asciiTheme="majorHAnsi" w:hAnsiTheme="majorHAnsi" w:cstheme="majorHAnsi"/>
          <w:sz w:val="24"/>
          <w:szCs w:val="24"/>
          <w:lang w:val="en-US"/>
        </w:rPr>
        <w:t>facilities</w:t>
      </w:r>
      <w:r>
        <w:rPr>
          <w:rFonts w:asciiTheme="majorHAnsi" w:hAnsiTheme="majorHAnsi" w:cstheme="majorHAnsi"/>
          <w:sz w:val="24"/>
          <w:szCs w:val="24"/>
          <w:lang w:val="en-US"/>
        </w:rPr>
        <w:t xml:space="preserve"> for vaccination delivery.</w:t>
      </w:r>
      <w:r w:rsidRPr="00A13A8F">
        <w:rPr>
          <w:rFonts w:asciiTheme="majorHAnsi" w:hAnsiTheme="majorHAnsi" w:cstheme="majorHAnsi"/>
          <w:sz w:val="24"/>
          <w:szCs w:val="24"/>
          <w:lang w:val="en-US"/>
        </w:rPr>
        <w:t xml:space="preserve"> Katrina </w:t>
      </w:r>
      <w:r>
        <w:rPr>
          <w:rFonts w:asciiTheme="majorHAnsi" w:hAnsiTheme="majorHAnsi" w:cstheme="majorHAnsi"/>
          <w:sz w:val="24"/>
          <w:szCs w:val="24"/>
          <w:lang w:val="en-US"/>
        </w:rPr>
        <w:t xml:space="preserve">reported that </w:t>
      </w:r>
      <w:r w:rsidRPr="00A13A8F">
        <w:rPr>
          <w:rFonts w:asciiTheme="majorHAnsi" w:hAnsiTheme="majorHAnsi" w:cstheme="majorHAnsi"/>
          <w:sz w:val="24"/>
          <w:szCs w:val="24"/>
          <w:lang w:val="en-US"/>
        </w:rPr>
        <w:t xml:space="preserve">Council has </w:t>
      </w:r>
      <w:r>
        <w:rPr>
          <w:rFonts w:asciiTheme="majorHAnsi" w:hAnsiTheme="majorHAnsi" w:cstheme="majorHAnsi"/>
          <w:sz w:val="24"/>
          <w:szCs w:val="24"/>
          <w:lang w:val="en-US"/>
        </w:rPr>
        <w:t>made</w:t>
      </w:r>
      <w:r w:rsidRPr="00A13A8F">
        <w:rPr>
          <w:rFonts w:asciiTheme="majorHAnsi" w:hAnsiTheme="majorHAnsi" w:cstheme="majorHAnsi"/>
          <w:sz w:val="24"/>
          <w:szCs w:val="24"/>
          <w:lang w:val="en-US"/>
        </w:rPr>
        <w:t xml:space="preserve"> site</w:t>
      </w:r>
      <w:r>
        <w:rPr>
          <w:rFonts w:asciiTheme="majorHAnsi" w:hAnsiTheme="majorHAnsi" w:cstheme="majorHAnsi"/>
          <w:sz w:val="24"/>
          <w:szCs w:val="24"/>
          <w:lang w:val="en-US"/>
        </w:rPr>
        <w:t>s</w:t>
      </w:r>
      <w:r w:rsidRPr="00A13A8F">
        <w:rPr>
          <w:rFonts w:asciiTheme="majorHAnsi" w:hAnsiTheme="majorHAnsi" w:cstheme="majorHAnsi"/>
          <w:sz w:val="24"/>
          <w:szCs w:val="24"/>
          <w:lang w:val="en-US"/>
        </w:rPr>
        <w:t xml:space="preserve"> available across the municipality.</w:t>
      </w:r>
    </w:p>
    <w:p w14:paraId="7502F3A7" w14:textId="77777777" w:rsidR="008E58A9" w:rsidRDefault="008E58A9" w:rsidP="008E58A9">
      <w:pPr>
        <w:rPr>
          <w:rFonts w:asciiTheme="majorHAnsi" w:hAnsiTheme="majorHAnsi" w:cstheme="majorHAnsi"/>
          <w:sz w:val="24"/>
          <w:szCs w:val="24"/>
          <w:lang w:val="en-US"/>
        </w:rPr>
      </w:pPr>
    </w:p>
    <w:p w14:paraId="636808D1" w14:textId="24CB9910" w:rsidR="00AC6E29" w:rsidRDefault="00B55253" w:rsidP="008D1904">
      <w:pPr>
        <w:spacing w:after="100"/>
        <w:rPr>
          <w:rFonts w:asciiTheme="majorHAnsi" w:hAnsiTheme="majorHAnsi" w:cstheme="majorHAnsi"/>
          <w:b/>
          <w:bCs/>
          <w:color w:val="000000" w:themeColor="text1"/>
          <w:sz w:val="24"/>
          <w:szCs w:val="24"/>
          <w:lang w:val="en-US"/>
        </w:rPr>
      </w:pPr>
      <w:r w:rsidRPr="008E58A9">
        <w:rPr>
          <w:rFonts w:asciiTheme="majorHAnsi" w:hAnsiTheme="majorHAnsi" w:cstheme="majorHAnsi"/>
          <w:b/>
          <w:bCs/>
          <w:color w:val="000000" w:themeColor="text1"/>
          <w:sz w:val="24"/>
          <w:szCs w:val="24"/>
          <w:lang w:val="en-US"/>
        </w:rPr>
        <w:t>Digital Literacy Project Presentation</w:t>
      </w:r>
      <w:r w:rsidR="008E58A9">
        <w:rPr>
          <w:rFonts w:asciiTheme="majorHAnsi" w:hAnsiTheme="majorHAnsi" w:cstheme="majorHAnsi"/>
          <w:b/>
          <w:bCs/>
          <w:color w:val="000000" w:themeColor="text1"/>
          <w:sz w:val="24"/>
          <w:szCs w:val="24"/>
          <w:lang w:val="en-US"/>
        </w:rPr>
        <w:t xml:space="preserve"> - </w:t>
      </w:r>
      <w:r w:rsidRPr="008E58A9">
        <w:rPr>
          <w:rFonts w:asciiTheme="majorHAnsi" w:hAnsiTheme="majorHAnsi" w:cstheme="majorHAnsi"/>
          <w:b/>
          <w:bCs/>
          <w:color w:val="000000" w:themeColor="text1"/>
          <w:sz w:val="24"/>
          <w:szCs w:val="24"/>
          <w:lang w:val="en-US"/>
        </w:rPr>
        <w:t>Jenni Mazaraki, Older Persons Digital Literacy &amp; Outreach Officer</w:t>
      </w:r>
      <w:r w:rsidR="000E56AE">
        <w:rPr>
          <w:rFonts w:asciiTheme="majorHAnsi" w:hAnsiTheme="majorHAnsi" w:cstheme="majorHAnsi"/>
          <w:b/>
          <w:bCs/>
          <w:color w:val="000000" w:themeColor="text1"/>
          <w:sz w:val="24"/>
          <w:szCs w:val="24"/>
          <w:lang w:val="en-US"/>
        </w:rPr>
        <w:t xml:space="preserve"> (July meeting)</w:t>
      </w:r>
    </w:p>
    <w:p w14:paraId="0914334F" w14:textId="60BE7352" w:rsidR="000E56AE" w:rsidRPr="00711063" w:rsidRDefault="00711063" w:rsidP="00B55253">
      <w:pPr>
        <w:rPr>
          <w:rFonts w:asciiTheme="majorHAnsi" w:hAnsiTheme="majorHAnsi" w:cstheme="majorBidi"/>
          <w:color w:val="000000" w:themeColor="text1"/>
          <w:sz w:val="24"/>
          <w:szCs w:val="24"/>
          <w:lang w:val="en-US"/>
        </w:rPr>
      </w:pPr>
      <w:r w:rsidRPr="591B72FB">
        <w:rPr>
          <w:rFonts w:asciiTheme="majorHAnsi" w:hAnsiTheme="majorHAnsi" w:cstheme="majorBidi"/>
          <w:color w:val="000000" w:themeColor="text1"/>
          <w:sz w:val="24"/>
          <w:szCs w:val="24"/>
          <w:lang w:val="en-US"/>
        </w:rPr>
        <w:t xml:space="preserve">Jenni presented the findings of the Digital Literacy Research Project that she conducted January – June </w:t>
      </w:r>
      <w:r w:rsidR="00635ABF" w:rsidRPr="591B72FB">
        <w:rPr>
          <w:rFonts w:asciiTheme="majorHAnsi" w:hAnsiTheme="majorHAnsi" w:cstheme="majorBidi"/>
          <w:color w:val="000000" w:themeColor="text1"/>
          <w:sz w:val="24"/>
          <w:szCs w:val="24"/>
          <w:lang w:val="en-US"/>
        </w:rPr>
        <w:t>in 2021.</w:t>
      </w:r>
    </w:p>
    <w:p w14:paraId="01D2A02B" w14:textId="689326C9" w:rsidR="006356A9" w:rsidRDefault="006356A9" w:rsidP="00285708">
      <w:pPr>
        <w:rPr>
          <w:rFonts w:asciiTheme="majorHAnsi" w:hAnsiTheme="majorHAnsi" w:cstheme="majorHAnsi"/>
          <w:sz w:val="24"/>
          <w:szCs w:val="24"/>
          <w:lang w:val="en-US"/>
        </w:rPr>
      </w:pPr>
    </w:p>
    <w:p w14:paraId="7043E86C" w14:textId="78387DA7" w:rsidR="008D1904" w:rsidRDefault="008D1904" w:rsidP="00285708">
      <w:pPr>
        <w:rPr>
          <w:rFonts w:asciiTheme="majorHAnsi" w:hAnsiTheme="majorHAnsi" w:cstheme="majorHAnsi"/>
          <w:sz w:val="24"/>
          <w:szCs w:val="24"/>
          <w:lang w:val="en-US"/>
        </w:rPr>
      </w:pPr>
    </w:p>
    <w:p w14:paraId="2A396AC7" w14:textId="77C2188D" w:rsidR="008D1904" w:rsidRDefault="008D1904" w:rsidP="00285708">
      <w:pPr>
        <w:rPr>
          <w:rFonts w:asciiTheme="majorHAnsi" w:hAnsiTheme="majorHAnsi" w:cstheme="majorHAnsi"/>
          <w:sz w:val="24"/>
          <w:szCs w:val="24"/>
          <w:lang w:val="en-US"/>
        </w:rPr>
      </w:pPr>
    </w:p>
    <w:p w14:paraId="6C34C544" w14:textId="77777777" w:rsidR="008D1904" w:rsidRDefault="008D1904" w:rsidP="00285708">
      <w:pPr>
        <w:rPr>
          <w:rFonts w:asciiTheme="majorHAnsi" w:hAnsiTheme="majorHAnsi" w:cstheme="majorHAnsi"/>
          <w:sz w:val="24"/>
          <w:szCs w:val="24"/>
          <w:lang w:val="en-US"/>
        </w:rPr>
      </w:pPr>
    </w:p>
    <w:p w14:paraId="3F700CE9" w14:textId="6CC59500" w:rsidR="007D363A" w:rsidRPr="0032670A" w:rsidRDefault="00853BF5" w:rsidP="008D1904">
      <w:pPr>
        <w:spacing w:after="100"/>
        <w:rPr>
          <w:rFonts w:asciiTheme="majorHAnsi" w:hAnsiTheme="majorHAnsi" w:cstheme="majorHAnsi"/>
          <w:b/>
          <w:sz w:val="24"/>
          <w:szCs w:val="24"/>
          <w:lang w:val="en-US"/>
        </w:rPr>
      </w:pPr>
      <w:r w:rsidRPr="00853BF5">
        <w:rPr>
          <w:rFonts w:asciiTheme="majorHAnsi" w:hAnsiTheme="majorHAnsi" w:cstheme="majorHAnsi"/>
          <w:b/>
          <w:bCs/>
          <w:sz w:val="24"/>
          <w:szCs w:val="24"/>
          <w:lang w:val="en-US"/>
        </w:rPr>
        <w:t xml:space="preserve">Q&amp;A on the Access &amp; Inclusion Plan 2019-21 </w:t>
      </w:r>
      <w:r>
        <w:rPr>
          <w:rFonts w:asciiTheme="majorHAnsi" w:hAnsiTheme="majorHAnsi" w:cstheme="majorHAnsi"/>
          <w:b/>
          <w:bCs/>
          <w:sz w:val="24"/>
          <w:szCs w:val="24"/>
          <w:lang w:val="en-US"/>
        </w:rPr>
        <w:t xml:space="preserve">and </w:t>
      </w:r>
      <w:r w:rsidRPr="00853BF5">
        <w:rPr>
          <w:rFonts w:asciiTheme="majorHAnsi" w:hAnsiTheme="majorHAnsi" w:cstheme="majorHAnsi"/>
          <w:b/>
          <w:bCs/>
          <w:sz w:val="24"/>
          <w:szCs w:val="24"/>
          <w:lang w:val="en-US"/>
        </w:rPr>
        <w:t xml:space="preserve">Status Report </w:t>
      </w:r>
      <w:r>
        <w:rPr>
          <w:rFonts w:asciiTheme="majorHAnsi" w:hAnsiTheme="majorHAnsi" w:cstheme="majorHAnsi"/>
          <w:b/>
          <w:bCs/>
          <w:sz w:val="24"/>
          <w:szCs w:val="24"/>
          <w:lang w:val="en-US"/>
        </w:rPr>
        <w:t xml:space="preserve">- </w:t>
      </w:r>
      <w:r w:rsidR="007D363A" w:rsidRPr="0032670A">
        <w:rPr>
          <w:rFonts w:asciiTheme="majorHAnsi" w:hAnsiTheme="majorHAnsi" w:cstheme="majorHAnsi"/>
          <w:b/>
          <w:bCs/>
          <w:sz w:val="24"/>
          <w:szCs w:val="24"/>
          <w:lang w:val="en-US"/>
        </w:rPr>
        <w:t xml:space="preserve">Julia Wanhill Access &amp; Inclusion Planner </w:t>
      </w:r>
      <w:r w:rsidR="00F63A0D" w:rsidRPr="0032670A">
        <w:rPr>
          <w:rFonts w:asciiTheme="majorHAnsi" w:hAnsiTheme="majorHAnsi" w:cstheme="majorHAnsi"/>
          <w:b/>
          <w:bCs/>
          <w:sz w:val="24"/>
          <w:szCs w:val="24"/>
          <w:lang w:val="en-US"/>
        </w:rPr>
        <w:t>(August</w:t>
      </w:r>
      <w:r w:rsidRPr="00853BF5">
        <w:rPr>
          <w:rFonts w:asciiTheme="majorHAnsi" w:hAnsiTheme="majorHAnsi" w:cstheme="majorHAnsi"/>
          <w:b/>
          <w:bCs/>
          <w:sz w:val="24"/>
          <w:szCs w:val="24"/>
          <w:lang w:val="en-US"/>
        </w:rPr>
        <w:t xml:space="preserve"> </w:t>
      </w:r>
      <w:r w:rsidRPr="0032670A">
        <w:rPr>
          <w:rFonts w:asciiTheme="majorHAnsi" w:hAnsiTheme="majorHAnsi" w:cstheme="majorHAnsi"/>
          <w:b/>
          <w:bCs/>
          <w:sz w:val="24"/>
          <w:szCs w:val="24"/>
          <w:lang w:val="en-US"/>
        </w:rPr>
        <w:t>meeting</w:t>
      </w:r>
      <w:r w:rsidR="00F63A0D" w:rsidRPr="0032670A">
        <w:rPr>
          <w:rFonts w:asciiTheme="majorHAnsi" w:hAnsiTheme="majorHAnsi" w:cstheme="majorHAnsi"/>
          <w:b/>
          <w:bCs/>
          <w:sz w:val="24"/>
          <w:szCs w:val="24"/>
          <w:lang w:val="en-US"/>
        </w:rPr>
        <w:t>)</w:t>
      </w:r>
    </w:p>
    <w:p w14:paraId="43A104DA" w14:textId="3A29DC65" w:rsidR="00677D8F" w:rsidRPr="00FE307E" w:rsidRDefault="00262600" w:rsidP="00285708">
      <w:pPr>
        <w:rPr>
          <w:rFonts w:asciiTheme="majorHAnsi" w:hAnsiTheme="majorHAnsi" w:cstheme="majorBidi"/>
          <w:sz w:val="24"/>
          <w:szCs w:val="24"/>
          <w:lang w:val="en-US"/>
        </w:rPr>
      </w:pPr>
      <w:r w:rsidRPr="591B72FB">
        <w:rPr>
          <w:rFonts w:asciiTheme="majorHAnsi" w:hAnsiTheme="majorHAnsi" w:cstheme="majorBidi"/>
          <w:sz w:val="24"/>
          <w:szCs w:val="24"/>
          <w:lang w:val="en-US"/>
        </w:rPr>
        <w:t xml:space="preserve">Julia </w:t>
      </w:r>
      <w:r w:rsidR="00853BF5" w:rsidRPr="591B72FB">
        <w:rPr>
          <w:rFonts w:asciiTheme="majorHAnsi" w:hAnsiTheme="majorHAnsi" w:cstheme="majorBidi"/>
          <w:sz w:val="24"/>
          <w:szCs w:val="24"/>
          <w:lang w:val="en-US"/>
        </w:rPr>
        <w:t xml:space="preserve">provided an update on the current Access &amp; Inclusion Plan and </w:t>
      </w:r>
      <w:r w:rsidRPr="591B72FB">
        <w:rPr>
          <w:rFonts w:asciiTheme="majorHAnsi" w:hAnsiTheme="majorHAnsi" w:cstheme="majorBidi"/>
          <w:sz w:val="24"/>
          <w:szCs w:val="24"/>
          <w:lang w:val="en-US"/>
        </w:rPr>
        <w:t>that it is legislative requirement for Council to have a Disability</w:t>
      </w:r>
      <w:r w:rsidR="002730A1" w:rsidRPr="591B72FB">
        <w:rPr>
          <w:rFonts w:asciiTheme="majorHAnsi" w:hAnsiTheme="majorHAnsi" w:cstheme="majorBidi"/>
          <w:sz w:val="24"/>
          <w:szCs w:val="24"/>
          <w:lang w:val="en-US"/>
        </w:rPr>
        <w:t xml:space="preserve"> </w:t>
      </w:r>
      <w:r w:rsidRPr="591B72FB">
        <w:rPr>
          <w:rFonts w:asciiTheme="majorHAnsi" w:hAnsiTheme="majorHAnsi" w:cstheme="majorBidi"/>
          <w:sz w:val="24"/>
          <w:szCs w:val="24"/>
          <w:lang w:val="en-US"/>
        </w:rPr>
        <w:t>A</w:t>
      </w:r>
      <w:r w:rsidR="002730A1" w:rsidRPr="591B72FB">
        <w:rPr>
          <w:rFonts w:asciiTheme="majorHAnsi" w:hAnsiTheme="majorHAnsi" w:cstheme="majorBidi"/>
          <w:sz w:val="24"/>
          <w:szCs w:val="24"/>
          <w:lang w:val="en-US"/>
        </w:rPr>
        <w:t xml:space="preserve">ction </w:t>
      </w:r>
      <w:r w:rsidRPr="591B72FB">
        <w:rPr>
          <w:rFonts w:asciiTheme="majorHAnsi" w:hAnsiTheme="majorHAnsi" w:cstheme="majorBidi"/>
          <w:sz w:val="24"/>
          <w:szCs w:val="24"/>
          <w:lang w:val="en-US"/>
        </w:rPr>
        <w:t>P</w:t>
      </w:r>
      <w:r w:rsidR="002730A1" w:rsidRPr="591B72FB">
        <w:rPr>
          <w:rFonts w:asciiTheme="majorHAnsi" w:hAnsiTheme="majorHAnsi" w:cstheme="majorBidi"/>
          <w:sz w:val="24"/>
          <w:szCs w:val="24"/>
          <w:lang w:val="en-US"/>
        </w:rPr>
        <w:t>lan</w:t>
      </w:r>
      <w:r w:rsidR="00E84D1C" w:rsidRPr="591B72FB">
        <w:rPr>
          <w:rFonts w:asciiTheme="majorHAnsi" w:hAnsiTheme="majorHAnsi" w:cstheme="majorBidi"/>
          <w:sz w:val="24"/>
          <w:szCs w:val="24"/>
          <w:lang w:val="en-US"/>
        </w:rPr>
        <w:t xml:space="preserve"> (DAP)</w:t>
      </w:r>
      <w:r w:rsidRPr="591B72FB">
        <w:rPr>
          <w:rFonts w:asciiTheme="majorHAnsi" w:hAnsiTheme="majorHAnsi" w:cstheme="majorBidi"/>
          <w:sz w:val="24"/>
          <w:szCs w:val="24"/>
          <w:lang w:val="en-US"/>
        </w:rPr>
        <w:t xml:space="preserve">. The aim of DAP’s is to help to stop discrimination of people with disability in the community. Julia gave examples of how a DAP can achieve this, e.g., using the principles of universal design when designing public spaces, ensure there are sufficient accessible public toilets and installing accessible </w:t>
      </w:r>
      <w:r w:rsidR="00E84D1C" w:rsidRPr="591B72FB">
        <w:rPr>
          <w:rFonts w:asciiTheme="majorHAnsi" w:hAnsiTheme="majorHAnsi" w:cstheme="majorBidi"/>
          <w:sz w:val="24"/>
          <w:szCs w:val="24"/>
          <w:lang w:val="en-US"/>
        </w:rPr>
        <w:t>street</w:t>
      </w:r>
      <w:r w:rsidRPr="591B72FB">
        <w:rPr>
          <w:rFonts w:asciiTheme="majorHAnsi" w:hAnsiTheme="majorHAnsi" w:cstheme="majorBidi"/>
          <w:sz w:val="24"/>
          <w:szCs w:val="24"/>
          <w:lang w:val="en-US"/>
        </w:rPr>
        <w:t xml:space="preserve"> furniture.</w:t>
      </w:r>
      <w:r w:rsidR="002730A1" w:rsidRPr="591B72FB">
        <w:rPr>
          <w:rFonts w:asciiTheme="majorHAnsi" w:hAnsiTheme="majorHAnsi" w:cstheme="majorBidi"/>
          <w:sz w:val="24"/>
          <w:szCs w:val="24"/>
          <w:lang w:val="en-US"/>
        </w:rPr>
        <w:t xml:space="preserve"> </w:t>
      </w:r>
      <w:r w:rsidRPr="591B72FB">
        <w:rPr>
          <w:rFonts w:asciiTheme="majorHAnsi" w:hAnsiTheme="majorHAnsi" w:cstheme="majorBidi"/>
          <w:sz w:val="24"/>
          <w:szCs w:val="24"/>
          <w:lang w:val="en-US"/>
        </w:rPr>
        <w:t xml:space="preserve">Julia </w:t>
      </w:r>
      <w:r w:rsidR="002730A1" w:rsidRPr="591B72FB">
        <w:rPr>
          <w:rFonts w:asciiTheme="majorHAnsi" w:hAnsiTheme="majorHAnsi" w:cstheme="majorBidi"/>
          <w:sz w:val="24"/>
          <w:szCs w:val="24"/>
          <w:lang w:val="en-US"/>
        </w:rPr>
        <w:t xml:space="preserve">reported </w:t>
      </w:r>
      <w:r w:rsidRPr="591B72FB">
        <w:rPr>
          <w:rFonts w:asciiTheme="majorHAnsi" w:hAnsiTheme="majorHAnsi" w:cstheme="majorBidi"/>
          <w:sz w:val="24"/>
          <w:szCs w:val="24"/>
          <w:lang w:val="en-US"/>
        </w:rPr>
        <w:t xml:space="preserve">that in the current </w:t>
      </w:r>
      <w:r w:rsidR="002730A1" w:rsidRPr="591B72FB">
        <w:rPr>
          <w:rFonts w:asciiTheme="majorHAnsi" w:hAnsiTheme="majorHAnsi" w:cstheme="majorBidi"/>
          <w:sz w:val="24"/>
          <w:szCs w:val="24"/>
          <w:lang w:val="en-US"/>
        </w:rPr>
        <w:t>p</w:t>
      </w:r>
      <w:r w:rsidRPr="591B72FB">
        <w:rPr>
          <w:rFonts w:asciiTheme="majorHAnsi" w:hAnsiTheme="majorHAnsi" w:cstheme="majorBidi"/>
          <w:sz w:val="24"/>
          <w:szCs w:val="24"/>
          <w:lang w:val="en-US"/>
        </w:rPr>
        <w:t>lan there are 46 actions, 44 of the actions have been delivered and/or are a work in progress</w:t>
      </w:r>
      <w:r w:rsidR="002730A1" w:rsidRPr="591B72FB">
        <w:rPr>
          <w:rFonts w:asciiTheme="majorHAnsi" w:hAnsiTheme="majorHAnsi" w:cstheme="majorBidi"/>
          <w:sz w:val="24"/>
          <w:szCs w:val="24"/>
          <w:lang w:val="en-US"/>
        </w:rPr>
        <w:t>.</w:t>
      </w:r>
      <w:r w:rsidR="00EC7129" w:rsidRPr="591B72FB">
        <w:rPr>
          <w:rFonts w:asciiTheme="majorHAnsi" w:hAnsiTheme="majorHAnsi" w:cstheme="majorBidi"/>
          <w:sz w:val="24"/>
          <w:szCs w:val="24"/>
          <w:lang w:val="en-US"/>
        </w:rPr>
        <w:t xml:space="preserve"> </w:t>
      </w:r>
      <w:r w:rsidR="00FE307E" w:rsidRPr="591B72FB">
        <w:rPr>
          <w:rFonts w:asciiTheme="majorHAnsi" w:hAnsiTheme="majorHAnsi" w:cstheme="majorBidi"/>
          <w:sz w:val="24"/>
          <w:szCs w:val="24"/>
          <w:lang w:val="en-US"/>
        </w:rPr>
        <w:t>Julia</w:t>
      </w:r>
      <w:r w:rsidR="001243DE" w:rsidRPr="591B72FB">
        <w:rPr>
          <w:rFonts w:asciiTheme="majorHAnsi" w:hAnsiTheme="majorHAnsi" w:cstheme="majorBidi"/>
          <w:sz w:val="24"/>
          <w:szCs w:val="24"/>
          <w:lang w:val="en-US"/>
        </w:rPr>
        <w:t xml:space="preserve"> shared the Access &amp; Inclusion Plan Have Your Say page and advised that hard copy surveys are also available for people</w:t>
      </w:r>
      <w:r w:rsidR="00911898" w:rsidRPr="591B72FB">
        <w:rPr>
          <w:rFonts w:asciiTheme="majorHAnsi" w:hAnsiTheme="majorHAnsi" w:cstheme="majorBidi"/>
          <w:sz w:val="24"/>
          <w:szCs w:val="24"/>
          <w:lang w:val="en-US"/>
        </w:rPr>
        <w:t>.</w:t>
      </w:r>
      <w:r w:rsidR="00C0475A" w:rsidRPr="591B72FB">
        <w:rPr>
          <w:rFonts w:asciiTheme="majorHAnsi" w:hAnsiTheme="majorHAnsi" w:cstheme="majorBidi"/>
          <w:sz w:val="24"/>
          <w:szCs w:val="24"/>
          <w:lang w:val="en-US"/>
        </w:rPr>
        <w:t xml:space="preserve"> The OPAC advocated for a Disability Advisory Committee to be established</w:t>
      </w:r>
      <w:r w:rsidR="00EC7129" w:rsidRPr="591B72FB">
        <w:rPr>
          <w:rFonts w:asciiTheme="majorHAnsi" w:hAnsiTheme="majorHAnsi" w:cstheme="majorBidi"/>
          <w:sz w:val="24"/>
          <w:szCs w:val="24"/>
          <w:lang w:val="en-US"/>
        </w:rPr>
        <w:t>.</w:t>
      </w:r>
    </w:p>
    <w:p w14:paraId="0FDDD81C" w14:textId="77777777" w:rsidR="004A6998" w:rsidRDefault="004A6998" w:rsidP="00285708">
      <w:pPr>
        <w:rPr>
          <w:rFonts w:asciiTheme="majorHAnsi" w:hAnsiTheme="majorHAnsi" w:cstheme="majorHAnsi"/>
          <w:b/>
          <w:i/>
          <w:iCs/>
          <w:sz w:val="24"/>
          <w:szCs w:val="24"/>
        </w:rPr>
      </w:pPr>
    </w:p>
    <w:p w14:paraId="79A14217" w14:textId="557873E8" w:rsidR="00A02262" w:rsidRPr="0032670A" w:rsidRDefault="00A02262" w:rsidP="008D1904">
      <w:pPr>
        <w:spacing w:after="100"/>
        <w:rPr>
          <w:rFonts w:asciiTheme="majorHAnsi" w:hAnsiTheme="majorHAnsi" w:cstheme="majorHAnsi"/>
          <w:b/>
          <w:sz w:val="24"/>
          <w:szCs w:val="24"/>
        </w:rPr>
      </w:pPr>
      <w:r w:rsidRPr="0032670A">
        <w:rPr>
          <w:rFonts w:asciiTheme="majorHAnsi" w:hAnsiTheme="majorHAnsi" w:cstheme="majorHAnsi"/>
          <w:b/>
          <w:sz w:val="24"/>
          <w:szCs w:val="24"/>
        </w:rPr>
        <w:t xml:space="preserve">Introduction </w:t>
      </w:r>
      <w:r w:rsidR="00EC7129" w:rsidRPr="0032670A">
        <w:rPr>
          <w:rFonts w:asciiTheme="majorHAnsi" w:hAnsiTheme="majorHAnsi" w:cstheme="majorHAnsi"/>
          <w:b/>
          <w:sz w:val="24"/>
          <w:szCs w:val="24"/>
        </w:rPr>
        <w:t xml:space="preserve">of the new online Customer Portal </w:t>
      </w:r>
      <w:r w:rsidR="00EC7129">
        <w:rPr>
          <w:rFonts w:asciiTheme="majorHAnsi" w:hAnsiTheme="majorHAnsi" w:cstheme="majorHAnsi"/>
          <w:b/>
          <w:sz w:val="24"/>
          <w:szCs w:val="24"/>
        </w:rPr>
        <w:t>-</w:t>
      </w:r>
      <w:r>
        <w:rPr>
          <w:rFonts w:asciiTheme="majorHAnsi" w:hAnsiTheme="majorHAnsi" w:cstheme="majorHAnsi"/>
          <w:b/>
          <w:sz w:val="24"/>
          <w:szCs w:val="24"/>
        </w:rPr>
        <w:t xml:space="preserve"> </w:t>
      </w:r>
      <w:r w:rsidRPr="0032670A">
        <w:rPr>
          <w:rFonts w:asciiTheme="majorHAnsi" w:hAnsiTheme="majorHAnsi" w:cstheme="majorHAnsi"/>
          <w:b/>
          <w:sz w:val="24"/>
          <w:szCs w:val="24"/>
        </w:rPr>
        <w:t xml:space="preserve">Fiona Symmons Customer Experience Design Specialist </w:t>
      </w:r>
      <w:r w:rsidR="005070DE" w:rsidRPr="0032670A">
        <w:rPr>
          <w:rFonts w:asciiTheme="majorHAnsi" w:hAnsiTheme="majorHAnsi" w:cstheme="majorHAnsi"/>
          <w:b/>
          <w:sz w:val="24"/>
          <w:szCs w:val="24"/>
        </w:rPr>
        <w:t>(August meeting)</w:t>
      </w:r>
    </w:p>
    <w:p w14:paraId="7C2880E7" w14:textId="0F3323A1" w:rsidR="00270F98" w:rsidRDefault="008151DE" w:rsidP="00285708">
      <w:pPr>
        <w:rPr>
          <w:rFonts w:asciiTheme="majorHAnsi" w:hAnsiTheme="majorHAnsi" w:cstheme="majorHAnsi"/>
          <w:bCs/>
          <w:sz w:val="24"/>
          <w:szCs w:val="24"/>
        </w:rPr>
      </w:pPr>
      <w:r w:rsidRPr="008151DE">
        <w:rPr>
          <w:rFonts w:asciiTheme="majorHAnsi" w:hAnsiTheme="majorHAnsi" w:cstheme="majorHAnsi"/>
          <w:bCs/>
          <w:sz w:val="24"/>
          <w:szCs w:val="24"/>
        </w:rPr>
        <w:t xml:space="preserve">Fiona </w:t>
      </w:r>
      <w:r w:rsidR="00EC7129">
        <w:rPr>
          <w:rFonts w:asciiTheme="majorHAnsi" w:hAnsiTheme="majorHAnsi" w:cstheme="majorHAnsi"/>
          <w:bCs/>
          <w:sz w:val="24"/>
          <w:szCs w:val="24"/>
        </w:rPr>
        <w:t xml:space="preserve">said that </w:t>
      </w:r>
      <w:r w:rsidRPr="008151DE">
        <w:rPr>
          <w:rFonts w:asciiTheme="majorHAnsi" w:hAnsiTheme="majorHAnsi" w:cstheme="majorHAnsi"/>
          <w:bCs/>
          <w:sz w:val="24"/>
          <w:szCs w:val="24"/>
        </w:rPr>
        <w:t xml:space="preserve">she has been working on Council’s new customer portal - My Port </w:t>
      </w:r>
      <w:r w:rsidR="00AC0411" w:rsidRPr="008151DE">
        <w:rPr>
          <w:rFonts w:asciiTheme="majorHAnsi" w:hAnsiTheme="majorHAnsi" w:cstheme="majorHAnsi"/>
          <w:bCs/>
          <w:sz w:val="24"/>
          <w:szCs w:val="24"/>
        </w:rPr>
        <w:t>Phillip.</w:t>
      </w:r>
      <w:r w:rsidR="00AC0411">
        <w:rPr>
          <w:rFonts w:asciiTheme="majorHAnsi" w:hAnsiTheme="majorHAnsi" w:cstheme="majorHAnsi"/>
          <w:bCs/>
          <w:sz w:val="24"/>
          <w:szCs w:val="24"/>
        </w:rPr>
        <w:t xml:space="preserve"> Fiona</w:t>
      </w:r>
      <w:r>
        <w:rPr>
          <w:rFonts w:asciiTheme="majorHAnsi" w:hAnsiTheme="majorHAnsi" w:cstheme="majorHAnsi"/>
          <w:bCs/>
          <w:sz w:val="24"/>
          <w:szCs w:val="24"/>
        </w:rPr>
        <w:t xml:space="preserve"> </w:t>
      </w:r>
      <w:r w:rsidRPr="008151DE">
        <w:rPr>
          <w:rFonts w:asciiTheme="majorHAnsi" w:hAnsiTheme="majorHAnsi" w:cstheme="majorHAnsi"/>
          <w:bCs/>
          <w:sz w:val="24"/>
          <w:szCs w:val="24"/>
        </w:rPr>
        <w:t xml:space="preserve">Provided background to the Project via a </w:t>
      </w:r>
      <w:r w:rsidR="00985B0F">
        <w:rPr>
          <w:rFonts w:asciiTheme="majorHAnsi" w:hAnsiTheme="majorHAnsi" w:cstheme="majorHAnsi"/>
          <w:bCs/>
          <w:sz w:val="24"/>
          <w:szCs w:val="24"/>
        </w:rPr>
        <w:t>p</w:t>
      </w:r>
      <w:r w:rsidRPr="008151DE">
        <w:rPr>
          <w:rFonts w:asciiTheme="majorHAnsi" w:hAnsiTheme="majorHAnsi" w:cstheme="majorHAnsi"/>
          <w:bCs/>
          <w:sz w:val="24"/>
          <w:szCs w:val="24"/>
        </w:rPr>
        <w:t>ower</w:t>
      </w:r>
      <w:r w:rsidR="00985B0F">
        <w:rPr>
          <w:rFonts w:asciiTheme="majorHAnsi" w:hAnsiTheme="majorHAnsi" w:cstheme="majorHAnsi"/>
          <w:bCs/>
          <w:sz w:val="24"/>
          <w:szCs w:val="24"/>
        </w:rPr>
        <w:t xml:space="preserve"> </w:t>
      </w:r>
      <w:r w:rsidRPr="008151DE">
        <w:rPr>
          <w:rFonts w:asciiTheme="majorHAnsi" w:hAnsiTheme="majorHAnsi" w:cstheme="majorHAnsi"/>
          <w:bCs/>
          <w:sz w:val="24"/>
          <w:szCs w:val="24"/>
        </w:rPr>
        <w:t>point presentation</w:t>
      </w:r>
      <w:r>
        <w:rPr>
          <w:rFonts w:asciiTheme="majorHAnsi" w:hAnsiTheme="majorHAnsi" w:cstheme="majorHAnsi"/>
          <w:bCs/>
          <w:sz w:val="24"/>
          <w:szCs w:val="24"/>
        </w:rPr>
        <w:t xml:space="preserve"> which include</w:t>
      </w:r>
      <w:r w:rsidR="00EC7129">
        <w:rPr>
          <w:rFonts w:asciiTheme="majorHAnsi" w:hAnsiTheme="majorHAnsi" w:cstheme="majorHAnsi"/>
          <w:bCs/>
          <w:sz w:val="24"/>
          <w:szCs w:val="24"/>
        </w:rPr>
        <w:t>d</w:t>
      </w:r>
      <w:r>
        <w:rPr>
          <w:rFonts w:asciiTheme="majorHAnsi" w:hAnsiTheme="majorHAnsi" w:cstheme="majorHAnsi"/>
          <w:bCs/>
          <w:sz w:val="24"/>
          <w:szCs w:val="24"/>
        </w:rPr>
        <w:t xml:space="preserve"> information about </w:t>
      </w:r>
      <w:r w:rsidR="009D1AFD">
        <w:rPr>
          <w:rFonts w:asciiTheme="majorHAnsi" w:hAnsiTheme="majorHAnsi" w:cstheme="majorHAnsi"/>
          <w:bCs/>
          <w:sz w:val="24"/>
          <w:szCs w:val="24"/>
        </w:rPr>
        <w:t xml:space="preserve">frequency updates, </w:t>
      </w:r>
      <w:r w:rsidR="0021721D">
        <w:rPr>
          <w:rFonts w:asciiTheme="majorHAnsi" w:hAnsiTheme="majorHAnsi" w:cstheme="majorHAnsi"/>
          <w:bCs/>
          <w:sz w:val="24"/>
          <w:szCs w:val="24"/>
        </w:rPr>
        <w:t xml:space="preserve">the customer experience, </w:t>
      </w:r>
      <w:r w:rsidR="009D1AFD">
        <w:rPr>
          <w:rFonts w:asciiTheme="majorHAnsi" w:hAnsiTheme="majorHAnsi" w:cstheme="majorHAnsi"/>
          <w:bCs/>
          <w:sz w:val="24"/>
          <w:szCs w:val="24"/>
        </w:rPr>
        <w:t>customer feedback</w:t>
      </w:r>
      <w:r w:rsidR="0021721D">
        <w:rPr>
          <w:rFonts w:asciiTheme="majorHAnsi" w:hAnsiTheme="majorHAnsi" w:cstheme="majorHAnsi"/>
          <w:bCs/>
          <w:sz w:val="24"/>
          <w:szCs w:val="24"/>
        </w:rPr>
        <w:t xml:space="preserve"> and </w:t>
      </w:r>
      <w:r w:rsidR="00D77F36">
        <w:rPr>
          <w:rFonts w:asciiTheme="majorHAnsi" w:hAnsiTheme="majorHAnsi" w:cstheme="majorHAnsi"/>
          <w:bCs/>
          <w:sz w:val="24"/>
          <w:szCs w:val="24"/>
        </w:rPr>
        <w:t>the range of ways customers can interact with Council.</w:t>
      </w:r>
      <w:r w:rsidR="009F6F5D">
        <w:rPr>
          <w:rFonts w:asciiTheme="majorHAnsi" w:hAnsiTheme="majorHAnsi" w:cstheme="majorHAnsi"/>
          <w:bCs/>
          <w:sz w:val="24"/>
          <w:szCs w:val="24"/>
        </w:rPr>
        <w:t xml:space="preserve"> OPAC provided feedback including </w:t>
      </w:r>
      <w:r w:rsidR="008A6DDE">
        <w:rPr>
          <w:rFonts w:asciiTheme="majorHAnsi" w:hAnsiTheme="majorHAnsi" w:cstheme="majorHAnsi"/>
          <w:bCs/>
          <w:sz w:val="24"/>
          <w:szCs w:val="24"/>
        </w:rPr>
        <w:t>their concern about the word customer being used to describe communit</w:t>
      </w:r>
      <w:r w:rsidR="000A7709">
        <w:rPr>
          <w:rFonts w:asciiTheme="majorHAnsi" w:hAnsiTheme="majorHAnsi" w:cstheme="majorHAnsi"/>
          <w:bCs/>
          <w:sz w:val="24"/>
          <w:szCs w:val="24"/>
        </w:rPr>
        <w:t>y</w:t>
      </w:r>
      <w:r w:rsidR="00073EEC">
        <w:rPr>
          <w:rFonts w:asciiTheme="majorHAnsi" w:hAnsiTheme="majorHAnsi" w:cstheme="majorHAnsi"/>
          <w:bCs/>
          <w:sz w:val="24"/>
          <w:szCs w:val="24"/>
        </w:rPr>
        <w:t>.</w:t>
      </w:r>
    </w:p>
    <w:p w14:paraId="7352A265" w14:textId="77777777" w:rsidR="00CB58AA" w:rsidRDefault="00CB58AA" w:rsidP="00C326B2">
      <w:pPr>
        <w:rPr>
          <w:rFonts w:asciiTheme="majorHAnsi" w:hAnsiTheme="majorHAnsi" w:cstheme="majorHAnsi"/>
          <w:b/>
          <w:bCs/>
          <w:sz w:val="24"/>
          <w:szCs w:val="24"/>
          <w:lang w:val="en-US"/>
        </w:rPr>
      </w:pPr>
    </w:p>
    <w:p w14:paraId="1F7BC2C6" w14:textId="3E21AFD9" w:rsidR="00B668AD" w:rsidRPr="008A19B0" w:rsidRDefault="002964AA" w:rsidP="008D1904">
      <w:pPr>
        <w:spacing w:after="100"/>
        <w:rPr>
          <w:rFonts w:asciiTheme="majorHAnsi" w:hAnsiTheme="majorHAnsi" w:cstheme="majorHAnsi"/>
          <w:b/>
          <w:sz w:val="24"/>
          <w:szCs w:val="24"/>
          <w:lang w:val="en-US"/>
        </w:rPr>
      </w:pPr>
      <w:r w:rsidRPr="002964AA">
        <w:rPr>
          <w:rFonts w:asciiTheme="majorHAnsi" w:hAnsiTheme="majorHAnsi" w:cstheme="majorHAnsi"/>
          <w:b/>
          <w:bCs/>
          <w:sz w:val="24"/>
          <w:szCs w:val="24"/>
          <w:lang w:val="en-US"/>
        </w:rPr>
        <w:t>Older Persons Policy update</w:t>
      </w:r>
      <w:r>
        <w:rPr>
          <w:rFonts w:asciiTheme="majorHAnsi" w:hAnsiTheme="majorHAnsi" w:cstheme="majorHAnsi"/>
          <w:b/>
          <w:bCs/>
          <w:sz w:val="24"/>
          <w:szCs w:val="24"/>
          <w:lang w:val="en-US"/>
        </w:rPr>
        <w:t xml:space="preserve"> – Teresa </w:t>
      </w:r>
      <w:r w:rsidR="00017447">
        <w:rPr>
          <w:rFonts w:asciiTheme="majorHAnsi" w:hAnsiTheme="majorHAnsi" w:cstheme="majorHAnsi"/>
          <w:b/>
          <w:bCs/>
          <w:sz w:val="24"/>
          <w:szCs w:val="24"/>
          <w:lang w:val="en-US"/>
        </w:rPr>
        <w:t>Parsons</w:t>
      </w:r>
      <w:r>
        <w:rPr>
          <w:rFonts w:asciiTheme="majorHAnsi" w:hAnsiTheme="majorHAnsi" w:cstheme="majorHAnsi"/>
          <w:b/>
          <w:bCs/>
          <w:sz w:val="24"/>
          <w:szCs w:val="24"/>
          <w:lang w:val="en-US"/>
        </w:rPr>
        <w:t xml:space="preserve">, </w:t>
      </w:r>
      <w:r w:rsidR="00B668AD" w:rsidRPr="002964AA">
        <w:rPr>
          <w:rFonts w:asciiTheme="majorHAnsi" w:hAnsiTheme="majorHAnsi" w:cstheme="majorHAnsi"/>
          <w:b/>
          <w:sz w:val="24"/>
          <w:szCs w:val="24"/>
          <w:lang w:val="en-US"/>
        </w:rPr>
        <w:t xml:space="preserve">Head of Integrated Community Service Planning and Review </w:t>
      </w:r>
      <w:r w:rsidR="00B668AD" w:rsidRPr="008A19B0">
        <w:rPr>
          <w:rFonts w:asciiTheme="majorHAnsi" w:hAnsiTheme="majorHAnsi" w:cstheme="majorHAnsi"/>
          <w:b/>
          <w:bCs/>
          <w:sz w:val="24"/>
          <w:szCs w:val="24"/>
          <w:lang w:val="en-US"/>
        </w:rPr>
        <w:t>(</w:t>
      </w:r>
      <w:r w:rsidR="007E77B0" w:rsidRPr="008A19B0">
        <w:rPr>
          <w:rFonts w:asciiTheme="majorHAnsi" w:hAnsiTheme="majorHAnsi" w:cstheme="majorHAnsi"/>
          <w:b/>
          <w:bCs/>
          <w:sz w:val="24"/>
          <w:szCs w:val="24"/>
          <w:lang w:val="en-US"/>
        </w:rPr>
        <w:t xml:space="preserve">October </w:t>
      </w:r>
      <w:r w:rsidR="00B668AD" w:rsidRPr="008A19B0">
        <w:rPr>
          <w:rFonts w:asciiTheme="majorHAnsi" w:hAnsiTheme="majorHAnsi" w:cstheme="majorHAnsi"/>
          <w:b/>
          <w:bCs/>
          <w:sz w:val="24"/>
          <w:szCs w:val="24"/>
          <w:lang w:val="en-US"/>
        </w:rPr>
        <w:t>meeting</w:t>
      </w:r>
      <w:r w:rsidR="00B668AD" w:rsidRPr="008A19B0">
        <w:rPr>
          <w:rFonts w:asciiTheme="majorHAnsi" w:hAnsiTheme="majorHAnsi" w:cstheme="majorHAnsi"/>
          <w:b/>
          <w:sz w:val="24"/>
          <w:szCs w:val="24"/>
          <w:lang w:val="en-US"/>
        </w:rPr>
        <w:t>)</w:t>
      </w:r>
    </w:p>
    <w:p w14:paraId="4EFF798C" w14:textId="55B09AFC" w:rsidR="00243B87" w:rsidRDefault="00B668AD" w:rsidP="00C326B2">
      <w:pPr>
        <w:rPr>
          <w:rFonts w:asciiTheme="majorHAnsi" w:hAnsiTheme="majorHAnsi" w:cstheme="majorHAnsi"/>
          <w:sz w:val="24"/>
          <w:szCs w:val="24"/>
          <w:lang w:val="en-US"/>
        </w:rPr>
      </w:pPr>
      <w:r>
        <w:rPr>
          <w:rFonts w:asciiTheme="majorHAnsi" w:hAnsiTheme="majorHAnsi" w:cstheme="majorHAnsi"/>
          <w:sz w:val="24"/>
          <w:szCs w:val="24"/>
          <w:lang w:val="en-US"/>
        </w:rPr>
        <w:t xml:space="preserve">Teresa </w:t>
      </w:r>
      <w:r w:rsidRPr="00B668AD">
        <w:rPr>
          <w:rFonts w:asciiTheme="majorHAnsi" w:hAnsiTheme="majorHAnsi" w:cstheme="majorHAnsi"/>
          <w:sz w:val="24"/>
          <w:szCs w:val="24"/>
          <w:lang w:val="en-US"/>
        </w:rPr>
        <w:t>shared a powerpoint presentation which provided some background as to why the policy is going to be developed, the scope of the policy, the development process and establishment of a subcommittee</w:t>
      </w:r>
      <w:r>
        <w:rPr>
          <w:rFonts w:asciiTheme="majorHAnsi" w:hAnsiTheme="majorHAnsi" w:cstheme="majorHAnsi"/>
          <w:sz w:val="24"/>
          <w:szCs w:val="24"/>
          <w:lang w:val="en-US"/>
        </w:rPr>
        <w:t xml:space="preserve">. </w:t>
      </w:r>
      <w:r w:rsidRPr="00B668AD">
        <w:rPr>
          <w:rFonts w:asciiTheme="majorHAnsi" w:hAnsiTheme="majorHAnsi" w:cstheme="majorHAnsi"/>
          <w:sz w:val="24"/>
          <w:szCs w:val="24"/>
          <w:lang w:val="en-US"/>
        </w:rPr>
        <w:t>Teresa discussed the Gender Equality Act and Council’s legislative obligation, which will be aligned with the older persons policy.</w:t>
      </w:r>
      <w:r w:rsidRPr="00B668AD">
        <w:t xml:space="preserve"> </w:t>
      </w:r>
      <w:r w:rsidRPr="00B668AD">
        <w:rPr>
          <w:rFonts w:asciiTheme="majorHAnsi" w:hAnsiTheme="majorHAnsi" w:cstheme="majorHAnsi"/>
          <w:sz w:val="24"/>
          <w:szCs w:val="24"/>
          <w:lang w:val="en-US"/>
        </w:rPr>
        <w:t>Teresa said that the Policy will raise awareness and hopefully be a guide for when other policies/strategies are being developed.</w:t>
      </w:r>
      <w:r w:rsidR="00DD662C">
        <w:rPr>
          <w:rFonts w:asciiTheme="majorHAnsi" w:hAnsiTheme="majorHAnsi" w:cstheme="majorHAnsi"/>
          <w:sz w:val="24"/>
          <w:szCs w:val="24"/>
          <w:lang w:val="en-US"/>
        </w:rPr>
        <w:t xml:space="preserve"> </w:t>
      </w:r>
      <w:r w:rsidR="005B6871">
        <w:rPr>
          <w:rFonts w:asciiTheme="majorHAnsi" w:hAnsiTheme="majorHAnsi" w:cstheme="majorHAnsi"/>
          <w:sz w:val="24"/>
          <w:szCs w:val="24"/>
          <w:lang w:val="en-US"/>
        </w:rPr>
        <w:t>The Committee</w:t>
      </w:r>
      <w:r w:rsidR="005F5C7B">
        <w:rPr>
          <w:rFonts w:asciiTheme="majorHAnsi" w:hAnsiTheme="majorHAnsi" w:cstheme="majorHAnsi"/>
          <w:sz w:val="24"/>
          <w:szCs w:val="24"/>
          <w:lang w:val="en-US"/>
        </w:rPr>
        <w:t>s</w:t>
      </w:r>
      <w:r w:rsidR="005B6871">
        <w:rPr>
          <w:rFonts w:asciiTheme="majorHAnsi" w:hAnsiTheme="majorHAnsi" w:cstheme="majorHAnsi"/>
          <w:sz w:val="24"/>
          <w:szCs w:val="24"/>
          <w:lang w:val="en-US"/>
        </w:rPr>
        <w:t xml:space="preserve"> </w:t>
      </w:r>
      <w:r w:rsidR="00DD724A">
        <w:rPr>
          <w:rFonts w:asciiTheme="majorHAnsi" w:hAnsiTheme="majorHAnsi" w:cstheme="majorHAnsi"/>
          <w:sz w:val="24"/>
          <w:szCs w:val="24"/>
          <w:lang w:val="en-US"/>
        </w:rPr>
        <w:t xml:space="preserve">feedback included </w:t>
      </w:r>
      <w:r w:rsidR="00D05C57">
        <w:rPr>
          <w:rFonts w:asciiTheme="majorHAnsi" w:hAnsiTheme="majorHAnsi" w:cstheme="majorHAnsi"/>
          <w:sz w:val="24"/>
          <w:szCs w:val="24"/>
          <w:lang w:val="en-US"/>
        </w:rPr>
        <w:t xml:space="preserve">that the policy should be guided by </w:t>
      </w:r>
      <w:r w:rsidR="00563A3F">
        <w:rPr>
          <w:rFonts w:asciiTheme="majorHAnsi" w:hAnsiTheme="majorHAnsi" w:cstheme="majorHAnsi"/>
          <w:sz w:val="24"/>
          <w:szCs w:val="24"/>
          <w:lang w:val="en-US"/>
        </w:rPr>
        <w:t xml:space="preserve">the </w:t>
      </w:r>
      <w:r w:rsidR="00F7751B" w:rsidRPr="00F7751B">
        <w:rPr>
          <w:rFonts w:asciiTheme="majorHAnsi" w:hAnsiTheme="majorHAnsi" w:cstheme="majorHAnsi"/>
          <w:sz w:val="24"/>
          <w:szCs w:val="24"/>
          <w:lang w:val="en-US"/>
        </w:rPr>
        <w:t>Age Friendly Cities (AFC) Framework</w:t>
      </w:r>
      <w:r w:rsidR="00F7751B">
        <w:rPr>
          <w:rFonts w:asciiTheme="majorHAnsi" w:hAnsiTheme="majorHAnsi" w:cstheme="majorHAnsi"/>
          <w:sz w:val="24"/>
          <w:szCs w:val="24"/>
          <w:lang w:val="en-US"/>
        </w:rPr>
        <w:t xml:space="preserve">, </w:t>
      </w:r>
      <w:r w:rsidR="00451F8C">
        <w:rPr>
          <w:rFonts w:asciiTheme="majorHAnsi" w:hAnsiTheme="majorHAnsi" w:cstheme="majorHAnsi"/>
          <w:sz w:val="24"/>
          <w:szCs w:val="24"/>
          <w:lang w:val="en-US"/>
        </w:rPr>
        <w:t xml:space="preserve">Council’s aged care recipients and staff to be consulted, older </w:t>
      </w:r>
      <w:r w:rsidR="00D74E7A">
        <w:rPr>
          <w:rFonts w:asciiTheme="majorHAnsi" w:hAnsiTheme="majorHAnsi" w:cstheme="majorHAnsi"/>
          <w:sz w:val="24"/>
          <w:szCs w:val="24"/>
          <w:lang w:val="en-US"/>
        </w:rPr>
        <w:t xml:space="preserve">multicultural communities and other diverse groups are consulted, </w:t>
      </w:r>
      <w:r w:rsidR="00563A3F">
        <w:rPr>
          <w:rFonts w:asciiTheme="majorHAnsi" w:hAnsiTheme="majorHAnsi" w:cstheme="majorHAnsi"/>
          <w:sz w:val="24"/>
          <w:szCs w:val="24"/>
          <w:lang w:val="en-US"/>
        </w:rPr>
        <w:t xml:space="preserve">there is </w:t>
      </w:r>
      <w:r w:rsidR="00D74E7A">
        <w:rPr>
          <w:rFonts w:asciiTheme="majorHAnsi" w:hAnsiTheme="majorHAnsi" w:cstheme="majorHAnsi"/>
          <w:sz w:val="24"/>
          <w:szCs w:val="24"/>
          <w:lang w:val="en-US"/>
        </w:rPr>
        <w:t>benchmarking with other Council’s</w:t>
      </w:r>
      <w:r w:rsidR="009628F3">
        <w:rPr>
          <w:rFonts w:asciiTheme="majorHAnsi" w:hAnsiTheme="majorHAnsi" w:cstheme="majorHAnsi"/>
          <w:sz w:val="24"/>
          <w:szCs w:val="24"/>
          <w:lang w:val="en-US"/>
        </w:rPr>
        <w:t xml:space="preserve">, </w:t>
      </w:r>
      <w:r w:rsidR="00563A3F">
        <w:rPr>
          <w:rFonts w:asciiTheme="majorHAnsi" w:hAnsiTheme="majorHAnsi" w:cstheme="majorHAnsi"/>
          <w:sz w:val="24"/>
          <w:szCs w:val="24"/>
          <w:lang w:val="en-US"/>
        </w:rPr>
        <w:t xml:space="preserve">and </w:t>
      </w:r>
      <w:r w:rsidR="009628F3">
        <w:rPr>
          <w:rFonts w:asciiTheme="majorHAnsi" w:hAnsiTheme="majorHAnsi" w:cstheme="majorHAnsi"/>
          <w:sz w:val="24"/>
          <w:szCs w:val="24"/>
          <w:lang w:val="en-US"/>
        </w:rPr>
        <w:t>residents of residential aged care</w:t>
      </w:r>
      <w:r w:rsidR="00563A3F">
        <w:rPr>
          <w:rFonts w:asciiTheme="majorHAnsi" w:hAnsiTheme="majorHAnsi" w:cstheme="majorHAnsi"/>
          <w:sz w:val="24"/>
          <w:szCs w:val="24"/>
          <w:lang w:val="en-US"/>
        </w:rPr>
        <w:t xml:space="preserve"> are also consulted</w:t>
      </w:r>
      <w:r w:rsidR="005F5C7B">
        <w:rPr>
          <w:rFonts w:asciiTheme="majorHAnsi" w:hAnsiTheme="majorHAnsi" w:cstheme="majorHAnsi"/>
          <w:sz w:val="24"/>
          <w:szCs w:val="24"/>
          <w:lang w:val="en-US"/>
        </w:rPr>
        <w:t>.</w:t>
      </w:r>
    </w:p>
    <w:p w14:paraId="7336941B" w14:textId="77777777" w:rsidR="00251996" w:rsidRDefault="00251996" w:rsidP="00C326B2">
      <w:pPr>
        <w:rPr>
          <w:rFonts w:asciiTheme="majorHAnsi" w:hAnsiTheme="majorHAnsi" w:cstheme="majorHAnsi"/>
          <w:sz w:val="24"/>
          <w:szCs w:val="24"/>
          <w:lang w:val="en-US"/>
        </w:rPr>
      </w:pPr>
    </w:p>
    <w:p w14:paraId="5000A19C" w14:textId="08D717DD" w:rsidR="001369B6" w:rsidRPr="008A19B0" w:rsidRDefault="00243B87" w:rsidP="008D1904">
      <w:pPr>
        <w:spacing w:after="100"/>
        <w:rPr>
          <w:rFonts w:asciiTheme="majorHAnsi" w:eastAsia="Arial" w:hAnsiTheme="majorHAnsi" w:cs="Arial"/>
          <w:b/>
          <w:sz w:val="24"/>
          <w:szCs w:val="24"/>
          <w:u w:color="000000"/>
        </w:rPr>
      </w:pPr>
      <w:r w:rsidRPr="008A19B0">
        <w:rPr>
          <w:rFonts w:asciiTheme="majorHAnsi" w:eastAsia="Arial" w:hAnsiTheme="majorHAnsi" w:cs="Arial"/>
          <w:b/>
          <w:sz w:val="24"/>
          <w:szCs w:val="24"/>
          <w:u w:color="000000"/>
        </w:rPr>
        <w:t>Digital Literacy Project recommendations &amp; discussion</w:t>
      </w:r>
      <w:r w:rsidR="00F81470" w:rsidRPr="008A19B0">
        <w:rPr>
          <w:rFonts w:asciiTheme="majorHAnsi" w:eastAsia="Arial" w:hAnsiTheme="majorHAnsi" w:cs="Arial"/>
          <w:b/>
          <w:sz w:val="24"/>
          <w:szCs w:val="24"/>
          <w:u w:color="000000"/>
        </w:rPr>
        <w:t xml:space="preserve"> – </w:t>
      </w:r>
      <w:r w:rsidR="00FC16E1" w:rsidRPr="008A19B0">
        <w:rPr>
          <w:rFonts w:asciiTheme="majorHAnsi" w:eastAsia="Arial" w:hAnsiTheme="majorHAnsi" w:cs="Arial"/>
          <w:b/>
          <w:sz w:val="24"/>
          <w:szCs w:val="24"/>
          <w:u w:color="000000"/>
        </w:rPr>
        <w:t xml:space="preserve">Laura Cattapan </w:t>
      </w:r>
      <w:r w:rsidR="00F81470" w:rsidRPr="008A19B0">
        <w:rPr>
          <w:rFonts w:asciiTheme="majorHAnsi" w:eastAsia="Arial" w:hAnsiTheme="majorHAnsi" w:cs="Arial"/>
          <w:b/>
          <w:sz w:val="24"/>
          <w:szCs w:val="24"/>
          <w:u w:color="000000"/>
        </w:rPr>
        <w:t xml:space="preserve">Coordinator Grants and Community Building </w:t>
      </w:r>
      <w:r w:rsidR="001369B6" w:rsidRPr="008A19B0">
        <w:rPr>
          <w:rFonts w:asciiTheme="majorHAnsi" w:eastAsia="Arial" w:hAnsiTheme="majorHAnsi" w:cs="Arial"/>
          <w:b/>
          <w:sz w:val="24"/>
          <w:szCs w:val="24"/>
          <w:u w:color="000000"/>
        </w:rPr>
        <w:t>(</w:t>
      </w:r>
      <w:r w:rsidR="00C02C4B" w:rsidRPr="008A19B0">
        <w:rPr>
          <w:rFonts w:asciiTheme="majorHAnsi" w:eastAsia="Arial" w:hAnsiTheme="majorHAnsi" w:cs="Arial"/>
          <w:b/>
          <w:sz w:val="24"/>
          <w:szCs w:val="24"/>
          <w:u w:color="000000"/>
        </w:rPr>
        <w:t>October</w:t>
      </w:r>
      <w:r w:rsidR="001369B6" w:rsidRPr="00FC16E1">
        <w:rPr>
          <w:rFonts w:asciiTheme="majorHAnsi" w:eastAsia="Arial" w:hAnsiTheme="majorHAnsi" w:cs="Arial"/>
          <w:b/>
          <w:sz w:val="24"/>
          <w:szCs w:val="24"/>
          <w:u w:color="000000"/>
        </w:rPr>
        <w:t xml:space="preserve"> </w:t>
      </w:r>
      <w:r w:rsidR="001369B6" w:rsidRPr="008A19B0">
        <w:rPr>
          <w:rFonts w:asciiTheme="majorHAnsi" w:eastAsia="Arial" w:hAnsiTheme="majorHAnsi" w:cs="Arial"/>
          <w:b/>
          <w:sz w:val="24"/>
          <w:szCs w:val="24"/>
          <w:u w:color="000000"/>
        </w:rPr>
        <w:t>meeting)</w:t>
      </w:r>
    </w:p>
    <w:p w14:paraId="0D7B9F57" w14:textId="4ADCA61B" w:rsidR="005C37CC" w:rsidRDefault="001369B6" w:rsidP="001369B6">
      <w:pPr>
        <w:rPr>
          <w:rFonts w:asciiTheme="majorHAnsi" w:eastAsia="Arial" w:hAnsiTheme="majorHAnsi" w:cs="Arial"/>
          <w:bCs/>
          <w:sz w:val="24"/>
          <w:szCs w:val="24"/>
          <w:u w:color="000000"/>
        </w:rPr>
      </w:pPr>
      <w:r w:rsidRPr="00520FF4">
        <w:rPr>
          <w:rFonts w:asciiTheme="majorHAnsi" w:eastAsia="Arial" w:hAnsiTheme="majorHAnsi" w:cs="Arial"/>
          <w:bCs/>
          <w:sz w:val="24"/>
          <w:szCs w:val="24"/>
          <w:u w:color="000000"/>
        </w:rPr>
        <w:t>Laura presented the recommendations of the digital literacy report. Laura said the next steps are to map out the recommendations and put together an action plan.</w:t>
      </w:r>
      <w:r w:rsidR="004207F2" w:rsidRPr="00520FF4">
        <w:rPr>
          <w:rFonts w:asciiTheme="majorHAnsi" w:eastAsia="Arial" w:hAnsiTheme="majorHAnsi" w:cs="Arial"/>
          <w:bCs/>
          <w:sz w:val="24"/>
          <w:szCs w:val="24"/>
          <w:u w:color="000000"/>
        </w:rPr>
        <w:t xml:space="preserve"> </w:t>
      </w:r>
    </w:p>
    <w:p w14:paraId="4690960B" w14:textId="4AFC41BE" w:rsidR="00893431" w:rsidRPr="00996BD5" w:rsidRDefault="00893431" w:rsidP="001369B6">
      <w:pPr>
        <w:rPr>
          <w:rFonts w:asciiTheme="majorHAnsi" w:eastAsia="Arial" w:hAnsiTheme="majorHAnsi" w:cs="Arial"/>
          <w:b/>
          <w:i/>
          <w:iCs/>
          <w:sz w:val="24"/>
          <w:szCs w:val="24"/>
          <w:u w:color="000000"/>
        </w:rPr>
      </w:pPr>
    </w:p>
    <w:p w14:paraId="028BF691" w14:textId="59D705DB" w:rsidR="00D5791B" w:rsidRPr="008A19B0" w:rsidRDefault="00B95BA0" w:rsidP="008D1904">
      <w:pPr>
        <w:spacing w:after="100"/>
        <w:rPr>
          <w:rFonts w:asciiTheme="majorHAnsi" w:hAnsiTheme="majorHAnsi" w:cstheme="majorHAnsi"/>
          <w:b/>
          <w:color w:val="000000" w:themeColor="text1"/>
          <w:sz w:val="24"/>
          <w:szCs w:val="24"/>
          <w:lang w:val="en-US"/>
        </w:rPr>
      </w:pPr>
      <w:r>
        <w:rPr>
          <w:rFonts w:asciiTheme="majorHAnsi" w:hAnsiTheme="majorHAnsi" w:cstheme="majorHAnsi"/>
          <w:b/>
          <w:bCs/>
          <w:color w:val="000000" w:themeColor="text1"/>
          <w:sz w:val="24"/>
          <w:szCs w:val="24"/>
          <w:lang w:val="en-US"/>
        </w:rPr>
        <w:t>U</w:t>
      </w:r>
      <w:r w:rsidRPr="008A19B0">
        <w:rPr>
          <w:rFonts w:asciiTheme="majorHAnsi" w:hAnsiTheme="majorHAnsi" w:cstheme="majorHAnsi"/>
          <w:b/>
          <w:bCs/>
          <w:color w:val="000000" w:themeColor="text1"/>
          <w:sz w:val="24"/>
          <w:szCs w:val="24"/>
          <w:lang w:val="en-US"/>
        </w:rPr>
        <w:t xml:space="preserve">pdate on </w:t>
      </w:r>
      <w:r w:rsidRPr="008A19B0">
        <w:rPr>
          <w:rFonts w:asciiTheme="majorHAnsi" w:hAnsiTheme="majorHAnsi" w:cstheme="majorHAnsi"/>
          <w:b/>
          <w:sz w:val="24"/>
          <w:szCs w:val="24"/>
        </w:rPr>
        <w:t>Fitzroy St</w:t>
      </w:r>
      <w:r>
        <w:rPr>
          <w:rFonts w:asciiTheme="majorHAnsi" w:hAnsiTheme="majorHAnsi" w:cstheme="majorHAnsi"/>
          <w:b/>
          <w:sz w:val="24"/>
          <w:szCs w:val="24"/>
        </w:rPr>
        <w:t xml:space="preserve">reet </w:t>
      </w:r>
      <w:r w:rsidRPr="008A19B0">
        <w:rPr>
          <w:rFonts w:asciiTheme="majorHAnsi" w:hAnsiTheme="majorHAnsi" w:cstheme="majorHAnsi"/>
          <w:b/>
          <w:sz w:val="24"/>
          <w:szCs w:val="24"/>
        </w:rPr>
        <w:t>and Homelessness</w:t>
      </w:r>
      <w:r w:rsidRPr="008A19B0">
        <w:rPr>
          <w:rFonts w:asciiTheme="majorHAnsi" w:hAnsiTheme="majorHAnsi" w:cstheme="majorHAnsi"/>
          <w:b/>
          <w:bCs/>
          <w:color w:val="000000" w:themeColor="text1"/>
          <w:sz w:val="24"/>
          <w:szCs w:val="24"/>
          <w:lang w:val="en-US"/>
        </w:rPr>
        <w:t xml:space="preserve"> </w:t>
      </w:r>
      <w:r w:rsidR="00A83DB1">
        <w:rPr>
          <w:rFonts w:asciiTheme="majorHAnsi" w:hAnsiTheme="majorHAnsi" w:cstheme="majorHAnsi"/>
          <w:b/>
          <w:bCs/>
          <w:color w:val="000000" w:themeColor="text1"/>
          <w:sz w:val="24"/>
          <w:szCs w:val="24"/>
          <w:lang w:val="en-US"/>
        </w:rPr>
        <w:t xml:space="preserve">- </w:t>
      </w:r>
      <w:r w:rsidR="00D5791B" w:rsidRPr="008A19B0">
        <w:rPr>
          <w:rFonts w:asciiTheme="majorHAnsi" w:hAnsiTheme="majorHAnsi" w:cstheme="majorHAnsi"/>
          <w:b/>
          <w:color w:val="000000" w:themeColor="text1"/>
          <w:sz w:val="24"/>
          <w:szCs w:val="24"/>
          <w:lang w:val="en-US"/>
        </w:rPr>
        <w:t xml:space="preserve">Katrina Terjung, Manager Community </w:t>
      </w:r>
      <w:r w:rsidR="00AC0411" w:rsidRPr="008A19B0">
        <w:rPr>
          <w:rFonts w:asciiTheme="majorHAnsi" w:hAnsiTheme="majorHAnsi" w:cstheme="majorHAnsi"/>
          <w:b/>
          <w:color w:val="000000" w:themeColor="text1"/>
          <w:sz w:val="24"/>
          <w:szCs w:val="24"/>
          <w:lang w:val="en-US"/>
        </w:rPr>
        <w:t>Building</w:t>
      </w:r>
      <w:r w:rsidR="00A83DB1">
        <w:rPr>
          <w:rFonts w:asciiTheme="majorHAnsi" w:hAnsiTheme="majorHAnsi" w:cstheme="majorHAnsi"/>
          <w:b/>
          <w:bCs/>
          <w:color w:val="000000" w:themeColor="text1"/>
          <w:sz w:val="24"/>
          <w:szCs w:val="24"/>
          <w:lang w:val="en-US"/>
        </w:rPr>
        <w:t xml:space="preserve"> &amp;</w:t>
      </w:r>
      <w:r w:rsidR="00D5791B">
        <w:rPr>
          <w:rFonts w:asciiTheme="majorHAnsi" w:hAnsiTheme="majorHAnsi" w:cstheme="majorHAnsi"/>
          <w:b/>
          <w:color w:val="000000" w:themeColor="text1"/>
          <w:sz w:val="24"/>
          <w:szCs w:val="24"/>
          <w:lang w:val="en-US"/>
        </w:rPr>
        <w:t xml:space="preserve"> Inclusion </w:t>
      </w:r>
      <w:r w:rsidR="00D5791B" w:rsidRPr="008A19B0">
        <w:rPr>
          <w:rFonts w:asciiTheme="majorHAnsi" w:hAnsiTheme="majorHAnsi" w:cstheme="majorHAnsi"/>
          <w:b/>
          <w:bCs/>
          <w:color w:val="000000" w:themeColor="text1"/>
          <w:sz w:val="24"/>
          <w:szCs w:val="24"/>
          <w:lang w:val="en-US"/>
        </w:rPr>
        <w:t>(</w:t>
      </w:r>
      <w:r w:rsidR="00D5791B" w:rsidRPr="008A19B0">
        <w:rPr>
          <w:rFonts w:asciiTheme="majorHAnsi" w:hAnsiTheme="majorHAnsi" w:cstheme="majorHAnsi"/>
          <w:b/>
          <w:color w:val="000000" w:themeColor="text1"/>
          <w:sz w:val="24"/>
          <w:szCs w:val="24"/>
          <w:lang w:val="en-US"/>
        </w:rPr>
        <w:t>November</w:t>
      </w:r>
      <w:r w:rsidR="00A83DB1" w:rsidRPr="00A83DB1">
        <w:rPr>
          <w:rFonts w:asciiTheme="majorHAnsi" w:hAnsiTheme="majorHAnsi" w:cstheme="majorHAnsi"/>
          <w:b/>
          <w:bCs/>
          <w:color w:val="000000" w:themeColor="text1"/>
          <w:sz w:val="24"/>
          <w:szCs w:val="24"/>
          <w:lang w:val="en-US"/>
        </w:rPr>
        <w:t xml:space="preserve"> </w:t>
      </w:r>
      <w:r w:rsidR="00A83DB1" w:rsidRPr="008A19B0">
        <w:rPr>
          <w:rFonts w:asciiTheme="majorHAnsi" w:hAnsiTheme="majorHAnsi" w:cstheme="majorHAnsi"/>
          <w:b/>
          <w:bCs/>
          <w:color w:val="000000" w:themeColor="text1"/>
          <w:sz w:val="24"/>
          <w:szCs w:val="24"/>
          <w:lang w:val="en-US"/>
        </w:rPr>
        <w:t>meeting</w:t>
      </w:r>
      <w:r w:rsidR="00D5791B" w:rsidRPr="008A19B0">
        <w:rPr>
          <w:rFonts w:asciiTheme="majorHAnsi" w:hAnsiTheme="majorHAnsi" w:cstheme="majorHAnsi"/>
          <w:b/>
          <w:color w:val="000000" w:themeColor="text1"/>
          <w:sz w:val="24"/>
          <w:szCs w:val="24"/>
          <w:lang w:val="en-US"/>
        </w:rPr>
        <w:t>)</w:t>
      </w:r>
    </w:p>
    <w:p w14:paraId="7855101A" w14:textId="7438D064" w:rsidR="006C641F" w:rsidRPr="001E5092" w:rsidRDefault="00B874C7" w:rsidP="006C641F">
      <w:pPr>
        <w:rPr>
          <w:rFonts w:asciiTheme="majorHAnsi" w:hAnsiTheme="majorHAnsi" w:cstheme="majorHAnsi"/>
          <w:color w:val="000000" w:themeColor="text1"/>
          <w:sz w:val="24"/>
          <w:szCs w:val="24"/>
          <w:lang w:val="en-US"/>
        </w:rPr>
      </w:pPr>
      <w:r w:rsidRPr="006C641F">
        <w:rPr>
          <w:rFonts w:asciiTheme="majorHAnsi" w:hAnsiTheme="majorHAnsi" w:cstheme="majorHAnsi"/>
          <w:color w:val="000000" w:themeColor="text1"/>
          <w:sz w:val="24"/>
          <w:szCs w:val="24"/>
          <w:lang w:val="en-US"/>
        </w:rPr>
        <w:t xml:space="preserve">Katrina provided a powerpoint presentation on Homelessness </w:t>
      </w:r>
      <w:r w:rsidR="00C30A2D">
        <w:rPr>
          <w:rFonts w:asciiTheme="majorHAnsi" w:hAnsiTheme="majorHAnsi" w:cstheme="majorHAnsi"/>
          <w:color w:val="000000" w:themeColor="text1"/>
          <w:sz w:val="24"/>
          <w:szCs w:val="24"/>
          <w:lang w:val="en-US"/>
        </w:rPr>
        <w:t xml:space="preserve">highlighting the work Council </w:t>
      </w:r>
      <w:r w:rsidRPr="006C641F">
        <w:rPr>
          <w:rFonts w:asciiTheme="majorHAnsi" w:hAnsiTheme="majorHAnsi" w:cstheme="majorHAnsi"/>
          <w:color w:val="000000" w:themeColor="text1"/>
          <w:sz w:val="24"/>
          <w:szCs w:val="24"/>
          <w:lang w:val="en-US"/>
        </w:rPr>
        <w:t>is doing</w:t>
      </w:r>
      <w:r w:rsidR="002033C5" w:rsidRPr="006C641F">
        <w:rPr>
          <w:rFonts w:asciiTheme="majorHAnsi" w:hAnsiTheme="majorHAnsi" w:cstheme="majorHAnsi"/>
          <w:color w:val="000000" w:themeColor="text1"/>
          <w:sz w:val="24"/>
          <w:szCs w:val="24"/>
          <w:lang w:val="en-US"/>
        </w:rPr>
        <w:t>.</w:t>
      </w:r>
      <w:r w:rsidR="00C30A2D">
        <w:rPr>
          <w:rFonts w:asciiTheme="majorHAnsi" w:hAnsiTheme="majorHAnsi" w:cstheme="majorHAnsi"/>
          <w:color w:val="000000" w:themeColor="text1"/>
          <w:sz w:val="24"/>
          <w:szCs w:val="24"/>
          <w:lang w:val="en-US"/>
        </w:rPr>
        <w:t xml:space="preserve"> This included that </w:t>
      </w:r>
      <w:r w:rsidRPr="006C641F">
        <w:rPr>
          <w:rFonts w:asciiTheme="majorHAnsi" w:hAnsiTheme="majorHAnsi" w:cstheme="majorHAnsi"/>
          <w:color w:val="000000" w:themeColor="text1"/>
          <w:sz w:val="24"/>
          <w:szCs w:val="24"/>
          <w:lang w:val="en-US"/>
        </w:rPr>
        <w:t xml:space="preserve">Port Phillip </w:t>
      </w:r>
      <w:r w:rsidR="00C30A2D">
        <w:rPr>
          <w:rFonts w:asciiTheme="majorHAnsi" w:hAnsiTheme="majorHAnsi" w:cstheme="majorHAnsi"/>
          <w:color w:val="000000" w:themeColor="text1"/>
          <w:sz w:val="24"/>
          <w:szCs w:val="24"/>
          <w:lang w:val="en-US"/>
        </w:rPr>
        <w:t>and</w:t>
      </w:r>
      <w:r w:rsidRPr="006C641F">
        <w:rPr>
          <w:rFonts w:asciiTheme="majorHAnsi" w:hAnsiTheme="majorHAnsi" w:cstheme="majorHAnsi"/>
          <w:color w:val="000000" w:themeColor="text1"/>
          <w:sz w:val="24"/>
          <w:szCs w:val="24"/>
          <w:lang w:val="en-US"/>
        </w:rPr>
        <w:t xml:space="preserve"> City of Melbourne have more rough sleepers than other Local Government Areas</w:t>
      </w:r>
      <w:r w:rsidR="006D515F">
        <w:rPr>
          <w:rFonts w:asciiTheme="majorHAnsi" w:hAnsiTheme="majorHAnsi" w:cstheme="majorHAnsi"/>
          <w:color w:val="000000" w:themeColor="text1"/>
          <w:sz w:val="24"/>
          <w:szCs w:val="24"/>
          <w:lang w:val="en-US"/>
        </w:rPr>
        <w:t>.</w:t>
      </w:r>
      <w:r w:rsidR="00C30A2D">
        <w:rPr>
          <w:rFonts w:asciiTheme="majorHAnsi" w:hAnsiTheme="majorHAnsi" w:cstheme="majorHAnsi"/>
          <w:color w:val="000000" w:themeColor="text1"/>
          <w:sz w:val="24"/>
          <w:szCs w:val="24"/>
          <w:lang w:val="en-US"/>
        </w:rPr>
        <w:t xml:space="preserve"> </w:t>
      </w:r>
      <w:r w:rsidR="001E5092">
        <w:rPr>
          <w:rFonts w:asciiTheme="majorHAnsi" w:hAnsiTheme="majorHAnsi" w:cstheme="majorHAnsi"/>
          <w:color w:val="000000" w:themeColor="text1"/>
          <w:sz w:val="24"/>
          <w:szCs w:val="24"/>
          <w:lang w:val="en-US"/>
        </w:rPr>
        <w:t>There</w:t>
      </w:r>
      <w:r w:rsidRPr="006C641F">
        <w:rPr>
          <w:rFonts w:asciiTheme="majorHAnsi" w:hAnsiTheme="majorHAnsi" w:cstheme="majorHAnsi"/>
          <w:color w:val="000000" w:themeColor="text1"/>
          <w:sz w:val="24"/>
          <w:szCs w:val="24"/>
          <w:lang w:val="en-US"/>
        </w:rPr>
        <w:t xml:space="preserve"> are many services work</w:t>
      </w:r>
      <w:r w:rsidR="001E5092">
        <w:rPr>
          <w:rFonts w:asciiTheme="majorHAnsi" w:hAnsiTheme="majorHAnsi" w:cstheme="majorHAnsi"/>
          <w:color w:val="000000" w:themeColor="text1"/>
          <w:sz w:val="24"/>
          <w:szCs w:val="24"/>
          <w:lang w:val="en-US"/>
        </w:rPr>
        <w:t>i</w:t>
      </w:r>
      <w:r w:rsidR="002D6E68">
        <w:rPr>
          <w:rFonts w:asciiTheme="majorHAnsi" w:hAnsiTheme="majorHAnsi" w:cstheme="majorHAnsi"/>
          <w:color w:val="000000" w:themeColor="text1"/>
          <w:sz w:val="24"/>
          <w:szCs w:val="24"/>
          <w:lang w:val="en-US"/>
        </w:rPr>
        <w:t>n</w:t>
      </w:r>
      <w:r w:rsidR="001E5092">
        <w:rPr>
          <w:rFonts w:asciiTheme="majorHAnsi" w:hAnsiTheme="majorHAnsi" w:cstheme="majorHAnsi"/>
          <w:color w:val="000000" w:themeColor="text1"/>
          <w:sz w:val="24"/>
          <w:szCs w:val="24"/>
          <w:lang w:val="en-US"/>
        </w:rPr>
        <w:t>g</w:t>
      </w:r>
      <w:r w:rsidRPr="006C641F">
        <w:rPr>
          <w:rFonts w:asciiTheme="majorHAnsi" w:hAnsiTheme="majorHAnsi" w:cstheme="majorHAnsi"/>
          <w:color w:val="000000" w:themeColor="text1"/>
          <w:sz w:val="24"/>
          <w:szCs w:val="24"/>
          <w:lang w:val="en-US"/>
        </w:rPr>
        <w:t xml:space="preserve"> in this </w:t>
      </w:r>
      <w:r w:rsidR="001E5092">
        <w:rPr>
          <w:rFonts w:asciiTheme="majorHAnsi" w:hAnsiTheme="majorHAnsi" w:cstheme="majorHAnsi"/>
          <w:color w:val="000000" w:themeColor="text1"/>
          <w:sz w:val="24"/>
          <w:szCs w:val="24"/>
          <w:lang w:val="en-US"/>
        </w:rPr>
        <w:t xml:space="preserve">homelessness </w:t>
      </w:r>
      <w:r w:rsidRPr="006C641F">
        <w:rPr>
          <w:rFonts w:asciiTheme="majorHAnsi" w:hAnsiTheme="majorHAnsi" w:cstheme="majorHAnsi"/>
          <w:color w:val="000000" w:themeColor="text1"/>
          <w:sz w:val="24"/>
          <w:szCs w:val="24"/>
          <w:lang w:val="en-US"/>
        </w:rPr>
        <w:t>space however there is a lack of affordable housing to be able to house people.</w:t>
      </w:r>
      <w:r w:rsidR="00D45DF2" w:rsidRPr="006C641F">
        <w:rPr>
          <w:rFonts w:asciiTheme="majorHAnsi" w:hAnsiTheme="majorHAnsi" w:cstheme="majorHAnsi"/>
          <w:color w:val="000000" w:themeColor="text1"/>
          <w:sz w:val="24"/>
          <w:szCs w:val="24"/>
          <w:lang w:val="en-US"/>
        </w:rPr>
        <w:t xml:space="preserve"> </w:t>
      </w:r>
      <w:r w:rsidR="001E5092">
        <w:rPr>
          <w:rFonts w:asciiTheme="majorHAnsi" w:hAnsiTheme="majorHAnsi" w:cstheme="majorHAnsi"/>
          <w:color w:val="000000" w:themeColor="text1"/>
          <w:sz w:val="24"/>
          <w:szCs w:val="24"/>
          <w:lang w:val="en-US"/>
        </w:rPr>
        <w:t xml:space="preserve">Katrina </w:t>
      </w:r>
      <w:r w:rsidR="00D36636">
        <w:rPr>
          <w:rFonts w:asciiTheme="majorHAnsi" w:hAnsiTheme="majorHAnsi" w:cstheme="majorHAnsi"/>
          <w:color w:val="000000" w:themeColor="text1"/>
          <w:sz w:val="24"/>
          <w:szCs w:val="24"/>
          <w:lang w:val="en-US"/>
        </w:rPr>
        <w:t xml:space="preserve">highlighted </w:t>
      </w:r>
      <w:r w:rsidRPr="006C641F">
        <w:rPr>
          <w:rFonts w:asciiTheme="majorHAnsi" w:hAnsiTheme="majorHAnsi" w:cstheme="majorHAnsi"/>
          <w:color w:val="000000" w:themeColor="text1"/>
          <w:sz w:val="24"/>
          <w:szCs w:val="24"/>
          <w:lang w:val="en-US"/>
        </w:rPr>
        <w:t xml:space="preserve">Council’s Housing and Homelessness service </w:t>
      </w:r>
      <w:r w:rsidR="00D36636">
        <w:rPr>
          <w:rFonts w:asciiTheme="majorHAnsi" w:hAnsiTheme="majorHAnsi" w:cstheme="majorHAnsi"/>
          <w:color w:val="000000" w:themeColor="text1"/>
          <w:sz w:val="24"/>
          <w:szCs w:val="24"/>
          <w:lang w:val="en-US"/>
        </w:rPr>
        <w:t>as having</w:t>
      </w:r>
      <w:r w:rsidRPr="006C641F">
        <w:rPr>
          <w:rFonts w:asciiTheme="majorHAnsi" w:hAnsiTheme="majorHAnsi" w:cstheme="majorHAnsi"/>
          <w:color w:val="000000" w:themeColor="text1"/>
          <w:sz w:val="24"/>
          <w:szCs w:val="24"/>
          <w:lang w:val="en-US"/>
        </w:rPr>
        <w:t xml:space="preserve"> a specific focus on older people experiencing homelessness. </w:t>
      </w:r>
      <w:r w:rsidR="002033C5" w:rsidRPr="006C641F">
        <w:rPr>
          <w:rFonts w:asciiTheme="majorHAnsi" w:hAnsiTheme="majorHAnsi" w:cstheme="majorHAnsi"/>
          <w:color w:val="000000" w:themeColor="text1"/>
          <w:sz w:val="24"/>
          <w:szCs w:val="24"/>
          <w:lang w:val="en-US"/>
        </w:rPr>
        <w:t xml:space="preserve"> </w:t>
      </w:r>
      <w:r w:rsidRPr="006C641F">
        <w:rPr>
          <w:rFonts w:asciiTheme="majorHAnsi" w:hAnsiTheme="majorHAnsi" w:cstheme="majorHAnsi"/>
          <w:color w:val="000000" w:themeColor="text1"/>
          <w:sz w:val="24"/>
          <w:szCs w:val="24"/>
          <w:lang w:val="en-US"/>
        </w:rPr>
        <w:t>In Our Backyard Affordable Housing Strategy</w:t>
      </w:r>
      <w:r w:rsidR="002C79D0">
        <w:rPr>
          <w:rFonts w:asciiTheme="majorHAnsi" w:hAnsiTheme="majorHAnsi" w:cstheme="majorHAnsi"/>
          <w:color w:val="000000" w:themeColor="text1"/>
          <w:sz w:val="24"/>
          <w:szCs w:val="24"/>
          <w:lang w:val="en-US"/>
        </w:rPr>
        <w:t>,</w:t>
      </w:r>
      <w:r w:rsidRPr="006C641F">
        <w:rPr>
          <w:rFonts w:asciiTheme="majorHAnsi" w:hAnsiTheme="majorHAnsi" w:cstheme="majorHAnsi"/>
          <w:color w:val="000000" w:themeColor="text1"/>
          <w:sz w:val="24"/>
          <w:szCs w:val="24"/>
          <w:lang w:val="en-US"/>
        </w:rPr>
        <w:t xml:space="preserve"> guides Council</w:t>
      </w:r>
      <w:r w:rsidR="002C79D0">
        <w:rPr>
          <w:rFonts w:asciiTheme="majorHAnsi" w:hAnsiTheme="majorHAnsi" w:cstheme="majorHAnsi"/>
          <w:color w:val="000000" w:themeColor="text1"/>
          <w:sz w:val="24"/>
          <w:szCs w:val="24"/>
          <w:lang w:val="en-US"/>
        </w:rPr>
        <w:t>’</w:t>
      </w:r>
      <w:r w:rsidRPr="006C641F">
        <w:rPr>
          <w:rFonts w:asciiTheme="majorHAnsi" w:hAnsiTheme="majorHAnsi" w:cstheme="majorHAnsi"/>
          <w:color w:val="000000" w:themeColor="text1"/>
          <w:sz w:val="24"/>
          <w:szCs w:val="24"/>
          <w:lang w:val="en-US"/>
        </w:rPr>
        <w:t>s work on housing and homelessness</w:t>
      </w:r>
      <w:r w:rsidR="006C641F" w:rsidRPr="006C641F">
        <w:rPr>
          <w:rFonts w:asciiTheme="majorHAnsi" w:hAnsiTheme="majorHAnsi" w:cstheme="majorHAnsi"/>
          <w:color w:val="000000" w:themeColor="text1"/>
          <w:sz w:val="24"/>
          <w:szCs w:val="24"/>
          <w:lang w:val="en-US"/>
        </w:rPr>
        <w:t>.</w:t>
      </w:r>
    </w:p>
    <w:p w14:paraId="53D1426B" w14:textId="77777777" w:rsidR="00D36636" w:rsidRDefault="00D36636" w:rsidP="001369B6">
      <w:pPr>
        <w:rPr>
          <w:rFonts w:asciiTheme="majorHAnsi" w:hAnsiTheme="majorHAnsi"/>
          <w:bCs/>
          <w:sz w:val="24"/>
          <w:szCs w:val="24"/>
        </w:rPr>
      </w:pPr>
    </w:p>
    <w:p w14:paraId="25BFD5BA" w14:textId="09D4CAE6" w:rsidR="00893431" w:rsidRPr="008A19B0" w:rsidRDefault="004559A0" w:rsidP="008D1904">
      <w:pPr>
        <w:spacing w:after="100"/>
        <w:rPr>
          <w:rFonts w:asciiTheme="majorHAnsi" w:hAnsiTheme="majorHAnsi"/>
          <w:b/>
          <w:color w:val="auto"/>
          <w:sz w:val="24"/>
          <w:szCs w:val="24"/>
          <w:u w:color="404040"/>
        </w:rPr>
      </w:pPr>
      <w:r>
        <w:rPr>
          <w:rFonts w:asciiTheme="majorHAnsi" w:hAnsiTheme="majorHAnsi"/>
          <w:b/>
          <w:color w:val="auto"/>
          <w:sz w:val="24"/>
          <w:szCs w:val="24"/>
          <w:u w:color="404040"/>
        </w:rPr>
        <w:t xml:space="preserve">Correspondence from </w:t>
      </w:r>
      <w:r w:rsidR="003B5FB8" w:rsidRPr="008A19B0">
        <w:rPr>
          <w:rFonts w:asciiTheme="majorHAnsi" w:hAnsiTheme="majorHAnsi"/>
          <w:b/>
          <w:color w:val="auto"/>
          <w:sz w:val="24"/>
          <w:szCs w:val="24"/>
          <w:u w:color="404040"/>
        </w:rPr>
        <w:t xml:space="preserve">Kylie Bennetts General Manager City Growth &amp; Organisational Capability </w:t>
      </w:r>
      <w:r w:rsidR="00C16C56" w:rsidRPr="008A19B0">
        <w:rPr>
          <w:rFonts w:asciiTheme="majorHAnsi" w:hAnsiTheme="majorHAnsi"/>
          <w:b/>
          <w:color w:val="auto"/>
          <w:sz w:val="24"/>
          <w:szCs w:val="24"/>
          <w:u w:color="404040"/>
        </w:rPr>
        <w:t>(</w:t>
      </w:r>
      <w:r w:rsidRPr="008A19B0">
        <w:rPr>
          <w:rFonts w:asciiTheme="majorHAnsi" w:hAnsiTheme="majorHAnsi"/>
          <w:b/>
          <w:color w:val="auto"/>
          <w:sz w:val="24"/>
          <w:szCs w:val="24"/>
          <w:u w:color="404040"/>
        </w:rPr>
        <w:t>December</w:t>
      </w:r>
      <w:r w:rsidR="00C16C56" w:rsidRPr="008A19B0">
        <w:rPr>
          <w:rFonts w:asciiTheme="majorHAnsi" w:hAnsiTheme="majorHAnsi"/>
          <w:b/>
          <w:color w:val="auto"/>
          <w:sz w:val="24"/>
          <w:szCs w:val="24"/>
          <w:u w:color="404040"/>
        </w:rPr>
        <w:t xml:space="preserve"> meeting)</w:t>
      </w:r>
    </w:p>
    <w:p w14:paraId="5BAF242F" w14:textId="599C300D" w:rsidR="00C4436E" w:rsidRPr="00C4436E" w:rsidRDefault="00E270FE" w:rsidP="00C16C56">
      <w:pPr>
        <w:rPr>
          <w:rFonts w:asciiTheme="majorHAnsi" w:eastAsia="Calibri" w:hAnsiTheme="majorHAnsi" w:cs="Arial"/>
          <w:sz w:val="24"/>
          <w:szCs w:val="24"/>
        </w:rPr>
      </w:pPr>
      <w:r w:rsidRPr="00E270FE">
        <w:rPr>
          <w:rFonts w:asciiTheme="majorHAnsi" w:hAnsiTheme="majorHAnsi"/>
          <w:bCs/>
          <w:color w:val="auto"/>
          <w:sz w:val="24"/>
          <w:szCs w:val="24"/>
          <w:u w:color="404040"/>
        </w:rPr>
        <w:t xml:space="preserve">Kylie </w:t>
      </w:r>
      <w:r w:rsidR="004559A0" w:rsidRPr="00E270FE">
        <w:rPr>
          <w:rFonts w:asciiTheme="majorHAnsi" w:hAnsiTheme="majorHAnsi"/>
          <w:bCs/>
          <w:color w:val="auto"/>
          <w:sz w:val="24"/>
          <w:szCs w:val="24"/>
          <w:u w:color="404040"/>
        </w:rPr>
        <w:t>provided a</w:t>
      </w:r>
      <w:r>
        <w:rPr>
          <w:rFonts w:asciiTheme="majorHAnsi" w:hAnsiTheme="majorHAnsi"/>
          <w:bCs/>
          <w:color w:val="auto"/>
          <w:sz w:val="24"/>
          <w:szCs w:val="24"/>
          <w:u w:color="404040"/>
        </w:rPr>
        <w:t>n</w:t>
      </w:r>
      <w:r w:rsidR="00C16C56">
        <w:rPr>
          <w:rFonts w:asciiTheme="majorHAnsi" w:hAnsiTheme="majorHAnsi"/>
          <w:color w:val="auto"/>
          <w:sz w:val="24"/>
          <w:szCs w:val="24"/>
          <w:u w:color="404040"/>
        </w:rPr>
        <w:t xml:space="preserve"> email</w:t>
      </w:r>
      <w:r w:rsidR="00C16C56" w:rsidRPr="00E270FE">
        <w:rPr>
          <w:rFonts w:asciiTheme="majorHAnsi" w:hAnsiTheme="majorHAnsi"/>
          <w:color w:val="auto"/>
          <w:sz w:val="24"/>
          <w:szCs w:val="24"/>
          <w:u w:color="404040"/>
        </w:rPr>
        <w:t xml:space="preserve"> </w:t>
      </w:r>
      <w:r w:rsidR="004559A0" w:rsidRPr="00E270FE">
        <w:rPr>
          <w:rFonts w:asciiTheme="majorHAnsi" w:hAnsiTheme="majorHAnsi"/>
          <w:bCs/>
          <w:color w:val="auto"/>
          <w:sz w:val="24"/>
          <w:szCs w:val="24"/>
          <w:u w:color="404040"/>
        </w:rPr>
        <w:t>response to OPAC’s request for a schedule of consultations/reviews</w:t>
      </w:r>
      <w:r>
        <w:rPr>
          <w:rFonts w:asciiTheme="majorHAnsi" w:hAnsiTheme="majorHAnsi"/>
          <w:b/>
          <w:color w:val="auto"/>
          <w:sz w:val="24"/>
          <w:szCs w:val="24"/>
          <w:u w:color="404040"/>
        </w:rPr>
        <w:t xml:space="preserve">. </w:t>
      </w:r>
      <w:r w:rsidR="00C16C56" w:rsidRPr="00C4436E">
        <w:rPr>
          <w:rFonts w:asciiTheme="majorHAnsi" w:eastAsia="Calibri" w:hAnsiTheme="majorHAnsi" w:cs="Arial"/>
          <w:sz w:val="24"/>
          <w:szCs w:val="24"/>
        </w:rPr>
        <w:t xml:space="preserve">Kylie advised </w:t>
      </w:r>
      <w:r>
        <w:rPr>
          <w:rFonts w:asciiTheme="majorHAnsi" w:eastAsia="Calibri" w:hAnsiTheme="majorHAnsi" w:cs="Arial"/>
          <w:sz w:val="24"/>
          <w:szCs w:val="24"/>
        </w:rPr>
        <w:t xml:space="preserve">of </w:t>
      </w:r>
      <w:r w:rsidR="00C16C56" w:rsidRPr="00C4436E">
        <w:rPr>
          <w:rFonts w:asciiTheme="majorHAnsi" w:eastAsia="Calibri" w:hAnsiTheme="majorHAnsi" w:cs="Arial"/>
          <w:sz w:val="24"/>
          <w:szCs w:val="24"/>
        </w:rPr>
        <w:t>upcoming topics for the remainder of th</w:t>
      </w:r>
      <w:r w:rsidR="009D4267">
        <w:rPr>
          <w:rFonts w:asciiTheme="majorHAnsi" w:eastAsia="Calibri" w:hAnsiTheme="majorHAnsi" w:cs="Arial"/>
          <w:sz w:val="24"/>
          <w:szCs w:val="24"/>
        </w:rPr>
        <w:t>e 2021/22</w:t>
      </w:r>
      <w:r w:rsidR="00C16C56" w:rsidRPr="00C4436E">
        <w:rPr>
          <w:rFonts w:asciiTheme="majorHAnsi" w:eastAsia="Calibri" w:hAnsiTheme="majorHAnsi" w:cs="Arial"/>
          <w:sz w:val="24"/>
          <w:szCs w:val="24"/>
        </w:rPr>
        <w:t xml:space="preserve"> financial year that it will be important to get feedback from OPAC includ</w:t>
      </w:r>
      <w:r w:rsidR="009D4267">
        <w:rPr>
          <w:rFonts w:asciiTheme="majorHAnsi" w:eastAsia="Calibri" w:hAnsiTheme="majorHAnsi" w:cs="Arial"/>
          <w:sz w:val="24"/>
          <w:szCs w:val="24"/>
        </w:rPr>
        <w:t>ing</w:t>
      </w:r>
      <w:r w:rsidR="00C16C56" w:rsidRPr="00C4436E">
        <w:rPr>
          <w:rFonts w:asciiTheme="majorHAnsi" w:eastAsia="Calibri" w:hAnsiTheme="majorHAnsi" w:cs="Arial"/>
          <w:sz w:val="24"/>
          <w:szCs w:val="24"/>
        </w:rPr>
        <w:t xml:space="preserve"> the Rating Strategy Review; Asset Management Plan; Council Plan and Budget; Waste Strategy Review; Accessibility Action Plan; Events Strategy; Fishermans Bend Montague PIP; Positive Ageing Policy and South Melbourne Structure Plan.  </w:t>
      </w:r>
    </w:p>
    <w:p w14:paraId="6C9F11AE" w14:textId="77777777" w:rsidR="00E00F45" w:rsidRDefault="00E00F45" w:rsidP="00C16C56">
      <w:pPr>
        <w:rPr>
          <w:rFonts w:asciiTheme="majorHAnsi" w:eastAsia="Calibri" w:hAnsiTheme="majorHAnsi" w:cs="Arial"/>
          <w:sz w:val="24"/>
          <w:szCs w:val="24"/>
        </w:rPr>
      </w:pPr>
    </w:p>
    <w:p w14:paraId="42DB6FA8" w14:textId="40280C01" w:rsidR="0035487C" w:rsidRPr="00414F3F" w:rsidRDefault="007E091E" w:rsidP="008D1904">
      <w:pPr>
        <w:spacing w:after="100"/>
        <w:rPr>
          <w:rFonts w:asciiTheme="majorHAnsi" w:hAnsiTheme="majorHAnsi"/>
          <w:b/>
          <w:sz w:val="24"/>
          <w:szCs w:val="24"/>
        </w:rPr>
      </w:pPr>
      <w:r w:rsidRPr="00414F3F">
        <w:rPr>
          <w:rFonts w:asciiTheme="majorHAnsi" w:hAnsiTheme="majorHAnsi"/>
          <w:b/>
          <w:bCs/>
          <w:color w:val="auto"/>
          <w:sz w:val="24"/>
          <w:szCs w:val="24"/>
          <w:u w:color="404040"/>
        </w:rPr>
        <w:t>Peter Smith CEO City of Port Phillip</w:t>
      </w:r>
      <w:r w:rsidR="00A90665" w:rsidRPr="00414F3F">
        <w:rPr>
          <w:rFonts w:asciiTheme="majorHAnsi" w:hAnsiTheme="majorHAnsi"/>
          <w:b/>
          <w:bCs/>
          <w:color w:val="auto"/>
          <w:sz w:val="24"/>
          <w:szCs w:val="24"/>
          <w:u w:color="404040"/>
        </w:rPr>
        <w:t xml:space="preserve"> </w:t>
      </w:r>
      <w:r w:rsidR="0035487C" w:rsidRPr="00414F3F">
        <w:rPr>
          <w:rFonts w:asciiTheme="majorHAnsi" w:hAnsiTheme="majorHAnsi"/>
          <w:b/>
          <w:bCs/>
          <w:sz w:val="24"/>
          <w:szCs w:val="24"/>
        </w:rPr>
        <w:t>(Decembe</w:t>
      </w:r>
      <w:r w:rsidR="00007406" w:rsidRPr="00414F3F">
        <w:rPr>
          <w:rFonts w:asciiTheme="majorHAnsi" w:hAnsiTheme="majorHAnsi"/>
          <w:b/>
          <w:bCs/>
          <w:sz w:val="24"/>
          <w:szCs w:val="24"/>
        </w:rPr>
        <w:t>r meeting</w:t>
      </w:r>
      <w:r w:rsidR="0035487C" w:rsidRPr="00414F3F">
        <w:rPr>
          <w:rFonts w:asciiTheme="majorHAnsi" w:hAnsiTheme="majorHAnsi"/>
          <w:b/>
          <w:bCs/>
          <w:sz w:val="24"/>
          <w:szCs w:val="24"/>
        </w:rPr>
        <w:t xml:space="preserve">) </w:t>
      </w:r>
    </w:p>
    <w:p w14:paraId="0F5F16F6" w14:textId="394FC437" w:rsidR="00655B9C" w:rsidRPr="00655B9C" w:rsidRDefault="00655B9C" w:rsidP="00655B9C">
      <w:pPr>
        <w:rPr>
          <w:rFonts w:asciiTheme="majorHAnsi" w:hAnsiTheme="majorHAnsi"/>
          <w:bCs/>
          <w:sz w:val="24"/>
          <w:szCs w:val="24"/>
        </w:rPr>
      </w:pPr>
      <w:r w:rsidRPr="00655B9C">
        <w:rPr>
          <w:rFonts w:asciiTheme="majorHAnsi" w:eastAsia="Arial" w:hAnsiTheme="majorHAnsi" w:cs="Arial"/>
          <w:bCs/>
          <w:sz w:val="24"/>
          <w:szCs w:val="24"/>
          <w:u w:color="000000"/>
        </w:rPr>
        <w:t>Peter</w:t>
      </w:r>
      <w:r w:rsidR="006437A2">
        <w:rPr>
          <w:rFonts w:asciiTheme="majorHAnsi" w:eastAsia="Arial" w:hAnsiTheme="majorHAnsi" w:cs="Arial"/>
          <w:bCs/>
          <w:sz w:val="24"/>
          <w:szCs w:val="24"/>
          <w:u w:color="000000"/>
        </w:rPr>
        <w:t xml:space="preserve"> thanked the Committee for </w:t>
      </w:r>
      <w:r w:rsidR="004A18C9">
        <w:rPr>
          <w:rFonts w:asciiTheme="majorHAnsi" w:eastAsia="Arial" w:hAnsiTheme="majorHAnsi" w:cs="Arial"/>
          <w:bCs/>
          <w:sz w:val="24"/>
          <w:szCs w:val="24"/>
          <w:u w:color="000000"/>
        </w:rPr>
        <w:t xml:space="preserve">all the work they had done during the year. He </w:t>
      </w:r>
      <w:r w:rsidRPr="00655B9C">
        <w:rPr>
          <w:rFonts w:asciiTheme="majorHAnsi" w:hAnsiTheme="majorHAnsi"/>
          <w:bCs/>
          <w:sz w:val="24"/>
          <w:szCs w:val="24"/>
        </w:rPr>
        <w:t xml:space="preserve">highlighted </w:t>
      </w:r>
      <w:r w:rsidR="009252C7">
        <w:rPr>
          <w:rFonts w:asciiTheme="majorHAnsi" w:hAnsiTheme="majorHAnsi"/>
          <w:bCs/>
          <w:sz w:val="24"/>
          <w:szCs w:val="24"/>
        </w:rPr>
        <w:t>th</w:t>
      </w:r>
      <w:r w:rsidR="004A18C9">
        <w:rPr>
          <w:rFonts w:asciiTheme="majorHAnsi" w:hAnsiTheme="majorHAnsi"/>
          <w:bCs/>
          <w:sz w:val="24"/>
          <w:szCs w:val="24"/>
        </w:rPr>
        <w:t xml:space="preserve">at </w:t>
      </w:r>
    </w:p>
    <w:p w14:paraId="3B2925AA" w14:textId="7AD3150F" w:rsidR="005C715D" w:rsidRDefault="00655B9C" w:rsidP="007D75D1">
      <w:pPr>
        <w:rPr>
          <w:rFonts w:asciiTheme="majorHAnsi" w:hAnsiTheme="majorHAnsi"/>
          <w:sz w:val="24"/>
          <w:szCs w:val="24"/>
        </w:rPr>
      </w:pPr>
      <w:r w:rsidRPr="00655B9C">
        <w:rPr>
          <w:rFonts w:asciiTheme="majorHAnsi" w:hAnsiTheme="majorHAnsi"/>
          <w:sz w:val="24"/>
          <w:szCs w:val="24"/>
        </w:rPr>
        <w:t>it is important as a modern organisation that Council has a broad diversity and inclusion framework that addresses intersectionality</w:t>
      </w:r>
      <w:r w:rsidR="007D75D1">
        <w:rPr>
          <w:rFonts w:asciiTheme="majorHAnsi" w:hAnsiTheme="majorHAnsi"/>
          <w:sz w:val="24"/>
          <w:szCs w:val="24"/>
        </w:rPr>
        <w:t xml:space="preserve"> and that </w:t>
      </w:r>
      <w:r w:rsidRPr="00655B9C">
        <w:rPr>
          <w:rFonts w:asciiTheme="majorHAnsi" w:hAnsiTheme="majorHAnsi"/>
          <w:sz w:val="24"/>
          <w:szCs w:val="24"/>
        </w:rPr>
        <w:t xml:space="preserve">Council is seeking external advice on how to have an age friendly city and age friendly workforce. </w:t>
      </w:r>
      <w:r w:rsidR="00E676FD">
        <w:rPr>
          <w:rFonts w:asciiTheme="majorHAnsi" w:hAnsiTheme="majorHAnsi"/>
          <w:sz w:val="24"/>
          <w:szCs w:val="24"/>
        </w:rPr>
        <w:t xml:space="preserve">At the meeting </w:t>
      </w:r>
      <w:r w:rsidR="00185720">
        <w:rPr>
          <w:rFonts w:asciiTheme="majorHAnsi" w:hAnsiTheme="majorHAnsi"/>
          <w:sz w:val="24"/>
          <w:szCs w:val="24"/>
        </w:rPr>
        <w:t xml:space="preserve">the </w:t>
      </w:r>
      <w:r w:rsidR="00FF635A">
        <w:rPr>
          <w:rFonts w:asciiTheme="majorHAnsi" w:hAnsiTheme="majorHAnsi"/>
          <w:sz w:val="24"/>
          <w:szCs w:val="24"/>
        </w:rPr>
        <w:t>CEO provided responses to questions the OPAC provided prior to the meeting</w:t>
      </w:r>
      <w:r w:rsidR="00FD4891">
        <w:rPr>
          <w:rFonts w:asciiTheme="majorHAnsi" w:hAnsiTheme="majorHAnsi"/>
          <w:sz w:val="24"/>
          <w:szCs w:val="24"/>
        </w:rPr>
        <w:t xml:space="preserve"> on </w:t>
      </w:r>
      <w:r w:rsidR="00DB3593">
        <w:rPr>
          <w:rFonts w:asciiTheme="majorHAnsi" w:hAnsiTheme="majorHAnsi"/>
          <w:sz w:val="24"/>
          <w:szCs w:val="24"/>
        </w:rPr>
        <w:t xml:space="preserve">Council’s commitment to </w:t>
      </w:r>
      <w:r w:rsidR="000B4416">
        <w:rPr>
          <w:rFonts w:asciiTheme="majorHAnsi" w:hAnsiTheme="majorHAnsi"/>
          <w:sz w:val="24"/>
          <w:szCs w:val="24"/>
        </w:rPr>
        <w:t xml:space="preserve">making Port Phillip </w:t>
      </w:r>
      <w:r w:rsidR="00DB3593">
        <w:rPr>
          <w:rFonts w:asciiTheme="majorHAnsi" w:hAnsiTheme="majorHAnsi"/>
          <w:sz w:val="24"/>
          <w:szCs w:val="24"/>
        </w:rPr>
        <w:t>an age friendly</w:t>
      </w:r>
      <w:r w:rsidR="000B4416">
        <w:rPr>
          <w:rFonts w:asciiTheme="majorHAnsi" w:hAnsiTheme="majorHAnsi"/>
          <w:sz w:val="24"/>
          <w:szCs w:val="24"/>
        </w:rPr>
        <w:t>,</w:t>
      </w:r>
      <w:r w:rsidR="00751895">
        <w:rPr>
          <w:rFonts w:asciiTheme="majorHAnsi" w:hAnsiTheme="majorHAnsi"/>
          <w:sz w:val="24"/>
          <w:szCs w:val="24"/>
        </w:rPr>
        <w:t xml:space="preserve"> addressing ageism with staff and the broader community, integrating of the older persons policy with the other Council policies and </w:t>
      </w:r>
      <w:r w:rsidR="00F85934">
        <w:rPr>
          <w:rFonts w:asciiTheme="majorHAnsi" w:hAnsiTheme="majorHAnsi"/>
          <w:sz w:val="24"/>
          <w:szCs w:val="24"/>
        </w:rPr>
        <w:t>older people and digital literacy.</w:t>
      </w:r>
    </w:p>
    <w:p w14:paraId="144C326D" w14:textId="77777777" w:rsidR="005C715D" w:rsidRDefault="005C715D" w:rsidP="007240EE">
      <w:pPr>
        <w:rPr>
          <w:rFonts w:asciiTheme="majorHAnsi" w:hAnsiTheme="majorHAnsi"/>
          <w:sz w:val="24"/>
          <w:szCs w:val="24"/>
        </w:rPr>
      </w:pPr>
    </w:p>
    <w:p w14:paraId="24436567" w14:textId="1C4B4659" w:rsidR="00D61B8C" w:rsidRPr="00414F3F" w:rsidRDefault="009449EB" w:rsidP="008D1904">
      <w:pPr>
        <w:spacing w:after="100"/>
        <w:rPr>
          <w:rFonts w:asciiTheme="majorHAnsi" w:hAnsiTheme="majorHAnsi"/>
          <w:sz w:val="24"/>
          <w:szCs w:val="24"/>
        </w:rPr>
      </w:pPr>
      <w:r w:rsidRPr="009449EB">
        <w:rPr>
          <w:rFonts w:asciiTheme="majorHAnsi" w:hAnsiTheme="majorHAnsi"/>
          <w:b/>
          <w:sz w:val="24"/>
          <w:szCs w:val="24"/>
        </w:rPr>
        <w:t xml:space="preserve">Older Persons Policy </w:t>
      </w:r>
      <w:r w:rsidR="00414F3F" w:rsidRPr="00414F3F">
        <w:rPr>
          <w:rFonts w:asciiTheme="majorHAnsi" w:hAnsiTheme="majorHAnsi"/>
          <w:b/>
          <w:sz w:val="24"/>
          <w:szCs w:val="24"/>
        </w:rPr>
        <w:t>Draft Survey Consultation</w:t>
      </w:r>
      <w:r>
        <w:rPr>
          <w:rFonts w:asciiTheme="majorHAnsi" w:hAnsiTheme="majorHAnsi"/>
          <w:b/>
          <w:sz w:val="24"/>
          <w:szCs w:val="24"/>
        </w:rPr>
        <w:t xml:space="preserve"> -</w:t>
      </w:r>
      <w:r w:rsidR="00414F3F" w:rsidRPr="00414F3F">
        <w:rPr>
          <w:rFonts w:asciiTheme="majorHAnsi" w:hAnsiTheme="majorHAnsi"/>
          <w:b/>
          <w:sz w:val="24"/>
          <w:szCs w:val="24"/>
        </w:rPr>
        <w:t xml:space="preserve"> Teresa </w:t>
      </w:r>
      <w:r w:rsidR="00017447">
        <w:rPr>
          <w:rFonts w:asciiTheme="majorHAnsi" w:hAnsiTheme="majorHAnsi"/>
          <w:b/>
          <w:sz w:val="24"/>
          <w:szCs w:val="24"/>
        </w:rPr>
        <w:t>Parson</w:t>
      </w:r>
      <w:r w:rsidR="00414F3F" w:rsidRPr="00414F3F">
        <w:rPr>
          <w:rFonts w:asciiTheme="majorHAnsi" w:hAnsiTheme="majorHAnsi"/>
          <w:b/>
          <w:sz w:val="24"/>
          <w:szCs w:val="24"/>
        </w:rPr>
        <w:t xml:space="preserve">s </w:t>
      </w:r>
      <w:r w:rsidR="0055127A" w:rsidRPr="00414F3F">
        <w:rPr>
          <w:rFonts w:asciiTheme="majorHAnsi" w:hAnsiTheme="majorHAnsi"/>
          <w:b/>
          <w:sz w:val="24"/>
          <w:szCs w:val="24"/>
        </w:rPr>
        <w:t xml:space="preserve">Head of Integrated Community Service Planning and Review </w:t>
      </w:r>
      <w:r w:rsidR="0037007D" w:rsidRPr="00414F3F">
        <w:rPr>
          <w:rFonts w:asciiTheme="majorHAnsi" w:hAnsiTheme="majorHAnsi"/>
          <w:b/>
          <w:sz w:val="24"/>
          <w:szCs w:val="24"/>
        </w:rPr>
        <w:t>(December</w:t>
      </w:r>
      <w:r w:rsidR="009B1E35" w:rsidRPr="009B1E35">
        <w:rPr>
          <w:rFonts w:asciiTheme="majorHAnsi" w:hAnsiTheme="majorHAnsi"/>
          <w:b/>
          <w:sz w:val="24"/>
          <w:szCs w:val="24"/>
        </w:rPr>
        <w:t xml:space="preserve"> </w:t>
      </w:r>
      <w:r w:rsidR="009B1E35" w:rsidRPr="00414F3F">
        <w:rPr>
          <w:rFonts w:asciiTheme="majorHAnsi" w:hAnsiTheme="majorHAnsi"/>
          <w:b/>
          <w:sz w:val="24"/>
          <w:szCs w:val="24"/>
        </w:rPr>
        <w:t>meeting</w:t>
      </w:r>
      <w:r w:rsidR="0037007D" w:rsidRPr="00414F3F">
        <w:rPr>
          <w:rFonts w:asciiTheme="majorHAnsi" w:hAnsiTheme="majorHAnsi"/>
          <w:b/>
          <w:sz w:val="24"/>
          <w:szCs w:val="24"/>
        </w:rPr>
        <w:t>)</w:t>
      </w:r>
    </w:p>
    <w:p w14:paraId="1FBDD206" w14:textId="1E941439" w:rsidR="00CC1E4D" w:rsidRPr="00CC1E4D" w:rsidRDefault="00DD3264" w:rsidP="00CC1E4D">
      <w:pPr>
        <w:pStyle w:val="NoSpacing"/>
      </w:pPr>
      <w:r w:rsidRPr="00CC1E4D">
        <w:t xml:space="preserve">Teresa </w:t>
      </w:r>
      <w:r w:rsidR="00A00D43">
        <w:t>explained that the</w:t>
      </w:r>
      <w:r w:rsidRPr="00CC1E4D">
        <w:t xml:space="preserve"> data collated from the survey will be used to help shape Council’s older persons policy.</w:t>
      </w:r>
      <w:r w:rsidR="00CC1E4D" w:rsidRPr="00CC1E4D">
        <w:t xml:space="preserve"> Teresa outlined next steps which will include getting the survey properly designed and invite OPAC to participate in a trial run of the survey in January 2022.</w:t>
      </w:r>
      <w:r w:rsidR="00546FDE">
        <w:t xml:space="preserve"> The OPAC provided </w:t>
      </w:r>
      <w:r w:rsidR="00722DCB">
        <w:t xml:space="preserve">much </w:t>
      </w:r>
      <w:r w:rsidR="00546FDE">
        <w:t xml:space="preserve">feedback </w:t>
      </w:r>
      <w:r w:rsidR="00727385">
        <w:t xml:space="preserve">on the questions providing insights into how the questions could be more </w:t>
      </w:r>
      <w:r w:rsidR="003660E8">
        <w:t>accessible and engaging.</w:t>
      </w:r>
      <w:r w:rsidR="00722DCB">
        <w:t xml:space="preserve"> </w:t>
      </w:r>
      <w:r w:rsidR="00546FDE">
        <w:t xml:space="preserve"> </w:t>
      </w:r>
    </w:p>
    <w:p w14:paraId="59B3BA7F" w14:textId="77777777" w:rsidR="003660E8" w:rsidRDefault="003660E8" w:rsidP="00E24A6B">
      <w:pPr>
        <w:rPr>
          <w:rFonts w:asciiTheme="majorHAnsi" w:hAnsiTheme="majorHAnsi"/>
          <w:b/>
          <w:bCs/>
          <w:i/>
          <w:iCs/>
          <w:sz w:val="24"/>
          <w:szCs w:val="24"/>
        </w:rPr>
      </w:pPr>
    </w:p>
    <w:p w14:paraId="0C5FB33F" w14:textId="6FDD20B3" w:rsidR="00B02A26" w:rsidRPr="00FA1858" w:rsidRDefault="00115654" w:rsidP="008D1904">
      <w:pPr>
        <w:spacing w:after="100"/>
        <w:rPr>
          <w:rFonts w:asciiTheme="majorHAnsi" w:hAnsiTheme="majorHAnsi"/>
          <w:b/>
          <w:sz w:val="24"/>
          <w:szCs w:val="24"/>
        </w:rPr>
      </w:pPr>
      <w:r w:rsidRPr="00FA1858">
        <w:rPr>
          <w:rFonts w:asciiTheme="majorHAnsi" w:hAnsiTheme="majorHAnsi"/>
          <w:b/>
          <w:sz w:val="24"/>
          <w:szCs w:val="24"/>
        </w:rPr>
        <w:t xml:space="preserve">Update on Council’s Climate Change current and future actions - Kathryn Pound </w:t>
      </w:r>
      <w:r w:rsidR="00E24A6B" w:rsidRPr="00FA1858">
        <w:rPr>
          <w:rFonts w:asciiTheme="majorHAnsi" w:hAnsiTheme="majorHAnsi"/>
          <w:b/>
          <w:sz w:val="24"/>
          <w:szCs w:val="24"/>
        </w:rPr>
        <w:t xml:space="preserve">Manager City Strategy, Design and Sustainability </w:t>
      </w:r>
      <w:r w:rsidRPr="00FA1858">
        <w:rPr>
          <w:rFonts w:asciiTheme="majorHAnsi" w:hAnsiTheme="majorHAnsi"/>
          <w:b/>
          <w:sz w:val="24"/>
          <w:szCs w:val="24"/>
        </w:rPr>
        <w:t xml:space="preserve">and Zoe </w:t>
      </w:r>
      <w:r w:rsidR="006A7D8F" w:rsidRPr="00FA1858">
        <w:rPr>
          <w:rFonts w:asciiTheme="majorHAnsi" w:hAnsiTheme="majorHAnsi"/>
          <w:b/>
          <w:sz w:val="24"/>
          <w:szCs w:val="24"/>
        </w:rPr>
        <w:t>O ’Mahoney</w:t>
      </w:r>
      <w:r w:rsidRPr="00FA1858">
        <w:rPr>
          <w:rFonts w:asciiTheme="majorHAnsi" w:hAnsiTheme="majorHAnsi"/>
          <w:b/>
          <w:sz w:val="24"/>
          <w:szCs w:val="24"/>
        </w:rPr>
        <w:t xml:space="preserve"> </w:t>
      </w:r>
      <w:r w:rsidR="00161D6B" w:rsidRPr="00FA1858">
        <w:rPr>
          <w:rFonts w:asciiTheme="majorHAnsi" w:hAnsiTheme="majorHAnsi"/>
          <w:b/>
          <w:sz w:val="24"/>
          <w:szCs w:val="24"/>
        </w:rPr>
        <w:t>Coordinator Sustainable Policy (</w:t>
      </w:r>
      <w:r w:rsidR="00B73288" w:rsidRPr="00FA1858">
        <w:rPr>
          <w:rFonts w:asciiTheme="majorHAnsi" w:hAnsiTheme="majorHAnsi"/>
          <w:b/>
          <w:sz w:val="24"/>
          <w:szCs w:val="24"/>
        </w:rPr>
        <w:t>December</w:t>
      </w:r>
      <w:r w:rsidRPr="00FA1858">
        <w:rPr>
          <w:rFonts w:asciiTheme="majorHAnsi" w:hAnsiTheme="majorHAnsi"/>
          <w:b/>
          <w:sz w:val="24"/>
          <w:szCs w:val="24"/>
        </w:rPr>
        <w:t xml:space="preserve"> Meeting</w:t>
      </w:r>
      <w:r w:rsidR="00B73288" w:rsidRPr="00FA1858">
        <w:rPr>
          <w:rFonts w:asciiTheme="majorHAnsi" w:hAnsiTheme="majorHAnsi"/>
          <w:b/>
          <w:sz w:val="24"/>
          <w:szCs w:val="24"/>
        </w:rPr>
        <w:t>)</w:t>
      </w:r>
    </w:p>
    <w:p w14:paraId="76240F96" w14:textId="77777777" w:rsidR="003119FF" w:rsidRDefault="00DA39CF" w:rsidP="008D1904">
      <w:pPr>
        <w:spacing w:after="100"/>
        <w:rPr>
          <w:rFonts w:asciiTheme="majorHAnsi" w:hAnsiTheme="majorHAnsi"/>
          <w:sz w:val="24"/>
          <w:szCs w:val="24"/>
        </w:rPr>
      </w:pPr>
      <w:r w:rsidRPr="00B7120F">
        <w:rPr>
          <w:rFonts w:asciiTheme="majorHAnsi" w:hAnsiTheme="majorHAnsi"/>
          <w:sz w:val="24"/>
          <w:szCs w:val="24"/>
        </w:rPr>
        <w:t>Zoe and Kathryn thanked the OPAC present</w:t>
      </w:r>
      <w:r w:rsidR="001B5C8D">
        <w:rPr>
          <w:rFonts w:asciiTheme="majorHAnsi" w:hAnsiTheme="majorHAnsi"/>
          <w:sz w:val="24"/>
          <w:szCs w:val="24"/>
        </w:rPr>
        <w:t xml:space="preserve">ed a powerpoint presentation </w:t>
      </w:r>
      <w:r w:rsidR="009E7BEA">
        <w:rPr>
          <w:rFonts w:asciiTheme="majorHAnsi" w:hAnsiTheme="majorHAnsi"/>
          <w:sz w:val="24"/>
          <w:szCs w:val="24"/>
        </w:rPr>
        <w:t>on Climate Emergency in Port Phillip</w:t>
      </w:r>
      <w:r w:rsidRPr="00B7120F">
        <w:rPr>
          <w:rFonts w:asciiTheme="majorHAnsi" w:hAnsiTheme="majorHAnsi"/>
          <w:sz w:val="24"/>
          <w:szCs w:val="24"/>
        </w:rPr>
        <w:t>.</w:t>
      </w:r>
      <w:r w:rsidR="00B7120F" w:rsidRPr="00B7120F">
        <w:rPr>
          <w:rFonts w:asciiTheme="majorHAnsi" w:hAnsiTheme="majorHAnsi"/>
          <w:sz w:val="24"/>
          <w:szCs w:val="24"/>
        </w:rPr>
        <w:t xml:space="preserve"> Zoe </w:t>
      </w:r>
      <w:r w:rsidR="009E7BEA">
        <w:rPr>
          <w:rFonts w:asciiTheme="majorHAnsi" w:hAnsiTheme="majorHAnsi"/>
          <w:sz w:val="24"/>
          <w:szCs w:val="24"/>
        </w:rPr>
        <w:t>the s</w:t>
      </w:r>
      <w:r w:rsidR="00B7120F">
        <w:rPr>
          <w:rFonts w:asciiTheme="majorHAnsi" w:hAnsiTheme="majorHAnsi"/>
          <w:sz w:val="24"/>
          <w:szCs w:val="24"/>
        </w:rPr>
        <w:t>ought advice from</w:t>
      </w:r>
      <w:r w:rsidR="00B7120F" w:rsidRPr="00B7120F">
        <w:rPr>
          <w:rFonts w:asciiTheme="majorHAnsi" w:hAnsiTheme="majorHAnsi"/>
          <w:sz w:val="24"/>
          <w:szCs w:val="24"/>
        </w:rPr>
        <w:t xml:space="preserve"> OPAC about the best way for Council to share information about climate emergency with older people</w:t>
      </w:r>
      <w:r w:rsidR="00B7120F">
        <w:rPr>
          <w:rFonts w:asciiTheme="majorHAnsi" w:hAnsiTheme="majorHAnsi"/>
          <w:sz w:val="24"/>
          <w:szCs w:val="24"/>
        </w:rPr>
        <w:t>.</w:t>
      </w:r>
      <w:r w:rsidR="00102338">
        <w:rPr>
          <w:rFonts w:asciiTheme="majorHAnsi" w:hAnsiTheme="majorHAnsi"/>
          <w:sz w:val="24"/>
          <w:szCs w:val="24"/>
        </w:rPr>
        <w:t xml:space="preserve"> </w:t>
      </w:r>
      <w:r w:rsidR="00C45F62">
        <w:rPr>
          <w:rFonts w:asciiTheme="majorHAnsi" w:hAnsiTheme="majorHAnsi"/>
          <w:sz w:val="24"/>
          <w:szCs w:val="24"/>
        </w:rPr>
        <w:t xml:space="preserve">The OPAC </w:t>
      </w:r>
      <w:r w:rsidR="00DC7F58">
        <w:rPr>
          <w:rFonts w:asciiTheme="majorHAnsi" w:hAnsiTheme="majorHAnsi"/>
          <w:sz w:val="24"/>
          <w:szCs w:val="24"/>
        </w:rPr>
        <w:t>raised the following</w:t>
      </w:r>
      <w:r w:rsidR="00C45F62">
        <w:rPr>
          <w:rFonts w:asciiTheme="majorHAnsi" w:hAnsiTheme="majorHAnsi"/>
          <w:sz w:val="24"/>
          <w:szCs w:val="24"/>
        </w:rPr>
        <w:t xml:space="preserve"> </w:t>
      </w:r>
      <w:r w:rsidR="003A41DC">
        <w:rPr>
          <w:rFonts w:asciiTheme="majorHAnsi" w:hAnsiTheme="majorHAnsi"/>
          <w:sz w:val="24"/>
          <w:szCs w:val="24"/>
        </w:rPr>
        <w:t>issues including</w:t>
      </w:r>
      <w:r w:rsidR="003119FF">
        <w:rPr>
          <w:rFonts w:asciiTheme="majorHAnsi" w:hAnsiTheme="majorHAnsi"/>
          <w:sz w:val="24"/>
          <w:szCs w:val="24"/>
        </w:rPr>
        <w:t>:</w:t>
      </w:r>
    </w:p>
    <w:p w14:paraId="68B0EC82" w14:textId="0CEAD9FA" w:rsidR="00D4435B" w:rsidRDefault="003119FF" w:rsidP="003119FF">
      <w:pPr>
        <w:pStyle w:val="ListParagraph"/>
        <w:numPr>
          <w:ilvl w:val="0"/>
          <w:numId w:val="31"/>
        </w:numPr>
        <w:rPr>
          <w:rFonts w:asciiTheme="majorHAnsi" w:hAnsiTheme="majorHAnsi"/>
          <w:sz w:val="24"/>
          <w:szCs w:val="24"/>
        </w:rPr>
      </w:pPr>
      <w:r>
        <w:rPr>
          <w:rFonts w:asciiTheme="majorHAnsi" w:hAnsiTheme="majorHAnsi"/>
          <w:sz w:val="24"/>
          <w:szCs w:val="24"/>
        </w:rPr>
        <w:t>E</w:t>
      </w:r>
      <w:r w:rsidR="000A08D9" w:rsidRPr="003119FF">
        <w:rPr>
          <w:rFonts w:asciiTheme="majorHAnsi" w:hAnsiTheme="majorHAnsi"/>
          <w:sz w:val="24"/>
          <w:szCs w:val="24"/>
        </w:rPr>
        <w:t>ncouraging residents to create more greenery in their properties</w:t>
      </w:r>
      <w:r w:rsidR="00DC7F58" w:rsidRPr="003119FF">
        <w:rPr>
          <w:rFonts w:asciiTheme="majorHAnsi" w:hAnsiTheme="majorHAnsi"/>
          <w:sz w:val="24"/>
          <w:szCs w:val="24"/>
        </w:rPr>
        <w:t xml:space="preserve">. </w:t>
      </w:r>
    </w:p>
    <w:p w14:paraId="690928C7" w14:textId="41BBB4DC" w:rsidR="003119FF" w:rsidRDefault="003119FF" w:rsidP="003119FF">
      <w:pPr>
        <w:pStyle w:val="ListParagraph"/>
        <w:numPr>
          <w:ilvl w:val="0"/>
          <w:numId w:val="31"/>
        </w:numPr>
        <w:rPr>
          <w:rFonts w:asciiTheme="majorHAnsi" w:hAnsiTheme="majorHAnsi"/>
          <w:sz w:val="24"/>
          <w:szCs w:val="24"/>
        </w:rPr>
      </w:pPr>
      <w:r>
        <w:rPr>
          <w:rFonts w:asciiTheme="majorHAnsi" w:hAnsiTheme="majorHAnsi"/>
          <w:sz w:val="24"/>
          <w:szCs w:val="24"/>
        </w:rPr>
        <w:t>Addressing the issues</w:t>
      </w:r>
      <w:r w:rsidRPr="003119FF">
        <w:rPr>
          <w:rFonts w:asciiTheme="majorHAnsi" w:hAnsiTheme="majorHAnsi"/>
          <w:sz w:val="24"/>
          <w:szCs w:val="24"/>
        </w:rPr>
        <w:t xml:space="preserve"> </w:t>
      </w:r>
      <w:r w:rsidR="00BA36A9">
        <w:rPr>
          <w:rFonts w:asciiTheme="majorHAnsi" w:hAnsiTheme="majorHAnsi"/>
          <w:sz w:val="24"/>
          <w:szCs w:val="24"/>
        </w:rPr>
        <w:t>where</w:t>
      </w:r>
      <w:r w:rsidRPr="003119FF">
        <w:rPr>
          <w:rFonts w:asciiTheme="majorHAnsi" w:hAnsiTheme="majorHAnsi"/>
          <w:sz w:val="24"/>
          <w:szCs w:val="24"/>
        </w:rPr>
        <w:t xml:space="preserve"> develo</w:t>
      </w:r>
      <w:r w:rsidR="00BA36A9">
        <w:rPr>
          <w:rFonts w:asciiTheme="majorHAnsi" w:hAnsiTheme="majorHAnsi"/>
          <w:sz w:val="24"/>
          <w:szCs w:val="24"/>
        </w:rPr>
        <w:t>pers</w:t>
      </w:r>
      <w:r w:rsidRPr="003119FF">
        <w:rPr>
          <w:rFonts w:asciiTheme="majorHAnsi" w:hAnsiTheme="majorHAnsi"/>
          <w:sz w:val="24"/>
          <w:szCs w:val="24"/>
        </w:rPr>
        <w:t xml:space="preserve"> pulled down</w:t>
      </w:r>
      <w:r w:rsidR="00BA36A9">
        <w:rPr>
          <w:rFonts w:asciiTheme="majorHAnsi" w:hAnsiTheme="majorHAnsi"/>
          <w:sz w:val="24"/>
          <w:szCs w:val="24"/>
        </w:rPr>
        <w:t xml:space="preserve"> house and build</w:t>
      </w:r>
      <w:r w:rsidRPr="003119FF">
        <w:rPr>
          <w:rFonts w:asciiTheme="majorHAnsi" w:hAnsiTheme="majorHAnsi"/>
          <w:sz w:val="24"/>
          <w:szCs w:val="24"/>
        </w:rPr>
        <w:t xml:space="preserve"> multi-residential building</w:t>
      </w:r>
      <w:r w:rsidR="00BA36A9">
        <w:rPr>
          <w:rFonts w:asciiTheme="majorHAnsi" w:hAnsiTheme="majorHAnsi"/>
          <w:sz w:val="24"/>
          <w:szCs w:val="24"/>
        </w:rPr>
        <w:t>s where</w:t>
      </w:r>
      <w:r w:rsidRPr="003119FF">
        <w:rPr>
          <w:rFonts w:asciiTheme="majorHAnsi" w:hAnsiTheme="majorHAnsi"/>
          <w:sz w:val="24"/>
          <w:szCs w:val="24"/>
        </w:rPr>
        <w:t xml:space="preserve"> gardens are being </w:t>
      </w:r>
      <w:r w:rsidR="00BA36A9">
        <w:rPr>
          <w:rFonts w:asciiTheme="majorHAnsi" w:hAnsiTheme="majorHAnsi"/>
          <w:sz w:val="24"/>
          <w:szCs w:val="24"/>
        </w:rPr>
        <w:t>overtaken</w:t>
      </w:r>
      <w:r w:rsidR="00BA36A9" w:rsidRPr="003119FF">
        <w:rPr>
          <w:rFonts w:asciiTheme="majorHAnsi" w:hAnsiTheme="majorHAnsi"/>
          <w:sz w:val="24"/>
          <w:szCs w:val="24"/>
        </w:rPr>
        <w:t xml:space="preserve"> </w:t>
      </w:r>
      <w:r w:rsidR="00BA36A9">
        <w:rPr>
          <w:rFonts w:asciiTheme="majorHAnsi" w:hAnsiTheme="majorHAnsi"/>
          <w:sz w:val="24"/>
          <w:szCs w:val="24"/>
        </w:rPr>
        <w:t>and</w:t>
      </w:r>
      <w:r w:rsidR="00BA36A9" w:rsidRPr="003119FF">
        <w:rPr>
          <w:rFonts w:asciiTheme="majorHAnsi" w:hAnsiTheme="majorHAnsi"/>
          <w:sz w:val="24"/>
          <w:szCs w:val="24"/>
        </w:rPr>
        <w:t xml:space="preserve"> </w:t>
      </w:r>
      <w:r w:rsidRPr="003119FF">
        <w:rPr>
          <w:rFonts w:asciiTheme="majorHAnsi" w:hAnsiTheme="majorHAnsi"/>
          <w:sz w:val="24"/>
          <w:szCs w:val="24"/>
        </w:rPr>
        <w:t>destroy</w:t>
      </w:r>
      <w:r w:rsidR="00BA36A9">
        <w:rPr>
          <w:rFonts w:asciiTheme="majorHAnsi" w:hAnsiTheme="majorHAnsi"/>
          <w:sz w:val="24"/>
          <w:szCs w:val="24"/>
        </w:rPr>
        <w:t>.</w:t>
      </w:r>
    </w:p>
    <w:p w14:paraId="5E3DD713" w14:textId="33FAAF03" w:rsidR="00BA36A9" w:rsidRDefault="00A31815" w:rsidP="003119FF">
      <w:pPr>
        <w:pStyle w:val="ListParagraph"/>
        <w:numPr>
          <w:ilvl w:val="0"/>
          <w:numId w:val="31"/>
        </w:numPr>
        <w:rPr>
          <w:rFonts w:asciiTheme="majorHAnsi" w:hAnsiTheme="majorHAnsi"/>
          <w:sz w:val="24"/>
          <w:szCs w:val="24"/>
        </w:rPr>
      </w:pPr>
      <w:r>
        <w:rPr>
          <w:rFonts w:asciiTheme="majorHAnsi" w:hAnsiTheme="majorHAnsi"/>
          <w:sz w:val="24"/>
          <w:szCs w:val="24"/>
        </w:rPr>
        <w:t xml:space="preserve">Concern about </w:t>
      </w:r>
      <w:r w:rsidR="007265A0">
        <w:rPr>
          <w:rFonts w:asciiTheme="majorHAnsi" w:hAnsiTheme="majorHAnsi"/>
          <w:sz w:val="24"/>
          <w:szCs w:val="24"/>
        </w:rPr>
        <w:t>gardens on verges not being supported.</w:t>
      </w:r>
    </w:p>
    <w:p w14:paraId="70646580" w14:textId="610CB155" w:rsidR="00215142" w:rsidRPr="00215142" w:rsidRDefault="00716E5A" w:rsidP="00215142">
      <w:pPr>
        <w:pStyle w:val="ListParagraph"/>
        <w:numPr>
          <w:ilvl w:val="0"/>
          <w:numId w:val="31"/>
        </w:numPr>
        <w:rPr>
          <w:rFonts w:asciiTheme="majorHAnsi" w:hAnsiTheme="majorHAnsi"/>
          <w:sz w:val="24"/>
          <w:szCs w:val="24"/>
        </w:rPr>
      </w:pPr>
      <w:r>
        <w:rPr>
          <w:rFonts w:asciiTheme="majorHAnsi" w:hAnsiTheme="majorHAnsi"/>
          <w:sz w:val="24"/>
          <w:szCs w:val="24"/>
        </w:rPr>
        <w:t xml:space="preserve">Cost of insurance for older persons living </w:t>
      </w:r>
      <w:r w:rsidR="00215142">
        <w:rPr>
          <w:rFonts w:asciiTheme="majorHAnsi" w:hAnsiTheme="majorHAnsi"/>
          <w:sz w:val="24"/>
          <w:szCs w:val="24"/>
        </w:rPr>
        <w:t>in flood prone areas</w:t>
      </w:r>
    </w:p>
    <w:p w14:paraId="2791AEE9" w14:textId="3F80BF35" w:rsidR="00121106" w:rsidRDefault="00121106" w:rsidP="00E24A6B">
      <w:pPr>
        <w:rPr>
          <w:rFonts w:asciiTheme="majorHAnsi" w:hAnsiTheme="majorHAnsi"/>
          <w:sz w:val="24"/>
          <w:szCs w:val="24"/>
        </w:rPr>
      </w:pPr>
    </w:p>
    <w:p w14:paraId="493437AF" w14:textId="73490FD6" w:rsidR="008D1904" w:rsidRDefault="008D1904" w:rsidP="00E24A6B">
      <w:pPr>
        <w:rPr>
          <w:rFonts w:asciiTheme="majorHAnsi" w:hAnsiTheme="majorHAnsi"/>
          <w:sz w:val="24"/>
          <w:szCs w:val="24"/>
        </w:rPr>
      </w:pPr>
    </w:p>
    <w:p w14:paraId="54F167B9" w14:textId="023C1F24" w:rsidR="008D1904" w:rsidRDefault="008D1904" w:rsidP="00E24A6B">
      <w:pPr>
        <w:rPr>
          <w:rFonts w:asciiTheme="majorHAnsi" w:hAnsiTheme="majorHAnsi"/>
          <w:sz w:val="24"/>
          <w:szCs w:val="24"/>
        </w:rPr>
      </w:pPr>
    </w:p>
    <w:p w14:paraId="57836C90" w14:textId="396C8BB3" w:rsidR="008D1904" w:rsidRDefault="008D1904" w:rsidP="00E24A6B">
      <w:pPr>
        <w:rPr>
          <w:rFonts w:asciiTheme="majorHAnsi" w:hAnsiTheme="majorHAnsi"/>
          <w:sz w:val="24"/>
          <w:szCs w:val="24"/>
        </w:rPr>
      </w:pPr>
    </w:p>
    <w:p w14:paraId="143824D3" w14:textId="778013DF" w:rsidR="008D1904" w:rsidRDefault="008D1904" w:rsidP="00E24A6B">
      <w:pPr>
        <w:rPr>
          <w:rFonts w:asciiTheme="majorHAnsi" w:hAnsiTheme="majorHAnsi"/>
          <w:sz w:val="24"/>
          <w:szCs w:val="24"/>
        </w:rPr>
      </w:pPr>
    </w:p>
    <w:p w14:paraId="07875C42" w14:textId="339A33BD" w:rsidR="008D1904" w:rsidRDefault="008D1904" w:rsidP="00E24A6B">
      <w:pPr>
        <w:rPr>
          <w:rFonts w:asciiTheme="majorHAnsi" w:hAnsiTheme="majorHAnsi"/>
          <w:sz w:val="24"/>
          <w:szCs w:val="24"/>
        </w:rPr>
      </w:pPr>
    </w:p>
    <w:p w14:paraId="3DBF9A40" w14:textId="6A3228C4" w:rsidR="008D1904" w:rsidRDefault="008D1904" w:rsidP="00E24A6B">
      <w:pPr>
        <w:rPr>
          <w:rFonts w:asciiTheme="majorHAnsi" w:hAnsiTheme="majorHAnsi"/>
          <w:sz w:val="24"/>
          <w:szCs w:val="24"/>
        </w:rPr>
      </w:pPr>
    </w:p>
    <w:p w14:paraId="2152D6D9" w14:textId="036BC3D4" w:rsidR="008D1904" w:rsidRDefault="008D1904" w:rsidP="00E24A6B">
      <w:pPr>
        <w:rPr>
          <w:rFonts w:asciiTheme="majorHAnsi" w:hAnsiTheme="majorHAnsi"/>
          <w:sz w:val="24"/>
          <w:szCs w:val="24"/>
        </w:rPr>
      </w:pPr>
    </w:p>
    <w:p w14:paraId="58443D0F" w14:textId="77777777" w:rsidR="008D1904" w:rsidRPr="00784FDE" w:rsidRDefault="008D1904" w:rsidP="00E24A6B">
      <w:pPr>
        <w:rPr>
          <w:rFonts w:asciiTheme="majorHAnsi" w:hAnsiTheme="majorHAnsi"/>
          <w:sz w:val="24"/>
          <w:szCs w:val="24"/>
        </w:rPr>
      </w:pPr>
    </w:p>
    <w:p w14:paraId="2151BC3F" w14:textId="2D97687B" w:rsidR="00D92579" w:rsidRDefault="00A009C3" w:rsidP="00AB5EA7">
      <w:pPr>
        <w:pStyle w:val="Heading2"/>
        <w:rPr>
          <w:sz w:val="28"/>
          <w:szCs w:val="28"/>
          <w:lang w:val="en-US"/>
        </w:rPr>
      </w:pPr>
      <w:bookmarkStart w:id="18" w:name="_Toc99959715"/>
      <w:r w:rsidRPr="005811E9">
        <w:rPr>
          <w:sz w:val="28"/>
          <w:szCs w:val="28"/>
          <w:lang w:val="en-US"/>
        </w:rPr>
        <w:t xml:space="preserve">Matters </w:t>
      </w:r>
      <w:r w:rsidR="00986AFD" w:rsidRPr="005811E9">
        <w:rPr>
          <w:sz w:val="28"/>
          <w:szCs w:val="28"/>
          <w:lang w:val="en-US"/>
        </w:rPr>
        <w:t xml:space="preserve">affecting older residents </w:t>
      </w:r>
      <w:r w:rsidR="00376EC5" w:rsidRPr="005811E9">
        <w:rPr>
          <w:sz w:val="28"/>
          <w:szCs w:val="28"/>
          <w:lang w:val="en-US"/>
        </w:rPr>
        <w:t>highlighted</w:t>
      </w:r>
      <w:r w:rsidR="00DE27D4" w:rsidRPr="005811E9">
        <w:rPr>
          <w:sz w:val="28"/>
          <w:szCs w:val="28"/>
          <w:lang w:val="en-US"/>
        </w:rPr>
        <w:t xml:space="preserve"> to Council by the </w:t>
      </w:r>
      <w:r w:rsidR="00E32888" w:rsidRPr="005811E9">
        <w:rPr>
          <w:sz w:val="28"/>
          <w:szCs w:val="28"/>
          <w:lang w:val="en-US"/>
        </w:rPr>
        <w:t>OPAC</w:t>
      </w:r>
      <w:r w:rsidR="009C5774" w:rsidRPr="005811E9">
        <w:rPr>
          <w:sz w:val="28"/>
          <w:szCs w:val="28"/>
          <w:lang w:val="en-US"/>
        </w:rPr>
        <w:t xml:space="preserve"> members</w:t>
      </w:r>
      <w:bookmarkEnd w:id="18"/>
    </w:p>
    <w:p w14:paraId="461E931E" w14:textId="77777777" w:rsidR="00AB5EA7" w:rsidRPr="00AB5EA7" w:rsidRDefault="00AB5EA7" w:rsidP="00AB5EA7">
      <w:pPr>
        <w:rPr>
          <w:lang w:val="en-US"/>
        </w:rPr>
      </w:pPr>
    </w:p>
    <w:p w14:paraId="0A062DB6" w14:textId="458FE2C9" w:rsidR="00D92579" w:rsidRPr="00EB4E3A" w:rsidRDefault="002E02D0" w:rsidP="008D1904">
      <w:pPr>
        <w:spacing w:after="100"/>
        <w:rPr>
          <w:rFonts w:asciiTheme="majorHAnsi" w:hAnsiTheme="majorHAnsi"/>
          <w:b/>
          <w:sz w:val="24"/>
          <w:szCs w:val="24"/>
        </w:rPr>
      </w:pPr>
      <w:r w:rsidRPr="00EB4E3A">
        <w:rPr>
          <w:rFonts w:asciiTheme="majorHAnsi" w:hAnsiTheme="majorHAnsi"/>
          <w:b/>
          <w:sz w:val="24"/>
          <w:szCs w:val="24"/>
        </w:rPr>
        <w:t>OPAC Action on Climate Change</w:t>
      </w:r>
      <w:r w:rsidR="006337B2" w:rsidRPr="00EB4E3A">
        <w:rPr>
          <w:rFonts w:asciiTheme="majorHAnsi" w:hAnsiTheme="majorHAnsi"/>
          <w:b/>
          <w:sz w:val="24"/>
          <w:szCs w:val="24"/>
        </w:rPr>
        <w:t xml:space="preserve"> </w:t>
      </w:r>
      <w:r w:rsidR="00D92579" w:rsidRPr="00EB4E3A">
        <w:rPr>
          <w:rFonts w:asciiTheme="majorHAnsi" w:hAnsiTheme="majorHAnsi"/>
          <w:b/>
          <w:sz w:val="24"/>
          <w:szCs w:val="24"/>
        </w:rPr>
        <w:t>(March</w:t>
      </w:r>
      <w:r w:rsidR="006A64F3" w:rsidRPr="00EB4E3A">
        <w:rPr>
          <w:rFonts w:asciiTheme="majorHAnsi" w:hAnsiTheme="majorHAnsi"/>
          <w:b/>
          <w:sz w:val="24"/>
          <w:szCs w:val="24"/>
        </w:rPr>
        <w:t xml:space="preserve">, </w:t>
      </w:r>
      <w:r w:rsidRPr="00EB4E3A">
        <w:rPr>
          <w:rFonts w:asciiTheme="majorHAnsi" w:hAnsiTheme="majorHAnsi"/>
          <w:b/>
          <w:sz w:val="24"/>
          <w:szCs w:val="24"/>
        </w:rPr>
        <w:t>September</w:t>
      </w:r>
      <w:r w:rsidR="006A64F3" w:rsidRPr="00EB4E3A">
        <w:rPr>
          <w:rFonts w:asciiTheme="majorHAnsi" w:hAnsiTheme="majorHAnsi"/>
          <w:b/>
          <w:sz w:val="24"/>
          <w:szCs w:val="24"/>
        </w:rPr>
        <w:t xml:space="preserve"> &amp; October </w:t>
      </w:r>
      <w:r w:rsidR="006337B2" w:rsidRPr="00EB4E3A">
        <w:rPr>
          <w:rFonts w:asciiTheme="majorHAnsi" w:hAnsiTheme="majorHAnsi"/>
          <w:b/>
          <w:sz w:val="24"/>
          <w:szCs w:val="24"/>
        </w:rPr>
        <w:t>meeting</w:t>
      </w:r>
      <w:r w:rsidRPr="00EB4E3A">
        <w:rPr>
          <w:rFonts w:asciiTheme="majorHAnsi" w:hAnsiTheme="majorHAnsi"/>
          <w:b/>
          <w:sz w:val="24"/>
          <w:szCs w:val="24"/>
        </w:rPr>
        <w:t>s</w:t>
      </w:r>
      <w:r w:rsidR="00D92579" w:rsidRPr="00EB4E3A">
        <w:rPr>
          <w:rFonts w:asciiTheme="majorHAnsi" w:hAnsiTheme="majorHAnsi"/>
          <w:b/>
          <w:sz w:val="24"/>
          <w:szCs w:val="24"/>
        </w:rPr>
        <w:t>)</w:t>
      </w:r>
    </w:p>
    <w:p w14:paraId="268D1BB3" w14:textId="3577D147" w:rsidR="00337DDE" w:rsidRDefault="00337DDE" w:rsidP="008D190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60" w:after="100"/>
        <w:rPr>
          <w:rFonts w:asciiTheme="majorHAnsi" w:hAnsiTheme="majorHAnsi"/>
        </w:rPr>
      </w:pPr>
      <w:r>
        <w:rPr>
          <w:rFonts w:asciiTheme="majorHAnsi" w:hAnsiTheme="majorHAnsi" w:cstheme="majorHAnsi"/>
        </w:rPr>
        <w:t>Both the Chair and Deputy Chair spoke at</w:t>
      </w:r>
      <w:r w:rsidRPr="00E3360E">
        <w:rPr>
          <w:rFonts w:asciiTheme="majorHAnsi" w:hAnsiTheme="majorHAnsi" w:cstheme="majorHAnsi"/>
        </w:rPr>
        <w:t xml:space="preserve"> the 17 February Council meeting </w:t>
      </w:r>
      <w:r>
        <w:rPr>
          <w:rFonts w:asciiTheme="majorHAnsi" w:hAnsiTheme="majorHAnsi" w:cstheme="majorHAnsi"/>
        </w:rPr>
        <w:t>advocating</w:t>
      </w:r>
      <w:r w:rsidRPr="00C14EDB">
        <w:rPr>
          <w:rFonts w:asciiTheme="majorHAnsi" w:hAnsiTheme="majorHAnsi" w:cstheme="majorHAnsi"/>
        </w:rPr>
        <w:t xml:space="preserve"> </w:t>
      </w:r>
      <w:r w:rsidR="00961998">
        <w:rPr>
          <w:rFonts w:asciiTheme="majorHAnsi" w:hAnsiTheme="majorHAnsi" w:cstheme="majorHAnsi"/>
        </w:rPr>
        <w:t xml:space="preserve">on the </w:t>
      </w:r>
      <w:r w:rsidRPr="00C14EDB">
        <w:rPr>
          <w:rFonts w:asciiTheme="majorHAnsi" w:hAnsiTheme="majorHAnsi" w:cstheme="majorHAnsi"/>
        </w:rPr>
        <w:t>impact climate change will have on older residents and the importance of Council maintaining its Climate Emergency Declaration and actions</w:t>
      </w:r>
      <w:r>
        <w:rPr>
          <w:rFonts w:asciiTheme="majorHAnsi" w:hAnsiTheme="majorHAnsi" w:cstheme="majorHAnsi"/>
        </w:rPr>
        <w:t>.</w:t>
      </w:r>
    </w:p>
    <w:p w14:paraId="4FD0CB02" w14:textId="749FE742" w:rsidR="002D473B" w:rsidRDefault="00925076" w:rsidP="002D473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heme="majorHAnsi" w:hAnsiTheme="majorHAnsi"/>
          <w:bCs/>
          <w:lang w:val="en-AU"/>
        </w:rPr>
      </w:pPr>
      <w:r>
        <w:rPr>
          <w:rFonts w:asciiTheme="majorHAnsi" w:hAnsiTheme="majorHAnsi"/>
        </w:rPr>
        <w:t>The</w:t>
      </w:r>
      <w:r w:rsidR="006E63C6" w:rsidRPr="008E2A7C">
        <w:rPr>
          <w:rFonts w:asciiTheme="majorHAnsi" w:hAnsiTheme="majorHAnsi"/>
        </w:rPr>
        <w:t xml:space="preserve"> OPAC</w:t>
      </w:r>
      <w:r>
        <w:rPr>
          <w:rFonts w:asciiTheme="majorHAnsi" w:hAnsiTheme="majorHAnsi"/>
        </w:rPr>
        <w:t xml:space="preserve"> adopted</w:t>
      </w:r>
      <w:r w:rsidR="006E63C6" w:rsidRPr="008E2A7C">
        <w:rPr>
          <w:rFonts w:asciiTheme="majorHAnsi" w:hAnsiTheme="majorHAnsi"/>
        </w:rPr>
        <w:t xml:space="preserve"> </w:t>
      </w:r>
      <w:r>
        <w:rPr>
          <w:rFonts w:asciiTheme="majorHAnsi" w:hAnsiTheme="majorHAnsi"/>
        </w:rPr>
        <w:t xml:space="preserve">the </w:t>
      </w:r>
      <w:r w:rsidR="006E63C6" w:rsidRPr="008E2A7C">
        <w:rPr>
          <w:rFonts w:asciiTheme="majorHAnsi" w:hAnsiTheme="majorHAnsi"/>
        </w:rPr>
        <w:t>Climate emergency request to Council</w:t>
      </w:r>
      <w:r>
        <w:rPr>
          <w:rFonts w:asciiTheme="majorHAnsi" w:hAnsiTheme="majorHAnsi"/>
        </w:rPr>
        <w:t xml:space="preserve"> drafted by the Chair and other members of the Committee. </w:t>
      </w:r>
      <w:r w:rsidR="004B14B7">
        <w:rPr>
          <w:rFonts w:asciiTheme="majorHAnsi" w:hAnsiTheme="majorHAnsi"/>
        </w:rPr>
        <w:t xml:space="preserve">The request </w:t>
      </w:r>
      <w:r w:rsidR="00961998">
        <w:rPr>
          <w:rFonts w:asciiTheme="majorHAnsi" w:hAnsiTheme="majorHAnsi"/>
        </w:rPr>
        <w:t>asked</w:t>
      </w:r>
      <w:r w:rsidR="004B14B7">
        <w:rPr>
          <w:rFonts w:asciiTheme="majorHAnsi" w:hAnsiTheme="majorHAnsi"/>
        </w:rPr>
        <w:t xml:space="preserve"> </w:t>
      </w:r>
      <w:r w:rsidR="006E63C6" w:rsidRPr="008E2A7C">
        <w:rPr>
          <w:rFonts w:asciiTheme="majorHAnsi" w:hAnsiTheme="majorHAnsi"/>
        </w:rPr>
        <w:t xml:space="preserve">Council to complete a summary document of what council </w:t>
      </w:r>
      <w:r w:rsidR="004B14B7">
        <w:rPr>
          <w:rFonts w:asciiTheme="majorHAnsi" w:hAnsiTheme="majorHAnsi"/>
        </w:rPr>
        <w:t xml:space="preserve">has done and is currently </w:t>
      </w:r>
      <w:r w:rsidR="006E63C6" w:rsidRPr="008E2A7C">
        <w:rPr>
          <w:rFonts w:asciiTheme="majorHAnsi" w:hAnsiTheme="majorHAnsi"/>
        </w:rPr>
        <w:t>doing, and t</w:t>
      </w:r>
      <w:r w:rsidR="004B14B7">
        <w:rPr>
          <w:rFonts w:asciiTheme="majorHAnsi" w:hAnsiTheme="majorHAnsi"/>
        </w:rPr>
        <w:t>o</w:t>
      </w:r>
      <w:r w:rsidR="006E63C6" w:rsidRPr="008E2A7C">
        <w:rPr>
          <w:rFonts w:asciiTheme="majorHAnsi" w:hAnsiTheme="majorHAnsi"/>
        </w:rPr>
        <w:t xml:space="preserve"> develop a new document that sets up a </w:t>
      </w:r>
      <w:r w:rsidR="00EB4E3A" w:rsidRPr="008E2A7C">
        <w:rPr>
          <w:rFonts w:asciiTheme="majorHAnsi" w:hAnsiTheme="majorHAnsi"/>
        </w:rPr>
        <w:t>10</w:t>
      </w:r>
      <w:r w:rsidR="00EB4E3A">
        <w:rPr>
          <w:rFonts w:asciiTheme="majorHAnsi" w:hAnsiTheme="majorHAnsi"/>
        </w:rPr>
        <w:t>-year</w:t>
      </w:r>
      <w:r w:rsidR="006E63C6" w:rsidRPr="008E2A7C">
        <w:rPr>
          <w:rFonts w:asciiTheme="majorHAnsi" w:hAnsiTheme="majorHAnsi"/>
        </w:rPr>
        <w:t xml:space="preserve"> climate emergency plan. </w:t>
      </w:r>
      <w:r w:rsidR="006E63C6" w:rsidRPr="00ED0006">
        <w:rPr>
          <w:rFonts w:asciiTheme="majorHAnsi" w:hAnsiTheme="majorHAnsi"/>
          <w:bCs/>
          <w:lang w:val="en-AU"/>
        </w:rPr>
        <w:t xml:space="preserve">The OPAC agreed for Cr Martin </w:t>
      </w:r>
      <w:r w:rsidR="003E3097">
        <w:rPr>
          <w:rFonts w:asciiTheme="majorHAnsi" w:hAnsiTheme="majorHAnsi"/>
          <w:bCs/>
          <w:lang w:val="en-AU"/>
        </w:rPr>
        <w:t xml:space="preserve">to raise this </w:t>
      </w:r>
      <w:r w:rsidR="00AA5F92">
        <w:rPr>
          <w:rFonts w:asciiTheme="majorHAnsi" w:hAnsiTheme="majorHAnsi"/>
          <w:bCs/>
          <w:lang w:val="en-AU"/>
        </w:rPr>
        <w:t>with Council</w:t>
      </w:r>
      <w:r w:rsidR="003E3097">
        <w:rPr>
          <w:rFonts w:asciiTheme="majorHAnsi" w:hAnsiTheme="majorHAnsi"/>
          <w:bCs/>
          <w:lang w:val="en-AU"/>
        </w:rPr>
        <w:t>.</w:t>
      </w:r>
      <w:r w:rsidR="001656F9">
        <w:rPr>
          <w:rFonts w:asciiTheme="majorHAnsi" w:hAnsiTheme="majorHAnsi"/>
          <w:bCs/>
          <w:lang w:val="en-AU"/>
        </w:rPr>
        <w:t xml:space="preserve"> As a </w:t>
      </w:r>
      <w:r w:rsidR="00337DDE">
        <w:rPr>
          <w:rFonts w:asciiTheme="majorHAnsi" w:hAnsiTheme="majorHAnsi"/>
          <w:bCs/>
          <w:lang w:val="en-AU"/>
        </w:rPr>
        <w:t>result,</w:t>
      </w:r>
      <w:r w:rsidR="001656F9">
        <w:rPr>
          <w:rFonts w:asciiTheme="majorHAnsi" w:hAnsiTheme="majorHAnsi"/>
          <w:bCs/>
          <w:lang w:val="en-AU"/>
        </w:rPr>
        <w:t xml:space="preserve"> </w:t>
      </w:r>
      <w:r w:rsidR="002D473B" w:rsidRPr="00B668AD">
        <w:rPr>
          <w:rFonts w:asciiTheme="majorHAnsi" w:hAnsiTheme="majorHAnsi"/>
          <w:bCs/>
          <w:lang w:val="en-AU"/>
        </w:rPr>
        <w:t xml:space="preserve">Councillors </w:t>
      </w:r>
      <w:r w:rsidR="002D473B">
        <w:rPr>
          <w:rFonts w:asciiTheme="majorHAnsi" w:hAnsiTheme="majorHAnsi"/>
          <w:bCs/>
          <w:lang w:val="en-AU"/>
        </w:rPr>
        <w:t xml:space="preserve">met with the Executive </w:t>
      </w:r>
      <w:r w:rsidR="002D473B" w:rsidRPr="00B668AD">
        <w:rPr>
          <w:rFonts w:asciiTheme="majorHAnsi" w:hAnsiTheme="majorHAnsi"/>
          <w:bCs/>
          <w:lang w:val="en-AU"/>
        </w:rPr>
        <w:t>L</w:t>
      </w:r>
      <w:r w:rsidR="002D473B">
        <w:rPr>
          <w:rFonts w:asciiTheme="majorHAnsi" w:hAnsiTheme="majorHAnsi"/>
          <w:bCs/>
          <w:lang w:val="en-AU"/>
        </w:rPr>
        <w:t xml:space="preserve">eadership </w:t>
      </w:r>
      <w:r w:rsidR="002D473B" w:rsidRPr="00B668AD">
        <w:rPr>
          <w:rFonts w:asciiTheme="majorHAnsi" w:hAnsiTheme="majorHAnsi"/>
          <w:bCs/>
          <w:lang w:val="en-AU"/>
        </w:rPr>
        <w:t>T</w:t>
      </w:r>
      <w:r w:rsidR="002D473B">
        <w:rPr>
          <w:rFonts w:asciiTheme="majorHAnsi" w:hAnsiTheme="majorHAnsi"/>
          <w:bCs/>
          <w:lang w:val="en-AU"/>
        </w:rPr>
        <w:t>eam</w:t>
      </w:r>
      <w:r w:rsidR="002D473B" w:rsidRPr="00B668AD">
        <w:rPr>
          <w:rFonts w:asciiTheme="majorHAnsi" w:hAnsiTheme="majorHAnsi"/>
          <w:bCs/>
          <w:lang w:val="en-AU"/>
        </w:rPr>
        <w:t xml:space="preserve"> to discuss the OPAC’s climate action </w:t>
      </w:r>
      <w:r w:rsidR="00AF7AD7">
        <w:rPr>
          <w:rFonts w:asciiTheme="majorHAnsi" w:hAnsiTheme="majorHAnsi"/>
          <w:bCs/>
          <w:lang w:val="en-AU"/>
        </w:rPr>
        <w:t xml:space="preserve">request </w:t>
      </w:r>
      <w:r w:rsidR="002D473B" w:rsidRPr="00B668AD">
        <w:rPr>
          <w:rFonts w:asciiTheme="majorHAnsi" w:hAnsiTheme="majorHAnsi"/>
          <w:bCs/>
          <w:lang w:val="en-AU"/>
        </w:rPr>
        <w:t xml:space="preserve">to progress OPAC’s request and what the next steps will be. </w:t>
      </w:r>
    </w:p>
    <w:p w14:paraId="4A52E7C7" w14:textId="7F517749" w:rsidR="002D473B" w:rsidRDefault="002D473B">
      <w:pPr>
        <w:rPr>
          <w:rFonts w:asciiTheme="majorHAnsi" w:hAnsiTheme="majorHAnsi" w:cstheme="majorHAnsi"/>
          <w:b/>
          <w:bCs/>
          <w:sz w:val="24"/>
          <w:szCs w:val="24"/>
          <w:lang w:val="en-US"/>
        </w:rPr>
      </w:pPr>
    </w:p>
    <w:p w14:paraId="7EADC599" w14:textId="2EC2094F" w:rsidR="00AA2FF8" w:rsidRDefault="00AA2FF8" w:rsidP="008D1904">
      <w:pPr>
        <w:spacing w:after="100"/>
        <w:rPr>
          <w:rFonts w:asciiTheme="majorHAnsi" w:hAnsiTheme="majorHAnsi" w:cstheme="majorHAnsi"/>
          <w:b/>
          <w:bCs/>
          <w:sz w:val="24"/>
          <w:szCs w:val="24"/>
          <w:lang w:val="en-US"/>
        </w:rPr>
      </w:pPr>
      <w:r>
        <w:rPr>
          <w:rFonts w:asciiTheme="majorHAnsi" w:hAnsiTheme="majorHAnsi" w:cstheme="majorHAnsi"/>
          <w:b/>
          <w:bCs/>
          <w:sz w:val="24"/>
          <w:szCs w:val="24"/>
          <w:lang w:val="en-US"/>
        </w:rPr>
        <w:t>Public Lighting (Feb</w:t>
      </w:r>
      <w:r w:rsidR="00EB4E3A">
        <w:rPr>
          <w:rFonts w:asciiTheme="majorHAnsi" w:hAnsiTheme="majorHAnsi" w:cstheme="majorHAnsi"/>
          <w:b/>
          <w:bCs/>
          <w:sz w:val="24"/>
          <w:szCs w:val="24"/>
          <w:lang w:val="en-US"/>
        </w:rPr>
        <w:t>ruary</w:t>
      </w:r>
      <w:r>
        <w:rPr>
          <w:rFonts w:asciiTheme="majorHAnsi" w:hAnsiTheme="majorHAnsi" w:cstheme="majorHAnsi"/>
          <w:b/>
          <w:bCs/>
          <w:sz w:val="24"/>
          <w:szCs w:val="24"/>
          <w:lang w:val="en-US"/>
        </w:rPr>
        <w:t xml:space="preserve"> to Dec</w:t>
      </w:r>
      <w:r w:rsidR="00EB4E3A">
        <w:rPr>
          <w:rFonts w:asciiTheme="majorHAnsi" w:hAnsiTheme="majorHAnsi" w:cstheme="majorHAnsi"/>
          <w:b/>
          <w:bCs/>
          <w:sz w:val="24"/>
          <w:szCs w:val="24"/>
          <w:lang w:val="en-US"/>
        </w:rPr>
        <w:t>ember</w:t>
      </w:r>
      <w:r>
        <w:rPr>
          <w:rFonts w:asciiTheme="majorHAnsi" w:hAnsiTheme="majorHAnsi" w:cstheme="majorHAnsi"/>
          <w:b/>
          <w:bCs/>
          <w:sz w:val="24"/>
          <w:szCs w:val="24"/>
          <w:lang w:val="en-US"/>
        </w:rPr>
        <w:t xml:space="preserve"> meetings)</w:t>
      </w:r>
    </w:p>
    <w:p w14:paraId="6B828141" w14:textId="01FCD772" w:rsidR="00AA2FF8" w:rsidRDefault="00AA2FF8" w:rsidP="008D1904">
      <w:pPr>
        <w:spacing w:after="100"/>
        <w:rPr>
          <w:rFonts w:asciiTheme="majorHAnsi" w:hAnsiTheme="majorHAnsi" w:cstheme="majorHAnsi"/>
          <w:sz w:val="24"/>
          <w:szCs w:val="24"/>
          <w:lang w:val="en-US"/>
        </w:rPr>
      </w:pPr>
      <w:r>
        <w:rPr>
          <w:rFonts w:asciiTheme="majorHAnsi" w:hAnsiTheme="majorHAnsi" w:cstheme="majorHAnsi"/>
          <w:sz w:val="24"/>
          <w:szCs w:val="24"/>
          <w:lang w:val="en-US"/>
        </w:rPr>
        <w:t xml:space="preserve">Ongoing advocacy occurred in 2021 for Council to consider upgrading poor public lighting particularly in Barkly Street St Kilda. The OPAC through Georgina Tsolidis sent an email to the Mayor and Councillors </w:t>
      </w:r>
      <w:r w:rsidRPr="004C17BF">
        <w:rPr>
          <w:rFonts w:asciiTheme="majorHAnsi" w:hAnsiTheme="majorHAnsi" w:cstheme="majorHAnsi"/>
          <w:sz w:val="24"/>
          <w:szCs w:val="24"/>
          <w:lang w:val="en-US"/>
        </w:rPr>
        <w:t>recommending to Council that, as a matter of urgency,</w:t>
      </w:r>
      <w:r>
        <w:rPr>
          <w:rFonts w:asciiTheme="majorHAnsi" w:hAnsiTheme="majorHAnsi" w:cstheme="majorHAnsi"/>
          <w:sz w:val="24"/>
          <w:szCs w:val="24"/>
          <w:lang w:val="en-US"/>
        </w:rPr>
        <w:t xml:space="preserve"> the following:</w:t>
      </w:r>
      <w:r w:rsidRPr="004C17BF">
        <w:rPr>
          <w:rFonts w:asciiTheme="majorHAnsi" w:hAnsiTheme="majorHAnsi" w:cstheme="majorHAnsi"/>
          <w:sz w:val="24"/>
          <w:szCs w:val="24"/>
          <w:lang w:val="en-US"/>
        </w:rPr>
        <w:t xml:space="preserve"> </w:t>
      </w:r>
    </w:p>
    <w:p w14:paraId="08A5926D" w14:textId="77777777" w:rsidR="00AA2FF8" w:rsidRDefault="00AA2FF8" w:rsidP="00AA2FF8">
      <w:pPr>
        <w:pStyle w:val="ListParagraph"/>
        <w:numPr>
          <w:ilvl w:val="0"/>
          <w:numId w:val="31"/>
        </w:numPr>
        <w:rPr>
          <w:rFonts w:asciiTheme="majorHAnsi" w:hAnsiTheme="majorHAnsi" w:cstheme="majorHAnsi"/>
          <w:sz w:val="24"/>
          <w:szCs w:val="24"/>
          <w:lang w:val="en-US"/>
        </w:rPr>
      </w:pPr>
      <w:r>
        <w:rPr>
          <w:rFonts w:asciiTheme="majorHAnsi" w:hAnsiTheme="majorHAnsi" w:cstheme="majorHAnsi"/>
          <w:sz w:val="24"/>
          <w:szCs w:val="24"/>
          <w:lang w:val="en-US"/>
        </w:rPr>
        <w:t>Replace the</w:t>
      </w:r>
      <w:r w:rsidRPr="00D8073A">
        <w:rPr>
          <w:rFonts w:asciiTheme="majorHAnsi" w:hAnsiTheme="majorHAnsi" w:cstheme="majorHAnsi"/>
          <w:sz w:val="24"/>
          <w:szCs w:val="24"/>
          <w:lang w:val="en-US"/>
        </w:rPr>
        <w:t xml:space="preserve"> lights along Barkly Street with new LED light, which can be monitored remotel</w:t>
      </w:r>
      <w:r>
        <w:rPr>
          <w:rFonts w:asciiTheme="majorHAnsi" w:hAnsiTheme="majorHAnsi" w:cstheme="majorHAnsi"/>
          <w:sz w:val="24"/>
          <w:szCs w:val="24"/>
          <w:lang w:val="en-US"/>
        </w:rPr>
        <w:t>y.</w:t>
      </w:r>
    </w:p>
    <w:p w14:paraId="52EF2428" w14:textId="16EDDF6C" w:rsidR="00AA2FF8" w:rsidRDefault="00AA2FF8" w:rsidP="00AA2FF8">
      <w:pPr>
        <w:pStyle w:val="ListParagraph"/>
        <w:numPr>
          <w:ilvl w:val="0"/>
          <w:numId w:val="31"/>
        </w:numPr>
        <w:rPr>
          <w:rFonts w:asciiTheme="majorHAnsi" w:hAnsiTheme="majorHAnsi" w:cstheme="majorHAnsi"/>
          <w:sz w:val="24"/>
          <w:szCs w:val="24"/>
          <w:lang w:val="en-US"/>
        </w:rPr>
      </w:pPr>
      <w:r w:rsidRPr="0041481E">
        <w:rPr>
          <w:rFonts w:asciiTheme="majorHAnsi" w:hAnsiTheme="majorHAnsi" w:cstheme="majorHAnsi"/>
          <w:sz w:val="24"/>
          <w:szCs w:val="24"/>
          <w:lang w:val="en-US"/>
        </w:rPr>
        <w:t>Council develop an appropriate, consistent</w:t>
      </w:r>
      <w:r w:rsidR="0036110C">
        <w:rPr>
          <w:rFonts w:asciiTheme="majorHAnsi" w:hAnsiTheme="majorHAnsi" w:cstheme="majorHAnsi"/>
          <w:sz w:val="24"/>
          <w:szCs w:val="24"/>
          <w:lang w:val="en-US"/>
        </w:rPr>
        <w:t>,</w:t>
      </w:r>
      <w:r w:rsidRPr="0041481E">
        <w:rPr>
          <w:rFonts w:asciiTheme="majorHAnsi" w:hAnsiTheme="majorHAnsi" w:cstheme="majorHAnsi"/>
          <w:sz w:val="24"/>
          <w:szCs w:val="24"/>
          <w:lang w:val="en-US"/>
        </w:rPr>
        <w:t xml:space="preserve"> and transparent way of determining what are ‘appropriate’ light levels</w:t>
      </w:r>
      <w:r>
        <w:rPr>
          <w:rFonts w:asciiTheme="majorHAnsi" w:hAnsiTheme="majorHAnsi" w:cstheme="majorHAnsi"/>
          <w:sz w:val="24"/>
          <w:szCs w:val="24"/>
          <w:lang w:val="en-US"/>
        </w:rPr>
        <w:t>,</w:t>
      </w:r>
      <w:r w:rsidRPr="0041481E">
        <w:rPr>
          <w:rFonts w:asciiTheme="majorHAnsi" w:hAnsiTheme="majorHAnsi" w:cstheme="majorHAnsi"/>
          <w:sz w:val="24"/>
          <w:szCs w:val="24"/>
          <w:lang w:val="en-US"/>
        </w:rPr>
        <w:t xml:space="preserve"> for the safety of pedestrians</w:t>
      </w:r>
      <w:r w:rsidR="00915383">
        <w:rPr>
          <w:rFonts w:asciiTheme="majorHAnsi" w:hAnsiTheme="majorHAnsi" w:cstheme="majorHAnsi"/>
          <w:sz w:val="24"/>
          <w:szCs w:val="24"/>
          <w:lang w:val="en-US"/>
        </w:rPr>
        <w:t>.</w:t>
      </w:r>
    </w:p>
    <w:p w14:paraId="3B4AF417" w14:textId="77777777" w:rsidR="00AA2FF8" w:rsidRPr="0041481E" w:rsidRDefault="00AA2FF8" w:rsidP="00AA2FF8">
      <w:pPr>
        <w:pStyle w:val="ListParagraph"/>
        <w:numPr>
          <w:ilvl w:val="0"/>
          <w:numId w:val="31"/>
        </w:numPr>
        <w:rPr>
          <w:rFonts w:asciiTheme="majorHAnsi" w:hAnsiTheme="majorHAnsi" w:cstheme="majorHAnsi"/>
          <w:sz w:val="24"/>
          <w:szCs w:val="24"/>
          <w:lang w:val="en-US"/>
        </w:rPr>
      </w:pPr>
      <w:r>
        <w:rPr>
          <w:rFonts w:asciiTheme="majorHAnsi" w:hAnsiTheme="majorHAnsi" w:cstheme="majorHAnsi"/>
          <w:sz w:val="24"/>
          <w:szCs w:val="24"/>
          <w:lang w:val="en-US"/>
        </w:rPr>
        <w:t>U</w:t>
      </w:r>
      <w:r w:rsidRPr="0041481E">
        <w:rPr>
          <w:rFonts w:asciiTheme="majorHAnsi" w:hAnsiTheme="majorHAnsi" w:cstheme="majorHAnsi"/>
          <w:sz w:val="24"/>
          <w:szCs w:val="24"/>
          <w:lang w:val="en-US"/>
        </w:rPr>
        <w:t>rge Council to undertake an audit of lighting more broadly, particular in major streets where there is heavy foot traffic.</w:t>
      </w:r>
    </w:p>
    <w:p w14:paraId="4582DCDD" w14:textId="77777777" w:rsidR="00AA2FF8" w:rsidRDefault="00AA2FF8" w:rsidP="00AA2FF8">
      <w:pPr>
        <w:rPr>
          <w:rFonts w:asciiTheme="majorHAnsi" w:hAnsiTheme="majorHAnsi" w:cstheme="majorHAnsi"/>
          <w:sz w:val="24"/>
          <w:szCs w:val="24"/>
          <w:lang w:val="en-US"/>
        </w:rPr>
      </w:pPr>
    </w:p>
    <w:p w14:paraId="485FE134" w14:textId="3E6B4E88" w:rsidR="00AA2FF8" w:rsidRDefault="00AA2FF8" w:rsidP="00AA2FF8">
      <w:pPr>
        <w:rPr>
          <w:rFonts w:asciiTheme="majorHAnsi" w:hAnsiTheme="majorHAnsi" w:cstheme="majorHAnsi"/>
          <w:sz w:val="24"/>
          <w:szCs w:val="24"/>
          <w:lang w:val="en-US"/>
        </w:rPr>
      </w:pPr>
      <w:r>
        <w:rPr>
          <w:rFonts w:asciiTheme="majorHAnsi" w:hAnsiTheme="majorHAnsi" w:cstheme="majorHAnsi"/>
          <w:sz w:val="24"/>
          <w:szCs w:val="24"/>
          <w:lang w:val="en-US"/>
        </w:rPr>
        <w:t>This issue is yet to be responded to and will continue to be progress by the OPAC in 2022.</w:t>
      </w:r>
    </w:p>
    <w:p w14:paraId="251CBC4F" w14:textId="77777777" w:rsidR="00AA2FF8" w:rsidRPr="00225DE6" w:rsidRDefault="00AA2FF8">
      <w:pPr>
        <w:rPr>
          <w:rFonts w:asciiTheme="majorHAnsi" w:hAnsiTheme="majorHAnsi" w:cstheme="majorHAnsi"/>
          <w:b/>
          <w:bCs/>
          <w:color w:val="000000" w:themeColor="text1"/>
          <w:sz w:val="24"/>
          <w:szCs w:val="24"/>
          <w:lang w:val="en-US"/>
        </w:rPr>
      </w:pPr>
    </w:p>
    <w:p w14:paraId="5F6DC8FB" w14:textId="73DF7769" w:rsidR="0032670A" w:rsidRPr="00225DE6" w:rsidRDefault="0032670A" w:rsidP="008D1904">
      <w:pPr>
        <w:spacing w:after="100"/>
        <w:rPr>
          <w:b/>
          <w:bCs/>
          <w:color w:val="000000" w:themeColor="text1"/>
          <w:lang w:val="en-US"/>
        </w:rPr>
      </w:pPr>
      <w:r w:rsidRPr="00225DE6">
        <w:rPr>
          <w:rFonts w:asciiTheme="majorHAnsi" w:hAnsiTheme="majorHAnsi" w:cstheme="majorHAnsi"/>
          <w:b/>
          <w:bCs/>
          <w:color w:val="000000" w:themeColor="text1"/>
          <w:sz w:val="24"/>
          <w:szCs w:val="24"/>
          <w:lang w:val="en-US"/>
        </w:rPr>
        <w:t xml:space="preserve">Petition </w:t>
      </w:r>
      <w:r w:rsidR="008B7DB6" w:rsidRPr="00225DE6">
        <w:rPr>
          <w:rFonts w:asciiTheme="majorHAnsi" w:hAnsiTheme="majorHAnsi" w:cstheme="majorHAnsi"/>
          <w:b/>
          <w:bCs/>
          <w:color w:val="000000" w:themeColor="text1"/>
          <w:sz w:val="24"/>
          <w:szCs w:val="24"/>
          <w:lang w:val="en-US"/>
        </w:rPr>
        <w:t xml:space="preserve">for </w:t>
      </w:r>
      <w:r w:rsidRPr="00225DE6">
        <w:rPr>
          <w:rFonts w:asciiTheme="majorHAnsi" w:hAnsiTheme="majorHAnsi" w:cstheme="majorHAnsi"/>
          <w:b/>
          <w:bCs/>
          <w:color w:val="000000" w:themeColor="text1"/>
          <w:sz w:val="24"/>
          <w:szCs w:val="24"/>
          <w:lang w:val="en-US"/>
        </w:rPr>
        <w:t xml:space="preserve">Divercity to be provided in hard copy for people who are not online (3 </w:t>
      </w:r>
      <w:r w:rsidR="006F3EF0" w:rsidRPr="00225DE6">
        <w:rPr>
          <w:rFonts w:asciiTheme="majorHAnsi" w:hAnsiTheme="majorHAnsi" w:cstheme="majorHAnsi"/>
          <w:b/>
          <w:bCs/>
          <w:color w:val="000000" w:themeColor="text1"/>
          <w:sz w:val="24"/>
          <w:szCs w:val="24"/>
          <w:lang w:val="en-US"/>
        </w:rPr>
        <w:t xml:space="preserve">and 31 </w:t>
      </w:r>
      <w:r w:rsidRPr="00225DE6">
        <w:rPr>
          <w:rFonts w:asciiTheme="majorHAnsi" w:hAnsiTheme="majorHAnsi" w:cstheme="majorHAnsi"/>
          <w:b/>
          <w:bCs/>
          <w:color w:val="000000" w:themeColor="text1"/>
          <w:sz w:val="24"/>
          <w:szCs w:val="24"/>
          <w:lang w:val="en-US"/>
        </w:rPr>
        <w:t>May</w:t>
      </w:r>
      <w:r w:rsidR="006F3EF0" w:rsidRPr="00225DE6">
        <w:rPr>
          <w:rFonts w:asciiTheme="majorHAnsi" w:hAnsiTheme="majorHAnsi" w:cstheme="majorHAnsi"/>
          <w:b/>
          <w:bCs/>
          <w:color w:val="000000" w:themeColor="text1"/>
          <w:sz w:val="24"/>
          <w:szCs w:val="24"/>
          <w:lang w:val="en-US"/>
        </w:rPr>
        <w:t xml:space="preserve"> meetings</w:t>
      </w:r>
      <w:r w:rsidRPr="00225DE6">
        <w:rPr>
          <w:b/>
          <w:bCs/>
          <w:color w:val="000000" w:themeColor="text1"/>
          <w:lang w:val="en-US"/>
        </w:rPr>
        <w:t>)</w:t>
      </w:r>
    </w:p>
    <w:p w14:paraId="6B48BC6A" w14:textId="77777777" w:rsidR="00FD13AB" w:rsidRPr="005E0DFA" w:rsidRDefault="0032670A" w:rsidP="00FD13AB">
      <w:pPr>
        <w:rPr>
          <w:rFonts w:asciiTheme="majorHAnsi" w:hAnsiTheme="majorHAnsi" w:cstheme="majorHAnsi"/>
          <w:sz w:val="24"/>
          <w:szCs w:val="24"/>
          <w:lang w:val="en-US"/>
        </w:rPr>
      </w:pPr>
      <w:r w:rsidRPr="005E0DFA">
        <w:rPr>
          <w:rFonts w:asciiTheme="majorHAnsi" w:hAnsiTheme="majorHAnsi" w:cstheme="majorHAnsi"/>
          <w:sz w:val="24"/>
          <w:szCs w:val="24"/>
          <w:lang w:val="en-US"/>
        </w:rPr>
        <w:t>The OPAC Chair circulated the petition and invited OPAC members to sign. The Chair attend</w:t>
      </w:r>
      <w:r w:rsidR="008B7DB6" w:rsidRPr="005E0DFA">
        <w:rPr>
          <w:rFonts w:asciiTheme="majorHAnsi" w:hAnsiTheme="majorHAnsi" w:cstheme="majorHAnsi"/>
          <w:sz w:val="24"/>
          <w:szCs w:val="24"/>
          <w:lang w:val="en-US"/>
        </w:rPr>
        <w:t>ed</w:t>
      </w:r>
      <w:r w:rsidRPr="005E0DFA">
        <w:rPr>
          <w:rFonts w:asciiTheme="majorHAnsi" w:hAnsiTheme="majorHAnsi" w:cstheme="majorHAnsi"/>
          <w:sz w:val="24"/>
          <w:szCs w:val="24"/>
          <w:lang w:val="en-US"/>
        </w:rPr>
        <w:t xml:space="preserve"> </w:t>
      </w:r>
      <w:r w:rsidR="008B7DB6" w:rsidRPr="005E0DFA">
        <w:rPr>
          <w:rFonts w:asciiTheme="majorHAnsi" w:hAnsiTheme="majorHAnsi" w:cstheme="majorHAnsi"/>
          <w:sz w:val="24"/>
          <w:szCs w:val="24"/>
          <w:lang w:val="en-US"/>
        </w:rPr>
        <w:t xml:space="preserve">the </w:t>
      </w:r>
      <w:r w:rsidRPr="005E0DFA">
        <w:rPr>
          <w:rFonts w:asciiTheme="majorHAnsi" w:hAnsiTheme="majorHAnsi" w:cstheme="majorHAnsi"/>
          <w:sz w:val="24"/>
          <w:szCs w:val="24"/>
          <w:lang w:val="en-US"/>
        </w:rPr>
        <w:t xml:space="preserve">Council meeting </w:t>
      </w:r>
      <w:r w:rsidR="008B7DB6" w:rsidRPr="005E0DFA">
        <w:rPr>
          <w:rFonts w:asciiTheme="majorHAnsi" w:hAnsiTheme="majorHAnsi" w:cstheme="majorHAnsi"/>
          <w:sz w:val="24"/>
          <w:szCs w:val="24"/>
          <w:lang w:val="en-US"/>
        </w:rPr>
        <w:t>and spoke of the Committee’s support of the petition</w:t>
      </w:r>
      <w:r w:rsidRPr="005E0DFA">
        <w:rPr>
          <w:rFonts w:asciiTheme="majorHAnsi" w:hAnsiTheme="majorHAnsi" w:cstheme="majorHAnsi"/>
          <w:sz w:val="24"/>
          <w:szCs w:val="24"/>
          <w:lang w:val="en-US"/>
        </w:rPr>
        <w:t>.</w:t>
      </w:r>
    </w:p>
    <w:p w14:paraId="0EEF330F" w14:textId="50ECF44A" w:rsidR="0032670A" w:rsidRPr="005E0DFA" w:rsidRDefault="000755B2" w:rsidP="000755B2">
      <w:pPr>
        <w:rPr>
          <w:rFonts w:asciiTheme="majorHAnsi" w:hAnsiTheme="majorHAnsi" w:cstheme="majorHAnsi"/>
          <w:sz w:val="24"/>
          <w:szCs w:val="24"/>
          <w:lang w:val="en-US"/>
        </w:rPr>
      </w:pPr>
      <w:r w:rsidRPr="005E0DFA">
        <w:rPr>
          <w:rFonts w:asciiTheme="majorHAnsi" w:hAnsiTheme="majorHAnsi" w:cstheme="majorHAnsi"/>
          <w:sz w:val="24"/>
          <w:szCs w:val="24"/>
          <w:lang w:val="en-US"/>
        </w:rPr>
        <w:t>At the May 5 May Council Meeting t</w:t>
      </w:r>
      <w:r w:rsidR="00FD13AB" w:rsidRPr="005E0DFA">
        <w:rPr>
          <w:rFonts w:asciiTheme="majorHAnsi" w:hAnsiTheme="majorHAnsi" w:cstheme="majorHAnsi"/>
          <w:sz w:val="24"/>
          <w:szCs w:val="24"/>
          <w:lang w:val="en-US"/>
        </w:rPr>
        <w:t xml:space="preserve">he </w:t>
      </w:r>
      <w:r w:rsidR="0032670A" w:rsidRPr="005E0DFA">
        <w:rPr>
          <w:rFonts w:asciiTheme="majorHAnsi" w:hAnsiTheme="majorHAnsi" w:cstheme="majorHAnsi"/>
          <w:sz w:val="24"/>
          <w:szCs w:val="24"/>
          <w:lang w:val="en-US"/>
        </w:rPr>
        <w:t xml:space="preserve">Divercity Petition was accepted by Council </w:t>
      </w:r>
      <w:r w:rsidRPr="005E0DFA">
        <w:rPr>
          <w:rFonts w:asciiTheme="majorHAnsi" w:hAnsiTheme="majorHAnsi" w:cstheme="majorHAnsi"/>
          <w:sz w:val="24"/>
          <w:szCs w:val="24"/>
          <w:lang w:val="en-US"/>
        </w:rPr>
        <w:t>with</w:t>
      </w:r>
      <w:r w:rsidR="0032670A" w:rsidRPr="005E0DFA">
        <w:rPr>
          <w:rFonts w:asciiTheme="majorHAnsi" w:hAnsiTheme="majorHAnsi" w:cstheme="majorHAnsi"/>
          <w:sz w:val="24"/>
          <w:szCs w:val="24"/>
          <w:lang w:val="en-US"/>
        </w:rPr>
        <w:t xml:space="preserve"> recommendations</w:t>
      </w:r>
      <w:r w:rsidRPr="005E0DFA">
        <w:rPr>
          <w:rFonts w:asciiTheme="majorHAnsi" w:hAnsiTheme="majorHAnsi" w:cstheme="majorHAnsi"/>
          <w:sz w:val="24"/>
          <w:szCs w:val="24"/>
          <w:lang w:val="en-US"/>
        </w:rPr>
        <w:t xml:space="preserve">. </w:t>
      </w:r>
      <w:r w:rsidR="0032670A" w:rsidRPr="005E0DFA">
        <w:rPr>
          <w:rFonts w:asciiTheme="majorHAnsi" w:hAnsiTheme="majorHAnsi" w:cstheme="majorHAnsi"/>
          <w:sz w:val="24"/>
          <w:szCs w:val="24"/>
          <w:lang w:val="en-US"/>
        </w:rPr>
        <w:t xml:space="preserve">Council </w:t>
      </w:r>
      <w:r w:rsidRPr="005E0DFA">
        <w:rPr>
          <w:rFonts w:asciiTheme="majorHAnsi" w:hAnsiTheme="majorHAnsi" w:cstheme="majorHAnsi"/>
          <w:sz w:val="24"/>
          <w:szCs w:val="24"/>
          <w:lang w:val="en-US"/>
        </w:rPr>
        <w:t xml:space="preserve">agreed to </w:t>
      </w:r>
      <w:r w:rsidR="0032670A" w:rsidRPr="005E0DFA">
        <w:rPr>
          <w:rFonts w:asciiTheme="majorHAnsi" w:hAnsiTheme="majorHAnsi" w:cstheme="majorHAnsi"/>
          <w:sz w:val="24"/>
          <w:szCs w:val="24"/>
          <w:lang w:val="en-US"/>
        </w:rPr>
        <w:t>provide a hard copy mailout of Divercity to anyone who requests it and hard copies will also be made available at the Town Halls and Libraries.</w:t>
      </w:r>
    </w:p>
    <w:p w14:paraId="2C1D9865" w14:textId="77777777" w:rsidR="0032670A" w:rsidRPr="00A92DD5" w:rsidRDefault="0032670A">
      <w:pPr>
        <w:rPr>
          <w:rFonts w:asciiTheme="majorHAnsi" w:hAnsiTheme="majorHAnsi" w:cstheme="majorHAnsi"/>
          <w:b/>
          <w:bCs/>
          <w:sz w:val="24"/>
          <w:szCs w:val="24"/>
          <w:lang w:val="en-US"/>
        </w:rPr>
      </w:pPr>
    </w:p>
    <w:p w14:paraId="2A3A0FC6" w14:textId="6316A461" w:rsidR="00AA2FF8" w:rsidRPr="0032670A" w:rsidRDefault="00AA2FF8" w:rsidP="008D1904">
      <w:pPr>
        <w:spacing w:after="100"/>
        <w:rPr>
          <w:rFonts w:asciiTheme="majorHAnsi" w:hAnsiTheme="majorHAnsi" w:cstheme="majorHAnsi"/>
          <w:b/>
          <w:bCs/>
          <w:color w:val="000000" w:themeColor="text1"/>
          <w:sz w:val="24"/>
          <w:szCs w:val="24"/>
          <w:lang w:val="en-US"/>
        </w:rPr>
      </w:pPr>
      <w:r w:rsidRPr="0032670A">
        <w:rPr>
          <w:rFonts w:asciiTheme="majorHAnsi" w:hAnsiTheme="majorHAnsi" w:cstheme="majorHAnsi"/>
          <w:b/>
          <w:bCs/>
          <w:color w:val="000000" w:themeColor="text1"/>
          <w:sz w:val="24"/>
          <w:szCs w:val="24"/>
          <w:lang w:val="en-US"/>
        </w:rPr>
        <w:t>OP</w:t>
      </w:r>
      <w:r w:rsidR="0055056C">
        <w:rPr>
          <w:rFonts w:asciiTheme="majorHAnsi" w:hAnsiTheme="majorHAnsi" w:cstheme="majorHAnsi"/>
          <w:b/>
          <w:bCs/>
          <w:color w:val="000000" w:themeColor="text1"/>
          <w:sz w:val="24"/>
          <w:szCs w:val="24"/>
          <w:lang w:val="en-US"/>
        </w:rPr>
        <w:t>A</w:t>
      </w:r>
      <w:r>
        <w:rPr>
          <w:rFonts w:asciiTheme="majorHAnsi" w:hAnsiTheme="majorHAnsi" w:cstheme="majorHAnsi"/>
          <w:b/>
          <w:bCs/>
          <w:color w:val="000000" w:themeColor="text1"/>
          <w:sz w:val="24"/>
          <w:szCs w:val="24"/>
          <w:lang w:val="en-US"/>
        </w:rPr>
        <w:t>C</w:t>
      </w:r>
      <w:r w:rsidRPr="0032670A">
        <w:rPr>
          <w:rFonts w:asciiTheme="majorHAnsi" w:hAnsiTheme="majorHAnsi" w:cstheme="majorHAnsi"/>
          <w:b/>
          <w:bCs/>
          <w:color w:val="000000" w:themeColor="text1"/>
          <w:sz w:val="24"/>
          <w:szCs w:val="24"/>
          <w:lang w:val="en-US"/>
        </w:rPr>
        <w:t xml:space="preserve"> 2021-31 Council </w:t>
      </w:r>
      <w:r w:rsidR="003758C4">
        <w:rPr>
          <w:rFonts w:asciiTheme="majorHAnsi" w:hAnsiTheme="majorHAnsi" w:cstheme="majorHAnsi"/>
          <w:b/>
          <w:bCs/>
          <w:color w:val="000000" w:themeColor="text1"/>
          <w:sz w:val="24"/>
          <w:szCs w:val="24"/>
          <w:lang w:val="en-US"/>
        </w:rPr>
        <w:t xml:space="preserve">Plan and </w:t>
      </w:r>
      <w:r w:rsidRPr="0032670A">
        <w:rPr>
          <w:rFonts w:asciiTheme="majorHAnsi" w:hAnsiTheme="majorHAnsi" w:cstheme="majorHAnsi"/>
          <w:b/>
          <w:bCs/>
          <w:color w:val="000000" w:themeColor="text1"/>
          <w:sz w:val="24"/>
          <w:szCs w:val="24"/>
          <w:lang w:val="en-US"/>
        </w:rPr>
        <w:t>Budget Submission (31 May meeting)</w:t>
      </w:r>
    </w:p>
    <w:p w14:paraId="107BDD6C" w14:textId="5C8E04DD" w:rsidR="00AA2FF8" w:rsidRDefault="00AA2FF8" w:rsidP="00AA2FF8">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The Committee</w:t>
      </w:r>
      <w:r w:rsidR="003758C4">
        <w:rPr>
          <w:rFonts w:asciiTheme="majorHAnsi" w:hAnsiTheme="majorHAnsi" w:cstheme="majorHAnsi"/>
          <w:color w:val="000000" w:themeColor="text1"/>
          <w:sz w:val="24"/>
          <w:szCs w:val="24"/>
          <w:lang w:val="en-US"/>
        </w:rPr>
        <w:t xml:space="preserve"> </w:t>
      </w:r>
      <w:r w:rsidR="00AE2C90">
        <w:rPr>
          <w:rFonts w:asciiTheme="majorHAnsi" w:hAnsiTheme="majorHAnsi" w:cstheme="majorHAnsi"/>
          <w:color w:val="000000" w:themeColor="text1"/>
          <w:sz w:val="24"/>
          <w:szCs w:val="24"/>
          <w:lang w:val="en-US"/>
        </w:rPr>
        <w:t>submitted a</w:t>
      </w:r>
      <w:r w:rsidR="003758C4">
        <w:rPr>
          <w:rFonts w:asciiTheme="majorHAnsi" w:hAnsiTheme="majorHAnsi" w:cstheme="majorHAnsi"/>
          <w:color w:val="000000" w:themeColor="text1"/>
          <w:sz w:val="24"/>
          <w:szCs w:val="24"/>
          <w:lang w:val="en-US"/>
        </w:rPr>
        <w:t xml:space="preserve"> Council Plan and Budget S</w:t>
      </w:r>
      <w:r w:rsidRPr="00C723A7">
        <w:rPr>
          <w:rFonts w:asciiTheme="majorHAnsi" w:hAnsiTheme="majorHAnsi" w:cstheme="majorHAnsi"/>
          <w:color w:val="000000" w:themeColor="text1"/>
          <w:sz w:val="24"/>
          <w:szCs w:val="24"/>
          <w:lang w:val="en-US"/>
        </w:rPr>
        <w:t xml:space="preserve">ubmission </w:t>
      </w:r>
      <w:r w:rsidR="00AE2C90">
        <w:rPr>
          <w:rFonts w:asciiTheme="majorHAnsi" w:hAnsiTheme="majorHAnsi" w:cstheme="majorHAnsi"/>
          <w:color w:val="000000" w:themeColor="text1"/>
          <w:sz w:val="24"/>
          <w:szCs w:val="24"/>
          <w:lang w:val="en-US"/>
        </w:rPr>
        <w:t>which was</w:t>
      </w:r>
      <w:r w:rsidRPr="00C723A7">
        <w:rPr>
          <w:rFonts w:asciiTheme="majorHAnsi" w:hAnsiTheme="majorHAnsi" w:cstheme="majorHAnsi"/>
          <w:color w:val="000000" w:themeColor="text1"/>
          <w:sz w:val="24"/>
          <w:szCs w:val="24"/>
          <w:lang w:val="en-US"/>
        </w:rPr>
        <w:t xml:space="preserve"> received </w:t>
      </w:r>
      <w:r>
        <w:rPr>
          <w:rFonts w:asciiTheme="majorHAnsi" w:hAnsiTheme="majorHAnsi" w:cstheme="majorHAnsi"/>
          <w:color w:val="000000" w:themeColor="text1"/>
          <w:sz w:val="24"/>
          <w:szCs w:val="24"/>
          <w:lang w:val="en-US"/>
        </w:rPr>
        <w:t>by Council</w:t>
      </w:r>
      <w:r w:rsidR="00AE2C90">
        <w:rPr>
          <w:rFonts w:asciiTheme="majorHAnsi" w:hAnsiTheme="majorHAnsi" w:cstheme="majorHAnsi"/>
          <w:color w:val="000000" w:themeColor="text1"/>
          <w:sz w:val="24"/>
          <w:szCs w:val="24"/>
          <w:lang w:val="en-US"/>
        </w:rPr>
        <w:t>.</w:t>
      </w:r>
      <w:r>
        <w:rPr>
          <w:rFonts w:asciiTheme="majorHAnsi" w:hAnsiTheme="majorHAnsi" w:cstheme="majorHAnsi"/>
          <w:color w:val="000000" w:themeColor="text1"/>
          <w:sz w:val="24"/>
          <w:szCs w:val="24"/>
          <w:lang w:val="en-US"/>
        </w:rPr>
        <w:t xml:space="preserve"> </w:t>
      </w:r>
      <w:r w:rsidR="00AE2C90">
        <w:rPr>
          <w:rFonts w:asciiTheme="majorHAnsi" w:hAnsiTheme="majorHAnsi" w:cstheme="majorHAnsi"/>
          <w:color w:val="000000" w:themeColor="text1"/>
          <w:sz w:val="24"/>
          <w:szCs w:val="24"/>
          <w:lang w:val="en-US"/>
        </w:rPr>
        <w:t>T</w:t>
      </w:r>
      <w:r>
        <w:rPr>
          <w:rFonts w:asciiTheme="majorHAnsi" w:hAnsiTheme="majorHAnsi" w:cstheme="majorHAnsi"/>
          <w:color w:val="000000" w:themeColor="text1"/>
          <w:sz w:val="24"/>
          <w:szCs w:val="24"/>
          <w:lang w:val="en-US"/>
        </w:rPr>
        <w:t xml:space="preserve">he </w:t>
      </w:r>
      <w:r w:rsidRPr="00C723A7">
        <w:rPr>
          <w:rFonts w:asciiTheme="majorHAnsi" w:hAnsiTheme="majorHAnsi" w:cstheme="majorHAnsi"/>
          <w:color w:val="000000" w:themeColor="text1"/>
          <w:sz w:val="24"/>
          <w:szCs w:val="24"/>
          <w:lang w:val="en-US"/>
        </w:rPr>
        <w:t xml:space="preserve">Chair spoke </w:t>
      </w:r>
      <w:r>
        <w:rPr>
          <w:rFonts w:asciiTheme="majorHAnsi" w:hAnsiTheme="majorHAnsi" w:cstheme="majorHAnsi"/>
          <w:color w:val="000000" w:themeColor="text1"/>
          <w:sz w:val="24"/>
          <w:szCs w:val="24"/>
          <w:lang w:val="en-US"/>
        </w:rPr>
        <w:t xml:space="preserve">to the Committee’s submission </w:t>
      </w:r>
      <w:r w:rsidRPr="00C723A7">
        <w:rPr>
          <w:rFonts w:asciiTheme="majorHAnsi" w:hAnsiTheme="majorHAnsi" w:cstheme="majorHAnsi"/>
          <w:color w:val="000000" w:themeColor="text1"/>
          <w:sz w:val="24"/>
          <w:szCs w:val="24"/>
          <w:lang w:val="en-US"/>
        </w:rPr>
        <w:t>at the 8 June Council Meeting</w:t>
      </w:r>
      <w:r>
        <w:rPr>
          <w:rFonts w:asciiTheme="majorHAnsi" w:hAnsiTheme="majorHAnsi" w:cstheme="majorHAnsi"/>
          <w:color w:val="000000" w:themeColor="text1"/>
          <w:sz w:val="24"/>
          <w:szCs w:val="24"/>
          <w:lang w:val="en-US"/>
        </w:rPr>
        <w:t>.</w:t>
      </w:r>
    </w:p>
    <w:p w14:paraId="3E3EDAB3" w14:textId="77777777" w:rsidR="009F7103" w:rsidRPr="008C1124" w:rsidRDefault="009F7103" w:rsidP="00E858E9">
      <w:pPr>
        <w:rPr>
          <w:rFonts w:asciiTheme="majorHAnsi" w:hAnsiTheme="majorHAnsi" w:cstheme="majorHAnsi"/>
          <w:bCs/>
          <w:sz w:val="24"/>
          <w:szCs w:val="24"/>
          <w:lang w:val="en-US"/>
        </w:rPr>
      </w:pPr>
    </w:p>
    <w:p w14:paraId="6160A94F" w14:textId="544C22BA" w:rsidR="00D1196A" w:rsidRDefault="00DE27D4" w:rsidP="008D1904">
      <w:pPr>
        <w:spacing w:after="100"/>
        <w:rPr>
          <w:rFonts w:asciiTheme="majorHAnsi" w:hAnsiTheme="majorHAnsi" w:cstheme="majorHAnsi"/>
          <w:bCs/>
          <w:sz w:val="24"/>
          <w:szCs w:val="24"/>
          <w:lang w:val="en-US"/>
        </w:rPr>
      </w:pPr>
      <w:r w:rsidRPr="00353C3C">
        <w:rPr>
          <w:rFonts w:asciiTheme="majorHAnsi" w:hAnsiTheme="majorHAnsi" w:cstheme="majorHAnsi"/>
          <w:b/>
          <w:bCs/>
          <w:sz w:val="24"/>
          <w:szCs w:val="24"/>
          <w:lang w:val="en-US"/>
        </w:rPr>
        <w:t>South Melbourne Market</w:t>
      </w:r>
      <w:r w:rsidRPr="00353C3C">
        <w:rPr>
          <w:rFonts w:asciiTheme="majorHAnsi" w:hAnsiTheme="majorHAnsi" w:cstheme="majorHAnsi"/>
          <w:bCs/>
          <w:sz w:val="24"/>
          <w:szCs w:val="24"/>
          <w:lang w:val="en-US"/>
        </w:rPr>
        <w:t xml:space="preserve"> </w:t>
      </w:r>
      <w:r w:rsidR="00CD51DB" w:rsidRPr="00D1196A">
        <w:rPr>
          <w:rFonts w:asciiTheme="majorHAnsi" w:hAnsiTheme="majorHAnsi" w:cstheme="majorHAnsi"/>
          <w:b/>
          <w:sz w:val="24"/>
          <w:szCs w:val="24"/>
          <w:lang w:val="en-US"/>
        </w:rPr>
        <w:t xml:space="preserve">(July to </w:t>
      </w:r>
      <w:r w:rsidR="00D1196A" w:rsidRPr="00D1196A">
        <w:rPr>
          <w:rFonts w:asciiTheme="majorHAnsi" w:hAnsiTheme="majorHAnsi" w:cstheme="majorHAnsi"/>
          <w:b/>
          <w:sz w:val="24"/>
          <w:szCs w:val="24"/>
          <w:lang w:val="en-US"/>
        </w:rPr>
        <w:t>November meetings)</w:t>
      </w:r>
    </w:p>
    <w:p w14:paraId="4EFAF473" w14:textId="77777777" w:rsidR="002E51FF" w:rsidRPr="004B2A28" w:rsidRDefault="004E19AF" w:rsidP="00976697">
      <w:pPr>
        <w:rPr>
          <w:rFonts w:asciiTheme="majorHAnsi" w:hAnsiTheme="majorHAnsi"/>
          <w:bCs/>
          <w:sz w:val="24"/>
          <w:szCs w:val="24"/>
        </w:rPr>
      </w:pPr>
      <w:r w:rsidRPr="004B2A28">
        <w:rPr>
          <w:rFonts w:asciiTheme="majorHAnsi" w:hAnsiTheme="majorHAnsi" w:cstheme="majorHAnsi"/>
          <w:bCs/>
          <w:sz w:val="24"/>
          <w:szCs w:val="24"/>
          <w:lang w:val="en-US"/>
        </w:rPr>
        <w:t>At the July meeting the OPAC established the South Melbourne Market (</w:t>
      </w:r>
      <w:r w:rsidR="00ED0006" w:rsidRPr="004B2A28">
        <w:rPr>
          <w:rFonts w:asciiTheme="majorHAnsi" w:hAnsiTheme="majorHAnsi" w:cstheme="majorHAnsi"/>
          <w:sz w:val="24"/>
          <w:szCs w:val="24"/>
          <w:lang w:val="en-US"/>
        </w:rPr>
        <w:t>SMM</w:t>
      </w:r>
      <w:r w:rsidRPr="004B2A28">
        <w:rPr>
          <w:rFonts w:asciiTheme="majorHAnsi" w:hAnsiTheme="majorHAnsi" w:cstheme="majorHAnsi"/>
          <w:bCs/>
          <w:sz w:val="24"/>
          <w:szCs w:val="24"/>
          <w:lang w:val="en-US"/>
        </w:rPr>
        <w:t>) working group</w:t>
      </w:r>
      <w:r w:rsidR="000F1F26" w:rsidRPr="004B2A28">
        <w:rPr>
          <w:rFonts w:asciiTheme="majorHAnsi" w:hAnsiTheme="majorHAnsi" w:cstheme="majorHAnsi"/>
          <w:bCs/>
          <w:sz w:val="24"/>
          <w:szCs w:val="24"/>
          <w:lang w:val="en-US"/>
        </w:rPr>
        <w:t xml:space="preserve">. Members of the working group subsequently </w:t>
      </w:r>
      <w:r w:rsidR="00ED0006" w:rsidRPr="004B2A28">
        <w:rPr>
          <w:rFonts w:asciiTheme="majorHAnsi" w:hAnsiTheme="majorHAnsi"/>
          <w:bCs/>
          <w:sz w:val="24"/>
          <w:szCs w:val="24"/>
        </w:rPr>
        <w:t xml:space="preserve">attended the Market </w:t>
      </w:r>
      <w:r w:rsidR="000F1F26" w:rsidRPr="004B2A28">
        <w:rPr>
          <w:rFonts w:asciiTheme="majorHAnsi" w:hAnsiTheme="majorHAnsi"/>
          <w:bCs/>
          <w:sz w:val="24"/>
          <w:szCs w:val="24"/>
        </w:rPr>
        <w:t xml:space="preserve">to investigate </w:t>
      </w:r>
      <w:r w:rsidR="005B370C" w:rsidRPr="004B2A28">
        <w:rPr>
          <w:rFonts w:asciiTheme="majorHAnsi" w:hAnsiTheme="majorHAnsi"/>
          <w:bCs/>
          <w:sz w:val="24"/>
          <w:szCs w:val="24"/>
        </w:rPr>
        <w:t>potential issues for older persons</w:t>
      </w:r>
      <w:r w:rsidR="00ED0006" w:rsidRPr="004B2A28">
        <w:rPr>
          <w:rFonts w:asciiTheme="majorHAnsi" w:hAnsiTheme="majorHAnsi"/>
          <w:bCs/>
          <w:sz w:val="24"/>
          <w:szCs w:val="24"/>
        </w:rPr>
        <w:t xml:space="preserve"> and found it to be relatively age friendly other than the markings for pedestrians. </w:t>
      </w:r>
      <w:r w:rsidR="005B370C" w:rsidRPr="004B2A28">
        <w:rPr>
          <w:rFonts w:asciiTheme="majorHAnsi" w:hAnsiTheme="majorHAnsi"/>
          <w:bCs/>
          <w:sz w:val="24"/>
          <w:szCs w:val="24"/>
        </w:rPr>
        <w:t>F</w:t>
      </w:r>
      <w:r w:rsidR="00ED0006" w:rsidRPr="004B2A28">
        <w:rPr>
          <w:rFonts w:asciiTheme="majorHAnsi" w:hAnsiTheme="majorHAnsi"/>
          <w:bCs/>
          <w:sz w:val="24"/>
          <w:szCs w:val="24"/>
        </w:rPr>
        <w:t xml:space="preserve">eedback </w:t>
      </w:r>
      <w:r w:rsidR="005B370C" w:rsidRPr="004B2A28">
        <w:rPr>
          <w:rFonts w:asciiTheme="majorHAnsi" w:hAnsiTheme="majorHAnsi"/>
          <w:bCs/>
          <w:sz w:val="24"/>
          <w:szCs w:val="24"/>
        </w:rPr>
        <w:t>from</w:t>
      </w:r>
      <w:r w:rsidR="00ED0006" w:rsidRPr="004B2A28">
        <w:rPr>
          <w:rFonts w:asciiTheme="majorHAnsi" w:hAnsiTheme="majorHAnsi"/>
          <w:bCs/>
          <w:sz w:val="24"/>
          <w:szCs w:val="24"/>
        </w:rPr>
        <w:t xml:space="preserve"> OPAC members </w:t>
      </w:r>
      <w:r w:rsidR="005B370C" w:rsidRPr="004B2A28">
        <w:rPr>
          <w:rFonts w:asciiTheme="majorHAnsi" w:hAnsiTheme="majorHAnsi"/>
          <w:bCs/>
          <w:sz w:val="24"/>
          <w:szCs w:val="24"/>
        </w:rPr>
        <w:t>also</w:t>
      </w:r>
      <w:r w:rsidR="00ED0006" w:rsidRPr="004B2A28">
        <w:rPr>
          <w:rFonts w:asciiTheme="majorHAnsi" w:hAnsiTheme="majorHAnsi"/>
          <w:bCs/>
          <w:sz w:val="24"/>
          <w:szCs w:val="24"/>
        </w:rPr>
        <w:t xml:space="preserve"> highlighted concerns with the marking of the entry ramps to the car park and the issue with parking and pedestrians on the Coventry Street side. </w:t>
      </w:r>
    </w:p>
    <w:p w14:paraId="47EC9EC8" w14:textId="4C671AFA" w:rsidR="00514CD0" w:rsidRPr="004B2A28" w:rsidRDefault="00A372DA" w:rsidP="00514CD0">
      <w:pPr>
        <w:rPr>
          <w:rFonts w:asciiTheme="majorHAnsi" w:hAnsiTheme="majorHAnsi" w:cstheme="majorHAnsi"/>
          <w:sz w:val="24"/>
          <w:szCs w:val="24"/>
          <w:lang w:val="en-US"/>
        </w:rPr>
      </w:pPr>
      <w:r w:rsidRPr="004B2A28">
        <w:rPr>
          <w:rFonts w:asciiTheme="majorHAnsi" w:hAnsiTheme="majorHAnsi"/>
          <w:bCs/>
          <w:sz w:val="24"/>
          <w:szCs w:val="24"/>
        </w:rPr>
        <w:t xml:space="preserve">Members of the working group met with </w:t>
      </w:r>
      <w:r w:rsidR="007D4D89" w:rsidRPr="004B2A28">
        <w:rPr>
          <w:rFonts w:asciiTheme="majorHAnsi" w:hAnsiTheme="majorHAnsi"/>
          <w:bCs/>
          <w:sz w:val="24"/>
          <w:szCs w:val="24"/>
        </w:rPr>
        <w:t xml:space="preserve">SMM Coordinator Customer Experience and Business Support Erin Quin </w:t>
      </w:r>
      <w:r w:rsidRPr="004B2A28">
        <w:rPr>
          <w:rFonts w:asciiTheme="majorHAnsi" w:hAnsiTheme="majorHAnsi"/>
          <w:bCs/>
          <w:sz w:val="24"/>
          <w:szCs w:val="24"/>
        </w:rPr>
        <w:t>to discuss issues.</w:t>
      </w:r>
      <w:r w:rsidR="00293402" w:rsidRPr="004B2A28">
        <w:rPr>
          <w:rFonts w:asciiTheme="majorHAnsi" w:hAnsiTheme="majorHAnsi"/>
          <w:bCs/>
          <w:sz w:val="24"/>
          <w:szCs w:val="24"/>
        </w:rPr>
        <w:t xml:space="preserve"> Erin </w:t>
      </w:r>
      <w:r w:rsidR="00ED415D" w:rsidRPr="004B2A28">
        <w:rPr>
          <w:rFonts w:asciiTheme="majorHAnsi" w:hAnsiTheme="majorHAnsi"/>
          <w:bCs/>
          <w:sz w:val="24"/>
          <w:szCs w:val="24"/>
        </w:rPr>
        <w:t>took back</w:t>
      </w:r>
      <w:r w:rsidR="00293402" w:rsidRPr="004B2A28">
        <w:rPr>
          <w:rFonts w:asciiTheme="majorHAnsi" w:hAnsiTheme="majorHAnsi"/>
          <w:bCs/>
          <w:sz w:val="24"/>
          <w:szCs w:val="24"/>
        </w:rPr>
        <w:t xml:space="preserve"> suggestions </w:t>
      </w:r>
      <w:r w:rsidR="0042316F" w:rsidRPr="004B2A28">
        <w:rPr>
          <w:rFonts w:asciiTheme="majorHAnsi" w:hAnsiTheme="majorHAnsi"/>
          <w:bCs/>
          <w:sz w:val="24"/>
          <w:szCs w:val="24"/>
        </w:rPr>
        <w:t xml:space="preserve">and </w:t>
      </w:r>
      <w:r w:rsidR="00293402" w:rsidRPr="004B2A28">
        <w:rPr>
          <w:rFonts w:asciiTheme="majorHAnsi" w:hAnsiTheme="majorHAnsi"/>
          <w:bCs/>
          <w:sz w:val="24"/>
          <w:szCs w:val="24"/>
        </w:rPr>
        <w:t>was interested in the issues raised by the OPAC.</w:t>
      </w:r>
    </w:p>
    <w:p w14:paraId="37E23F60" w14:textId="44C0EF33" w:rsidR="0081138D" w:rsidRPr="004B2A28" w:rsidRDefault="00CA3431" w:rsidP="00F72BEE">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heme="majorHAnsi" w:hAnsiTheme="majorHAnsi"/>
          <w:bCs/>
          <w:lang w:val="en-AU"/>
        </w:rPr>
      </w:pPr>
      <w:r w:rsidRPr="004B2A28">
        <w:rPr>
          <w:rFonts w:asciiTheme="majorHAnsi" w:hAnsiTheme="majorHAnsi"/>
          <w:bCs/>
          <w:lang w:val="en-AU"/>
        </w:rPr>
        <w:t>The working group members</w:t>
      </w:r>
      <w:r w:rsidR="0081138D" w:rsidRPr="004B2A28">
        <w:rPr>
          <w:rFonts w:asciiTheme="majorHAnsi" w:hAnsiTheme="majorHAnsi"/>
          <w:bCs/>
          <w:lang w:val="en-AU"/>
        </w:rPr>
        <w:t xml:space="preserve"> received a summary </w:t>
      </w:r>
      <w:r w:rsidR="00F72BEE" w:rsidRPr="004B2A28">
        <w:rPr>
          <w:rFonts w:asciiTheme="majorHAnsi" w:hAnsiTheme="majorHAnsi"/>
          <w:bCs/>
          <w:lang w:val="en-AU"/>
        </w:rPr>
        <w:t xml:space="preserve">of the SMM 10-year plan </w:t>
      </w:r>
      <w:r w:rsidR="0081138D" w:rsidRPr="004B2A28">
        <w:rPr>
          <w:rFonts w:asciiTheme="majorHAnsi" w:hAnsiTheme="majorHAnsi"/>
          <w:bCs/>
          <w:lang w:val="en-AU"/>
        </w:rPr>
        <w:t xml:space="preserve">and most OPAC actions </w:t>
      </w:r>
      <w:r w:rsidR="00783683">
        <w:rPr>
          <w:rFonts w:asciiTheme="majorHAnsi" w:hAnsiTheme="majorHAnsi"/>
          <w:bCs/>
          <w:lang w:val="en-AU"/>
        </w:rPr>
        <w:t>were</w:t>
      </w:r>
      <w:r w:rsidR="0081138D" w:rsidRPr="004B2A28">
        <w:rPr>
          <w:rFonts w:asciiTheme="majorHAnsi" w:hAnsiTheme="majorHAnsi"/>
          <w:bCs/>
          <w:lang w:val="en-AU"/>
        </w:rPr>
        <w:t xml:space="preserve"> included</w:t>
      </w:r>
      <w:r w:rsidR="00F72BEE" w:rsidRPr="004B2A28">
        <w:rPr>
          <w:rFonts w:asciiTheme="majorHAnsi" w:hAnsiTheme="majorHAnsi"/>
          <w:bCs/>
          <w:lang w:val="en-AU"/>
        </w:rPr>
        <w:t>. A</w:t>
      </w:r>
      <w:r w:rsidR="0081138D" w:rsidRPr="004B2A28">
        <w:rPr>
          <w:rFonts w:asciiTheme="majorHAnsi" w:hAnsiTheme="majorHAnsi"/>
          <w:bCs/>
          <w:lang w:val="en-AU"/>
        </w:rPr>
        <w:t xml:space="preserve">dditional requests will be considered. </w:t>
      </w:r>
    </w:p>
    <w:p w14:paraId="2AE99883" w14:textId="41FBC412" w:rsidR="00ED0006" w:rsidRPr="004B2A28" w:rsidRDefault="00F72BEE" w:rsidP="00F72BEE">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heme="majorHAnsi" w:hAnsiTheme="majorHAnsi"/>
          <w:lang w:val="en-AU"/>
        </w:rPr>
      </w:pPr>
      <w:r w:rsidRPr="004B2A28">
        <w:rPr>
          <w:rFonts w:asciiTheme="majorHAnsi" w:hAnsiTheme="majorHAnsi"/>
          <w:bCs/>
          <w:lang w:val="en-AU"/>
        </w:rPr>
        <w:t>Members of the SMM Working Group will be arranging a follow up meeting with SMM Council Officers in 2022</w:t>
      </w:r>
      <w:r w:rsidR="002E51FF" w:rsidRPr="004B2A28">
        <w:rPr>
          <w:rFonts w:asciiTheme="majorHAnsi" w:hAnsiTheme="majorHAnsi"/>
          <w:bCs/>
          <w:lang w:val="en-AU"/>
        </w:rPr>
        <w:t>.</w:t>
      </w:r>
    </w:p>
    <w:p w14:paraId="2D057658" w14:textId="77777777" w:rsidR="005E0DFA" w:rsidRDefault="005E0DFA" w:rsidP="00ED0006">
      <w:pPr>
        <w:rPr>
          <w:rFonts w:asciiTheme="majorHAnsi" w:hAnsiTheme="majorHAnsi" w:cstheme="majorHAnsi"/>
          <w:b/>
          <w:bCs/>
          <w:sz w:val="24"/>
          <w:szCs w:val="24"/>
          <w:lang w:val="en-US"/>
        </w:rPr>
      </w:pPr>
    </w:p>
    <w:p w14:paraId="0B74A7EE" w14:textId="27290673" w:rsidR="00084C98" w:rsidRDefault="00514CD0" w:rsidP="008D1904">
      <w:pPr>
        <w:spacing w:after="100"/>
        <w:rPr>
          <w:rFonts w:asciiTheme="majorHAnsi" w:hAnsiTheme="majorHAnsi" w:cstheme="majorHAnsi"/>
          <w:bCs/>
          <w:sz w:val="24"/>
          <w:szCs w:val="24"/>
          <w:lang w:val="en-US"/>
        </w:rPr>
      </w:pPr>
      <w:r w:rsidRPr="003176A6">
        <w:rPr>
          <w:rFonts w:asciiTheme="majorHAnsi" w:hAnsiTheme="majorHAnsi" w:cstheme="majorHAnsi"/>
          <w:b/>
          <w:bCs/>
          <w:sz w:val="24"/>
          <w:szCs w:val="24"/>
          <w:lang w:val="en-US"/>
        </w:rPr>
        <w:t>S</w:t>
      </w:r>
      <w:r w:rsidR="002D27E2" w:rsidRPr="003176A6">
        <w:rPr>
          <w:rFonts w:asciiTheme="majorHAnsi" w:hAnsiTheme="majorHAnsi" w:cstheme="majorHAnsi"/>
          <w:b/>
          <w:bCs/>
          <w:sz w:val="24"/>
          <w:szCs w:val="24"/>
          <w:lang w:val="en-US"/>
        </w:rPr>
        <w:t>eating in Fitzroy Stree</w:t>
      </w:r>
      <w:r w:rsidR="00FC0B86">
        <w:rPr>
          <w:rFonts w:asciiTheme="majorHAnsi" w:hAnsiTheme="majorHAnsi" w:cstheme="majorHAnsi"/>
          <w:b/>
          <w:bCs/>
          <w:sz w:val="24"/>
          <w:szCs w:val="24"/>
          <w:lang w:val="en-US"/>
        </w:rPr>
        <w:t>t (August, September &amp; December meetings)</w:t>
      </w:r>
    </w:p>
    <w:p w14:paraId="16ED998B" w14:textId="1A612221" w:rsidR="00C93030" w:rsidRDefault="00FC0B86" w:rsidP="00D424F9">
      <w:pPr>
        <w:rPr>
          <w:rFonts w:asciiTheme="majorHAnsi" w:hAnsiTheme="majorHAnsi" w:cstheme="majorHAnsi"/>
          <w:sz w:val="24"/>
          <w:szCs w:val="24"/>
          <w:lang w:val="en-US"/>
        </w:rPr>
      </w:pPr>
      <w:r>
        <w:rPr>
          <w:rFonts w:asciiTheme="majorHAnsi" w:hAnsiTheme="majorHAnsi" w:cstheme="majorHAnsi"/>
          <w:sz w:val="24"/>
          <w:szCs w:val="24"/>
          <w:lang w:val="en-US"/>
        </w:rPr>
        <w:t xml:space="preserve">The OPAC have been pursuing this issue since February 2019. </w:t>
      </w:r>
      <w:r w:rsidR="00E721A2">
        <w:rPr>
          <w:rFonts w:asciiTheme="majorHAnsi" w:hAnsiTheme="majorHAnsi" w:cstheme="majorHAnsi"/>
          <w:sz w:val="24"/>
          <w:szCs w:val="24"/>
          <w:lang w:val="en-US"/>
        </w:rPr>
        <w:t>In 2021 the Team Leader Community Building</w:t>
      </w:r>
      <w:r w:rsidR="006967EA">
        <w:rPr>
          <w:rFonts w:asciiTheme="majorHAnsi" w:hAnsiTheme="majorHAnsi" w:cstheme="majorHAnsi"/>
          <w:sz w:val="24"/>
          <w:szCs w:val="24"/>
          <w:lang w:val="en-US"/>
        </w:rPr>
        <w:t xml:space="preserve"> </w:t>
      </w:r>
      <w:r w:rsidR="00ED0006" w:rsidRPr="003176A6">
        <w:rPr>
          <w:rFonts w:asciiTheme="majorHAnsi" w:hAnsiTheme="majorHAnsi" w:cstheme="majorHAnsi"/>
          <w:sz w:val="24"/>
          <w:szCs w:val="24"/>
          <w:lang w:val="en-US"/>
        </w:rPr>
        <w:t xml:space="preserve">followed up with different Council Departments in relation to the seating </w:t>
      </w:r>
      <w:r w:rsidR="00775379">
        <w:rPr>
          <w:rFonts w:asciiTheme="majorHAnsi" w:hAnsiTheme="majorHAnsi" w:cstheme="majorHAnsi"/>
          <w:sz w:val="24"/>
          <w:szCs w:val="24"/>
          <w:lang w:val="en-US"/>
        </w:rPr>
        <w:t xml:space="preserve">and was </w:t>
      </w:r>
      <w:r w:rsidR="00ED0006" w:rsidRPr="003176A6">
        <w:rPr>
          <w:rFonts w:asciiTheme="majorHAnsi" w:hAnsiTheme="majorHAnsi" w:cstheme="majorHAnsi"/>
          <w:sz w:val="24"/>
          <w:szCs w:val="24"/>
          <w:lang w:val="en-US"/>
        </w:rPr>
        <w:t>informed that the seat</w:t>
      </w:r>
      <w:r w:rsidR="00775379">
        <w:rPr>
          <w:rFonts w:asciiTheme="majorHAnsi" w:hAnsiTheme="majorHAnsi" w:cstheme="majorHAnsi"/>
          <w:sz w:val="24"/>
          <w:szCs w:val="24"/>
          <w:lang w:val="en-US"/>
        </w:rPr>
        <w:t>s</w:t>
      </w:r>
      <w:r w:rsidR="00ED0006" w:rsidRPr="003176A6">
        <w:rPr>
          <w:rFonts w:asciiTheme="majorHAnsi" w:hAnsiTheme="majorHAnsi" w:cstheme="majorHAnsi"/>
          <w:sz w:val="24"/>
          <w:szCs w:val="24"/>
          <w:lang w:val="en-US"/>
        </w:rPr>
        <w:t xml:space="preserve"> </w:t>
      </w:r>
      <w:r w:rsidR="00775379">
        <w:rPr>
          <w:rFonts w:asciiTheme="majorHAnsi" w:hAnsiTheme="majorHAnsi" w:cstheme="majorHAnsi"/>
          <w:sz w:val="24"/>
          <w:szCs w:val="24"/>
          <w:lang w:val="en-US"/>
        </w:rPr>
        <w:t xml:space="preserve">were </w:t>
      </w:r>
      <w:r w:rsidR="00ED0006" w:rsidRPr="003176A6">
        <w:rPr>
          <w:rFonts w:asciiTheme="majorHAnsi" w:hAnsiTheme="majorHAnsi" w:cstheme="majorHAnsi"/>
          <w:sz w:val="24"/>
          <w:szCs w:val="24"/>
          <w:lang w:val="en-US"/>
        </w:rPr>
        <w:t xml:space="preserve">removed and </w:t>
      </w:r>
      <w:r w:rsidR="00775379">
        <w:rPr>
          <w:rFonts w:asciiTheme="majorHAnsi" w:hAnsiTheme="majorHAnsi" w:cstheme="majorHAnsi"/>
          <w:sz w:val="24"/>
          <w:szCs w:val="24"/>
          <w:lang w:val="en-US"/>
        </w:rPr>
        <w:t xml:space="preserve">are being stored </w:t>
      </w:r>
      <w:r w:rsidR="00ED0006" w:rsidRPr="003176A6">
        <w:rPr>
          <w:rFonts w:asciiTheme="majorHAnsi" w:hAnsiTheme="majorHAnsi" w:cstheme="majorHAnsi"/>
          <w:sz w:val="24"/>
          <w:szCs w:val="24"/>
          <w:lang w:val="en-US"/>
        </w:rPr>
        <w:t xml:space="preserve">waiting for a date to be reinstated. </w:t>
      </w:r>
    </w:p>
    <w:p w14:paraId="1F0C2CBA" w14:textId="52D07C07" w:rsidR="00F37F25" w:rsidRPr="005E0DFA" w:rsidRDefault="00C745A2" w:rsidP="00ED0006">
      <w:pPr>
        <w:rPr>
          <w:rFonts w:asciiTheme="majorHAnsi" w:hAnsiTheme="majorHAnsi" w:cstheme="majorHAnsi"/>
          <w:sz w:val="24"/>
          <w:szCs w:val="24"/>
          <w:lang w:val="en-US"/>
        </w:rPr>
      </w:pPr>
      <w:r w:rsidRPr="005E0DFA">
        <w:rPr>
          <w:rFonts w:asciiTheme="majorHAnsi" w:hAnsiTheme="majorHAnsi" w:cstheme="majorHAnsi"/>
          <w:sz w:val="24"/>
          <w:szCs w:val="24"/>
          <w:lang w:val="en-US"/>
        </w:rPr>
        <w:t xml:space="preserve">At the December meeting the </w:t>
      </w:r>
      <w:r w:rsidR="00C93030" w:rsidRPr="005E0DFA">
        <w:rPr>
          <w:rFonts w:asciiTheme="majorHAnsi" w:hAnsiTheme="majorHAnsi" w:cstheme="majorHAnsi"/>
          <w:sz w:val="24"/>
          <w:szCs w:val="24"/>
          <w:lang w:val="en-US"/>
        </w:rPr>
        <w:t>CEO raised issues regarding Fitzroy Street and said that there is a direction for seating to be available for older people however public safety is also a responsibility</w:t>
      </w:r>
      <w:r w:rsidR="00F37F25" w:rsidRPr="005E0DFA">
        <w:rPr>
          <w:rFonts w:asciiTheme="majorHAnsi" w:hAnsiTheme="majorHAnsi" w:cstheme="majorHAnsi"/>
          <w:sz w:val="24"/>
          <w:szCs w:val="24"/>
          <w:lang w:val="en-US"/>
        </w:rPr>
        <w:t xml:space="preserve"> given the </w:t>
      </w:r>
      <w:r w:rsidR="00C93030" w:rsidRPr="005E0DFA">
        <w:rPr>
          <w:rFonts w:asciiTheme="majorHAnsi" w:hAnsiTheme="majorHAnsi" w:cstheme="majorHAnsi"/>
          <w:sz w:val="24"/>
          <w:szCs w:val="24"/>
          <w:lang w:val="en-US"/>
        </w:rPr>
        <w:t xml:space="preserve">anti-social behaviour </w:t>
      </w:r>
      <w:r w:rsidR="00F37F25" w:rsidRPr="005E0DFA">
        <w:rPr>
          <w:rFonts w:asciiTheme="majorHAnsi" w:hAnsiTheme="majorHAnsi" w:cstheme="majorHAnsi"/>
          <w:sz w:val="24"/>
          <w:szCs w:val="24"/>
          <w:lang w:val="en-US"/>
        </w:rPr>
        <w:t xml:space="preserve">of some people </w:t>
      </w:r>
      <w:r w:rsidR="00C93030" w:rsidRPr="005E0DFA">
        <w:rPr>
          <w:rFonts w:asciiTheme="majorHAnsi" w:hAnsiTheme="majorHAnsi" w:cstheme="majorHAnsi"/>
          <w:sz w:val="24"/>
          <w:szCs w:val="24"/>
          <w:lang w:val="en-US"/>
        </w:rPr>
        <w:t xml:space="preserve">on Fitzroy Street. Fitzroy Street currently has people who are genuinely homeless, and then people who prey on them and other community members safety. There needs to be a deep engagement in relation to these issues </w:t>
      </w:r>
      <w:r w:rsidR="004017AB" w:rsidRPr="005E0DFA">
        <w:rPr>
          <w:rFonts w:asciiTheme="majorHAnsi" w:hAnsiTheme="majorHAnsi" w:cstheme="majorHAnsi"/>
          <w:sz w:val="24"/>
          <w:szCs w:val="24"/>
          <w:lang w:val="en-US"/>
        </w:rPr>
        <w:t xml:space="preserve">and in </w:t>
      </w:r>
      <w:r w:rsidR="00C93030" w:rsidRPr="005E0DFA">
        <w:rPr>
          <w:rFonts w:asciiTheme="majorHAnsi" w:hAnsiTheme="majorHAnsi" w:cstheme="majorHAnsi"/>
          <w:sz w:val="24"/>
          <w:szCs w:val="24"/>
          <w:lang w:val="en-US"/>
        </w:rPr>
        <w:t>the new year Council will engage with the police prior to any seating being replaced.</w:t>
      </w:r>
    </w:p>
    <w:p w14:paraId="18BA2339" w14:textId="37E60E5C" w:rsidR="00ED0006" w:rsidRDefault="00ED0006" w:rsidP="00ED0006">
      <w:pPr>
        <w:rPr>
          <w:rFonts w:asciiTheme="majorHAnsi" w:hAnsiTheme="majorHAnsi" w:cstheme="majorHAnsi"/>
          <w:sz w:val="24"/>
          <w:szCs w:val="24"/>
          <w:lang w:val="en-US"/>
        </w:rPr>
      </w:pPr>
    </w:p>
    <w:p w14:paraId="3AF2392B" w14:textId="77FA192D" w:rsidR="00730DFA" w:rsidRDefault="00ED0006" w:rsidP="008D1904">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100"/>
        <w:rPr>
          <w:rFonts w:asciiTheme="majorHAnsi" w:hAnsiTheme="majorHAnsi"/>
          <w:b/>
          <w:lang w:val="en-AU"/>
        </w:rPr>
      </w:pPr>
      <w:r w:rsidRPr="00ED0006">
        <w:rPr>
          <w:rFonts w:asciiTheme="majorHAnsi" w:hAnsiTheme="majorHAnsi"/>
          <w:b/>
          <w:lang w:val="en-AU"/>
        </w:rPr>
        <w:t>Fishermans Bend Urban Renewal Area</w:t>
      </w:r>
      <w:r w:rsidR="00121441">
        <w:rPr>
          <w:rFonts w:asciiTheme="majorHAnsi" w:hAnsiTheme="majorHAnsi"/>
          <w:b/>
          <w:lang w:val="en-AU"/>
        </w:rPr>
        <w:t xml:space="preserve"> (FBURA)</w:t>
      </w:r>
      <w:r w:rsidRPr="00ED0006">
        <w:rPr>
          <w:rFonts w:asciiTheme="majorHAnsi" w:hAnsiTheme="majorHAnsi"/>
          <w:b/>
          <w:lang w:val="en-AU"/>
        </w:rPr>
        <w:t xml:space="preserve"> </w:t>
      </w:r>
      <w:r w:rsidR="00730DFA">
        <w:rPr>
          <w:rFonts w:asciiTheme="majorHAnsi" w:hAnsiTheme="majorHAnsi"/>
          <w:b/>
          <w:lang w:val="en-AU"/>
        </w:rPr>
        <w:t xml:space="preserve">(October &amp; November meetings) </w:t>
      </w:r>
    </w:p>
    <w:p w14:paraId="23884D93" w14:textId="77777777" w:rsidR="002B7685" w:rsidRPr="005E0DFA" w:rsidRDefault="002B7685" w:rsidP="005E0DFA">
      <w:pPr>
        <w:rPr>
          <w:rFonts w:asciiTheme="majorHAnsi" w:hAnsiTheme="majorHAnsi" w:cstheme="majorHAnsi"/>
          <w:sz w:val="24"/>
          <w:szCs w:val="24"/>
          <w:lang w:val="en-US"/>
        </w:rPr>
      </w:pPr>
      <w:r w:rsidRPr="005E0DFA">
        <w:rPr>
          <w:rFonts w:asciiTheme="majorHAnsi" w:hAnsiTheme="majorHAnsi" w:cstheme="majorHAnsi"/>
          <w:sz w:val="24"/>
          <w:szCs w:val="24"/>
          <w:lang w:val="en-US"/>
        </w:rPr>
        <w:t xml:space="preserve">The OPAC are kept informed of any progress relating to FBURA through the OPAC Councillor representative </w:t>
      </w:r>
      <w:r w:rsidR="00121441" w:rsidRPr="005E0DFA">
        <w:rPr>
          <w:rFonts w:asciiTheme="majorHAnsi" w:hAnsiTheme="majorHAnsi" w:cstheme="majorHAnsi"/>
          <w:sz w:val="24"/>
          <w:szCs w:val="24"/>
          <w:lang w:val="en-US"/>
        </w:rPr>
        <w:t xml:space="preserve">Cr </w:t>
      </w:r>
      <w:r w:rsidRPr="005E0DFA">
        <w:rPr>
          <w:rFonts w:asciiTheme="majorHAnsi" w:hAnsiTheme="majorHAnsi" w:cstheme="majorHAnsi"/>
          <w:sz w:val="24"/>
          <w:szCs w:val="24"/>
          <w:lang w:val="en-US"/>
        </w:rPr>
        <w:t xml:space="preserve">Peter </w:t>
      </w:r>
      <w:r w:rsidR="00121441" w:rsidRPr="005E0DFA">
        <w:rPr>
          <w:rFonts w:asciiTheme="majorHAnsi" w:hAnsiTheme="majorHAnsi" w:cstheme="majorHAnsi"/>
          <w:sz w:val="24"/>
          <w:szCs w:val="24"/>
          <w:lang w:val="en-US"/>
        </w:rPr>
        <w:t>Martin</w:t>
      </w:r>
      <w:r w:rsidRPr="005E0DFA">
        <w:rPr>
          <w:rFonts w:asciiTheme="majorHAnsi" w:hAnsiTheme="majorHAnsi" w:cstheme="majorHAnsi"/>
          <w:sz w:val="24"/>
          <w:szCs w:val="24"/>
          <w:lang w:val="en-US"/>
        </w:rPr>
        <w:t>.</w:t>
      </w:r>
    </w:p>
    <w:p w14:paraId="517D8EDC" w14:textId="4CA2F0B2" w:rsidR="00121441" w:rsidRPr="005E0DFA" w:rsidRDefault="002B7685" w:rsidP="005E0DFA">
      <w:pPr>
        <w:rPr>
          <w:rFonts w:asciiTheme="majorHAnsi" w:hAnsiTheme="majorHAnsi" w:cstheme="majorHAnsi"/>
          <w:sz w:val="24"/>
          <w:szCs w:val="24"/>
          <w:lang w:val="en-US"/>
        </w:rPr>
      </w:pPr>
      <w:r w:rsidRPr="005E0DFA">
        <w:rPr>
          <w:rFonts w:asciiTheme="majorHAnsi" w:hAnsiTheme="majorHAnsi" w:cstheme="majorHAnsi"/>
          <w:sz w:val="24"/>
          <w:szCs w:val="24"/>
          <w:lang w:val="en-US"/>
        </w:rPr>
        <w:t>Cr M</w:t>
      </w:r>
      <w:r w:rsidR="005552F3" w:rsidRPr="005E0DFA">
        <w:rPr>
          <w:rFonts w:asciiTheme="majorHAnsi" w:hAnsiTheme="majorHAnsi" w:cstheme="majorHAnsi"/>
          <w:sz w:val="24"/>
          <w:szCs w:val="24"/>
          <w:lang w:val="en-US"/>
        </w:rPr>
        <w:t xml:space="preserve">artin informed the Committee </w:t>
      </w:r>
      <w:r w:rsidR="00121441" w:rsidRPr="005E0DFA">
        <w:rPr>
          <w:rFonts w:asciiTheme="majorHAnsi" w:hAnsiTheme="majorHAnsi" w:cstheme="majorHAnsi"/>
          <w:sz w:val="24"/>
          <w:szCs w:val="24"/>
          <w:lang w:val="en-US"/>
        </w:rPr>
        <w:t xml:space="preserve">that </w:t>
      </w:r>
      <w:r w:rsidR="005552F3" w:rsidRPr="005E0DFA">
        <w:rPr>
          <w:rFonts w:asciiTheme="majorHAnsi" w:hAnsiTheme="majorHAnsi" w:cstheme="majorHAnsi"/>
          <w:sz w:val="24"/>
          <w:szCs w:val="24"/>
          <w:lang w:val="en-US"/>
        </w:rPr>
        <w:t>in September</w:t>
      </w:r>
      <w:r w:rsidR="00121441" w:rsidRPr="005E0DFA">
        <w:rPr>
          <w:rFonts w:asciiTheme="majorHAnsi" w:hAnsiTheme="majorHAnsi" w:cstheme="majorHAnsi"/>
          <w:sz w:val="24"/>
          <w:szCs w:val="24"/>
          <w:lang w:val="en-US"/>
        </w:rPr>
        <w:t xml:space="preserve"> Councillors had a confidential meeting on FBURA, and the Montague Precinct draft plan will soon be going out for community consultation. He encouraged OPAC to consider providing feedback on this as there may be some matters in the Plan that would be of interest</w:t>
      </w:r>
      <w:r w:rsidR="00FF3561" w:rsidRPr="005E0DFA">
        <w:rPr>
          <w:rFonts w:asciiTheme="majorHAnsi" w:hAnsiTheme="majorHAnsi" w:cstheme="majorHAnsi"/>
          <w:sz w:val="24"/>
          <w:szCs w:val="24"/>
          <w:lang w:val="en-US"/>
        </w:rPr>
        <w:t xml:space="preserve"> to </w:t>
      </w:r>
      <w:r w:rsidR="00A80D07">
        <w:rPr>
          <w:rFonts w:asciiTheme="majorHAnsi" w:hAnsiTheme="majorHAnsi" w:cstheme="majorHAnsi"/>
          <w:sz w:val="24"/>
          <w:szCs w:val="24"/>
          <w:lang w:val="en-US"/>
        </w:rPr>
        <w:t xml:space="preserve">the </w:t>
      </w:r>
      <w:r w:rsidR="00FF3561" w:rsidRPr="005E0DFA">
        <w:rPr>
          <w:rFonts w:asciiTheme="majorHAnsi" w:hAnsiTheme="majorHAnsi" w:cstheme="majorHAnsi"/>
          <w:sz w:val="24"/>
          <w:szCs w:val="24"/>
          <w:lang w:val="en-US"/>
        </w:rPr>
        <w:t>OPAC</w:t>
      </w:r>
      <w:r w:rsidRPr="005E0DFA">
        <w:rPr>
          <w:rFonts w:asciiTheme="majorHAnsi" w:hAnsiTheme="majorHAnsi" w:cstheme="majorHAnsi"/>
          <w:sz w:val="24"/>
          <w:szCs w:val="24"/>
          <w:lang w:val="en-US"/>
        </w:rPr>
        <w:t>.</w:t>
      </w:r>
      <w:r w:rsidR="00121441" w:rsidRPr="005E0DFA">
        <w:rPr>
          <w:rFonts w:asciiTheme="majorHAnsi" w:hAnsiTheme="majorHAnsi" w:cstheme="majorHAnsi"/>
          <w:sz w:val="24"/>
          <w:szCs w:val="24"/>
          <w:lang w:val="en-US"/>
        </w:rPr>
        <w:t xml:space="preserve"> </w:t>
      </w:r>
    </w:p>
    <w:p w14:paraId="12690EF8" w14:textId="72E5FD24" w:rsidR="008E2A7C" w:rsidRPr="005E0DFA" w:rsidRDefault="009F3FC1" w:rsidP="005E0DFA">
      <w:pPr>
        <w:rPr>
          <w:rFonts w:asciiTheme="majorHAnsi" w:hAnsiTheme="majorHAnsi" w:cstheme="majorHAnsi"/>
          <w:sz w:val="24"/>
          <w:szCs w:val="24"/>
          <w:lang w:val="en-US"/>
        </w:rPr>
      </w:pPr>
      <w:r w:rsidRPr="005E0DFA">
        <w:rPr>
          <w:rFonts w:asciiTheme="majorHAnsi" w:hAnsiTheme="majorHAnsi" w:cstheme="majorHAnsi"/>
          <w:sz w:val="24"/>
          <w:szCs w:val="24"/>
          <w:lang w:val="en-US"/>
        </w:rPr>
        <w:t>As of December 2021, the Plan was yet to be published. The OPAC will progress with this in 2022 once the Plan is released.</w:t>
      </w:r>
    </w:p>
    <w:p w14:paraId="07DE06CA" w14:textId="77777777" w:rsidR="00A80D07" w:rsidRPr="00A80D07" w:rsidRDefault="00A80D07" w:rsidP="00A80D07">
      <w:pPr>
        <w:rPr>
          <w:lang w:val="en-US"/>
        </w:rPr>
      </w:pPr>
    </w:p>
    <w:p w14:paraId="38244551" w14:textId="75F4CDAC" w:rsidR="0017704B" w:rsidRDefault="00E32888" w:rsidP="00337C3B">
      <w:pPr>
        <w:pStyle w:val="Heading2"/>
        <w:rPr>
          <w:sz w:val="28"/>
          <w:szCs w:val="28"/>
          <w:lang w:val="en-US"/>
        </w:rPr>
      </w:pPr>
      <w:bookmarkStart w:id="19" w:name="_Toc99959716"/>
      <w:r w:rsidRPr="005811E9">
        <w:rPr>
          <w:sz w:val="28"/>
          <w:szCs w:val="28"/>
          <w:lang w:val="en-US"/>
        </w:rPr>
        <w:t>OPAC</w:t>
      </w:r>
      <w:r w:rsidR="008716BE" w:rsidRPr="005811E9">
        <w:rPr>
          <w:sz w:val="28"/>
          <w:szCs w:val="28"/>
          <w:lang w:val="en-US"/>
        </w:rPr>
        <w:t xml:space="preserve"> </w:t>
      </w:r>
      <w:r w:rsidR="00B04FE0" w:rsidRPr="005811E9">
        <w:rPr>
          <w:sz w:val="28"/>
          <w:szCs w:val="28"/>
          <w:lang w:val="en-US"/>
        </w:rPr>
        <w:t xml:space="preserve">activities and engagement </w:t>
      </w:r>
      <w:r w:rsidR="008716BE" w:rsidRPr="005811E9">
        <w:rPr>
          <w:sz w:val="28"/>
          <w:szCs w:val="28"/>
          <w:lang w:val="en-US"/>
        </w:rPr>
        <w:t>with ex</w:t>
      </w:r>
      <w:r w:rsidR="009C5774" w:rsidRPr="005811E9">
        <w:rPr>
          <w:sz w:val="28"/>
          <w:szCs w:val="28"/>
          <w:lang w:val="en-US"/>
        </w:rPr>
        <w:t>ternal groups and organisations</w:t>
      </w:r>
      <w:bookmarkEnd w:id="19"/>
    </w:p>
    <w:p w14:paraId="06739586" w14:textId="77777777" w:rsidR="00547F46" w:rsidRDefault="00547F46" w:rsidP="00547F46">
      <w:pPr>
        <w:rPr>
          <w:rFonts w:asciiTheme="majorHAnsi" w:hAnsiTheme="majorHAnsi" w:cstheme="majorHAnsi"/>
          <w:i/>
          <w:color w:val="000000" w:themeColor="text1"/>
          <w:sz w:val="24"/>
          <w:szCs w:val="24"/>
          <w:lang w:val="en-US"/>
        </w:rPr>
      </w:pPr>
    </w:p>
    <w:p w14:paraId="768BC580" w14:textId="40032A2A" w:rsidR="00587B2E" w:rsidRPr="00215142" w:rsidRDefault="00CC2CDD" w:rsidP="0004702E">
      <w:pPr>
        <w:spacing w:after="100"/>
        <w:rPr>
          <w:rFonts w:asciiTheme="majorHAnsi" w:hAnsiTheme="majorHAnsi" w:cstheme="majorHAnsi"/>
          <w:b/>
          <w:bCs/>
          <w:sz w:val="24"/>
          <w:szCs w:val="24"/>
          <w:lang w:val="en-US"/>
        </w:rPr>
      </w:pPr>
      <w:r>
        <w:rPr>
          <w:rFonts w:asciiTheme="majorHAnsi" w:hAnsiTheme="majorHAnsi" w:cstheme="majorHAnsi"/>
          <w:b/>
          <w:color w:val="auto"/>
          <w:sz w:val="24"/>
          <w:szCs w:val="24"/>
          <w:u w:color="404040"/>
        </w:rPr>
        <w:t xml:space="preserve">Correspondence - </w:t>
      </w:r>
      <w:r w:rsidR="00587B2E" w:rsidRPr="00E57F39">
        <w:rPr>
          <w:rFonts w:asciiTheme="majorHAnsi" w:hAnsiTheme="majorHAnsi" w:cstheme="majorHAnsi"/>
          <w:b/>
          <w:color w:val="auto"/>
          <w:sz w:val="24"/>
          <w:szCs w:val="24"/>
          <w:u w:color="404040"/>
        </w:rPr>
        <w:t xml:space="preserve">Shrine to Sea </w:t>
      </w:r>
      <w:r w:rsidR="00E5705E">
        <w:rPr>
          <w:rFonts w:asciiTheme="majorHAnsi" w:hAnsiTheme="majorHAnsi" w:cstheme="majorHAnsi"/>
          <w:b/>
          <w:color w:val="auto"/>
          <w:sz w:val="24"/>
          <w:szCs w:val="24"/>
          <w:u w:color="404040"/>
        </w:rPr>
        <w:t>Project</w:t>
      </w:r>
      <w:r w:rsidR="00E5705E">
        <w:rPr>
          <w:rFonts w:asciiTheme="majorHAnsi" w:hAnsiTheme="majorHAnsi" w:cstheme="majorHAnsi"/>
          <w:b/>
          <w:sz w:val="24"/>
          <w:szCs w:val="24"/>
          <w:lang w:val="en-US"/>
        </w:rPr>
        <w:t xml:space="preserve"> Department of </w:t>
      </w:r>
      <w:r w:rsidR="00465985">
        <w:rPr>
          <w:rFonts w:asciiTheme="majorHAnsi" w:hAnsiTheme="majorHAnsi" w:cstheme="majorHAnsi"/>
          <w:b/>
          <w:sz w:val="24"/>
          <w:szCs w:val="24"/>
          <w:lang w:val="en-US"/>
        </w:rPr>
        <w:t>Environment, Lan</w:t>
      </w:r>
      <w:r w:rsidR="003F7D8F">
        <w:rPr>
          <w:rFonts w:asciiTheme="majorHAnsi" w:hAnsiTheme="majorHAnsi" w:cstheme="majorHAnsi"/>
          <w:b/>
          <w:sz w:val="24"/>
          <w:szCs w:val="24"/>
          <w:lang w:val="en-US"/>
        </w:rPr>
        <w:t>d, Water and Planning (DWELP)</w:t>
      </w:r>
      <w:r w:rsidR="00AE2540" w:rsidRPr="00AE2540">
        <w:rPr>
          <w:rFonts w:asciiTheme="majorHAnsi" w:hAnsiTheme="majorHAnsi" w:cstheme="majorHAnsi"/>
          <w:color w:val="000000" w:themeColor="text1"/>
          <w:sz w:val="24"/>
          <w:szCs w:val="24"/>
          <w:lang w:val="en-US"/>
        </w:rPr>
        <w:t xml:space="preserve"> </w:t>
      </w:r>
      <w:r w:rsidR="00AE2540" w:rsidRPr="006142B8">
        <w:rPr>
          <w:rFonts w:asciiTheme="majorHAnsi" w:hAnsiTheme="majorHAnsi" w:cstheme="majorHAnsi"/>
          <w:b/>
          <w:bCs/>
          <w:color w:val="000000" w:themeColor="text1"/>
          <w:sz w:val="24"/>
          <w:szCs w:val="24"/>
          <w:lang w:val="en-US"/>
        </w:rPr>
        <w:t>(February meeting)</w:t>
      </w:r>
    </w:p>
    <w:p w14:paraId="5FE09326" w14:textId="1B2093F2" w:rsidR="00587B2E" w:rsidRPr="00A9291B" w:rsidRDefault="003E0F6E" w:rsidP="00587B2E">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F</w:t>
      </w:r>
      <w:r w:rsidR="00C4148D">
        <w:rPr>
          <w:rFonts w:asciiTheme="majorHAnsi" w:hAnsiTheme="majorHAnsi" w:cstheme="majorHAnsi"/>
          <w:color w:val="000000" w:themeColor="text1"/>
          <w:sz w:val="24"/>
          <w:szCs w:val="24"/>
          <w:lang w:val="en-US"/>
        </w:rPr>
        <w:t xml:space="preserve">eedback </w:t>
      </w:r>
      <w:r>
        <w:rPr>
          <w:rFonts w:asciiTheme="majorHAnsi" w:hAnsiTheme="majorHAnsi" w:cstheme="majorHAnsi"/>
          <w:color w:val="000000" w:themeColor="text1"/>
          <w:sz w:val="24"/>
          <w:szCs w:val="24"/>
          <w:lang w:val="en-US"/>
        </w:rPr>
        <w:t xml:space="preserve">from the Committee </w:t>
      </w:r>
      <w:r w:rsidR="00965597">
        <w:rPr>
          <w:rFonts w:asciiTheme="majorHAnsi" w:hAnsiTheme="majorHAnsi" w:cstheme="majorHAnsi"/>
          <w:color w:val="000000" w:themeColor="text1"/>
          <w:sz w:val="24"/>
          <w:szCs w:val="24"/>
          <w:lang w:val="en-US"/>
        </w:rPr>
        <w:t xml:space="preserve">was </w:t>
      </w:r>
      <w:r w:rsidR="00AE2540" w:rsidRPr="00A9291B">
        <w:rPr>
          <w:rFonts w:asciiTheme="majorHAnsi" w:hAnsiTheme="majorHAnsi" w:cstheme="majorHAnsi"/>
          <w:color w:val="000000" w:themeColor="text1"/>
          <w:sz w:val="24"/>
          <w:szCs w:val="24"/>
          <w:lang w:val="en-US"/>
        </w:rPr>
        <w:t>to consider upgrading and developing new toilets as part of the Projec</w:t>
      </w:r>
      <w:r w:rsidR="00AE2540">
        <w:rPr>
          <w:rFonts w:asciiTheme="majorHAnsi" w:hAnsiTheme="majorHAnsi" w:cstheme="majorHAnsi"/>
          <w:color w:val="000000" w:themeColor="text1"/>
          <w:sz w:val="24"/>
          <w:szCs w:val="24"/>
          <w:lang w:val="en-US"/>
        </w:rPr>
        <w:t>t</w:t>
      </w:r>
      <w:r w:rsidR="003B042D">
        <w:rPr>
          <w:rFonts w:asciiTheme="majorHAnsi" w:hAnsiTheme="majorHAnsi" w:cstheme="majorHAnsi"/>
          <w:color w:val="000000" w:themeColor="text1"/>
          <w:sz w:val="24"/>
          <w:szCs w:val="24"/>
          <w:lang w:val="en-US"/>
        </w:rPr>
        <w:t xml:space="preserve">.  </w:t>
      </w:r>
      <w:r w:rsidR="00587B2E" w:rsidRPr="00A9291B">
        <w:rPr>
          <w:rFonts w:asciiTheme="majorHAnsi" w:hAnsiTheme="majorHAnsi" w:cstheme="majorHAnsi"/>
          <w:color w:val="000000" w:themeColor="text1"/>
          <w:sz w:val="24"/>
          <w:szCs w:val="24"/>
          <w:lang w:val="en-US"/>
        </w:rPr>
        <w:t>Amy Hidge Senior Engagement Officer, Shrine to Sea DELWP</w:t>
      </w:r>
      <w:r w:rsidR="005A3DFE">
        <w:rPr>
          <w:rFonts w:asciiTheme="majorHAnsi" w:hAnsiTheme="majorHAnsi" w:cstheme="majorHAnsi"/>
          <w:color w:val="000000" w:themeColor="text1"/>
          <w:sz w:val="24"/>
          <w:szCs w:val="24"/>
          <w:lang w:val="en-US"/>
        </w:rPr>
        <w:t xml:space="preserve"> thanked the OPAC for raising this</w:t>
      </w:r>
      <w:r w:rsidR="00AC0E43">
        <w:rPr>
          <w:rFonts w:asciiTheme="majorHAnsi" w:hAnsiTheme="majorHAnsi" w:cstheme="majorHAnsi"/>
          <w:color w:val="000000" w:themeColor="text1"/>
          <w:sz w:val="24"/>
          <w:szCs w:val="24"/>
          <w:lang w:val="en-US"/>
        </w:rPr>
        <w:t xml:space="preserve"> and it</w:t>
      </w:r>
      <w:r w:rsidR="005A3DFE" w:rsidRPr="005A3DFE">
        <w:rPr>
          <w:rFonts w:asciiTheme="majorHAnsi" w:hAnsiTheme="majorHAnsi" w:cstheme="majorHAnsi"/>
          <w:color w:val="000000" w:themeColor="text1"/>
          <w:sz w:val="24"/>
          <w:szCs w:val="24"/>
          <w:lang w:val="en-US"/>
        </w:rPr>
        <w:t xml:space="preserve"> will </w:t>
      </w:r>
      <w:r w:rsidR="00AC0E43">
        <w:rPr>
          <w:rFonts w:asciiTheme="majorHAnsi" w:hAnsiTheme="majorHAnsi" w:cstheme="majorHAnsi"/>
          <w:color w:val="000000" w:themeColor="text1"/>
          <w:sz w:val="24"/>
          <w:szCs w:val="24"/>
          <w:lang w:val="en-US"/>
        </w:rPr>
        <w:t xml:space="preserve">be considered as </w:t>
      </w:r>
      <w:r w:rsidR="005A3DFE" w:rsidRPr="005A3DFE">
        <w:rPr>
          <w:rFonts w:asciiTheme="majorHAnsi" w:hAnsiTheme="majorHAnsi" w:cstheme="majorHAnsi"/>
          <w:color w:val="000000" w:themeColor="text1"/>
          <w:sz w:val="24"/>
          <w:szCs w:val="24"/>
          <w:lang w:val="en-US"/>
        </w:rPr>
        <w:t xml:space="preserve">part of </w:t>
      </w:r>
      <w:r w:rsidR="00AC0E43">
        <w:rPr>
          <w:rFonts w:asciiTheme="majorHAnsi" w:hAnsiTheme="majorHAnsi" w:cstheme="majorHAnsi"/>
          <w:color w:val="000000" w:themeColor="text1"/>
          <w:sz w:val="24"/>
          <w:szCs w:val="24"/>
          <w:lang w:val="en-US"/>
        </w:rPr>
        <w:t>their</w:t>
      </w:r>
      <w:r w:rsidR="005A3DFE" w:rsidRPr="005A3DFE">
        <w:rPr>
          <w:rFonts w:asciiTheme="majorHAnsi" w:hAnsiTheme="majorHAnsi" w:cstheme="majorHAnsi"/>
          <w:color w:val="000000" w:themeColor="text1"/>
          <w:sz w:val="24"/>
          <w:szCs w:val="24"/>
          <w:lang w:val="en-US"/>
        </w:rPr>
        <w:t xml:space="preserve"> ongoing discussion.</w:t>
      </w:r>
    </w:p>
    <w:p w14:paraId="66BC9A8F" w14:textId="45A7FA0F" w:rsidR="00587B2E" w:rsidRPr="00AC0E43" w:rsidRDefault="00587B2E" w:rsidP="00547F46">
      <w:pPr>
        <w:rPr>
          <w:rFonts w:asciiTheme="majorHAnsi" w:hAnsiTheme="majorHAnsi" w:cstheme="majorHAnsi"/>
          <w:color w:val="000000" w:themeColor="text1"/>
          <w:sz w:val="24"/>
          <w:szCs w:val="24"/>
          <w:lang w:val="en-US"/>
        </w:rPr>
      </w:pPr>
    </w:p>
    <w:p w14:paraId="789EE14F" w14:textId="77777777" w:rsidR="00727901" w:rsidRPr="00A67ED8" w:rsidRDefault="00727901" w:rsidP="0004702E">
      <w:pPr>
        <w:spacing w:after="100"/>
        <w:rPr>
          <w:rFonts w:asciiTheme="majorHAnsi" w:hAnsiTheme="majorHAnsi" w:cstheme="majorHAnsi"/>
          <w:b/>
          <w:bCs/>
          <w:color w:val="000000" w:themeColor="text1"/>
          <w:sz w:val="24"/>
          <w:szCs w:val="24"/>
          <w:lang w:val="en-US"/>
        </w:rPr>
      </w:pPr>
      <w:r w:rsidRPr="00A67ED8">
        <w:rPr>
          <w:rFonts w:asciiTheme="majorHAnsi" w:hAnsiTheme="majorHAnsi" w:cstheme="majorHAnsi"/>
          <w:b/>
          <w:bCs/>
          <w:color w:val="000000" w:themeColor="text1"/>
          <w:sz w:val="24"/>
          <w:szCs w:val="24"/>
          <w:lang w:val="en-US"/>
        </w:rPr>
        <w:t>Update on the l</w:t>
      </w:r>
      <w:r w:rsidR="00EC6DF7" w:rsidRPr="00A67ED8">
        <w:rPr>
          <w:rFonts w:asciiTheme="majorHAnsi" w:hAnsiTheme="majorHAnsi" w:cstheme="majorHAnsi"/>
          <w:b/>
          <w:bCs/>
          <w:color w:val="000000" w:themeColor="text1"/>
          <w:sz w:val="24"/>
          <w:szCs w:val="24"/>
          <w:lang w:val="en-US"/>
        </w:rPr>
        <w:t xml:space="preserve">ink </w:t>
      </w:r>
      <w:r w:rsidRPr="00A67ED8">
        <w:rPr>
          <w:rFonts w:asciiTheme="majorHAnsi" w:hAnsiTheme="majorHAnsi" w:cstheme="majorHAnsi"/>
          <w:b/>
          <w:bCs/>
          <w:color w:val="000000" w:themeColor="text1"/>
          <w:sz w:val="24"/>
          <w:szCs w:val="24"/>
          <w:lang w:val="en-US"/>
        </w:rPr>
        <w:t>b</w:t>
      </w:r>
      <w:r w:rsidR="00EC6DF7" w:rsidRPr="00A67ED8">
        <w:rPr>
          <w:rFonts w:asciiTheme="majorHAnsi" w:hAnsiTheme="majorHAnsi" w:cstheme="majorHAnsi"/>
          <w:b/>
          <w:bCs/>
          <w:color w:val="000000" w:themeColor="text1"/>
          <w:sz w:val="24"/>
          <w:szCs w:val="24"/>
          <w:lang w:val="en-US"/>
        </w:rPr>
        <w:t xml:space="preserve">etween Ageism and Elder Abuse </w:t>
      </w:r>
      <w:r w:rsidRPr="00A67ED8">
        <w:rPr>
          <w:rFonts w:asciiTheme="majorHAnsi" w:hAnsiTheme="majorHAnsi" w:cstheme="majorHAnsi"/>
          <w:b/>
          <w:bCs/>
          <w:color w:val="000000" w:themeColor="text1"/>
          <w:sz w:val="24"/>
          <w:szCs w:val="24"/>
          <w:lang w:val="en-US"/>
        </w:rPr>
        <w:t xml:space="preserve">Project - </w:t>
      </w:r>
      <w:r w:rsidR="00EC6DF7" w:rsidRPr="00A67ED8">
        <w:rPr>
          <w:rFonts w:asciiTheme="majorHAnsi" w:hAnsiTheme="majorHAnsi" w:cstheme="majorHAnsi"/>
          <w:b/>
          <w:bCs/>
          <w:color w:val="000000" w:themeColor="text1"/>
          <w:sz w:val="24"/>
          <w:szCs w:val="24"/>
          <w:lang w:val="en-US"/>
        </w:rPr>
        <w:t>Elder Abuse Prevention Action Group</w:t>
      </w:r>
      <w:r w:rsidRPr="00A67ED8">
        <w:rPr>
          <w:rFonts w:asciiTheme="majorHAnsi" w:hAnsiTheme="majorHAnsi" w:cstheme="majorHAnsi"/>
          <w:b/>
          <w:bCs/>
          <w:color w:val="000000" w:themeColor="text1"/>
          <w:sz w:val="24"/>
          <w:szCs w:val="24"/>
          <w:lang w:val="en-US"/>
        </w:rPr>
        <w:t xml:space="preserve"> (EAPNAG)</w:t>
      </w:r>
      <w:r w:rsidR="00EC6DF7" w:rsidRPr="00A67ED8">
        <w:rPr>
          <w:rFonts w:asciiTheme="majorHAnsi" w:hAnsiTheme="majorHAnsi" w:cstheme="majorHAnsi"/>
          <w:b/>
          <w:bCs/>
          <w:color w:val="000000" w:themeColor="text1"/>
          <w:sz w:val="24"/>
          <w:szCs w:val="24"/>
          <w:lang w:val="en-US"/>
        </w:rPr>
        <w:t xml:space="preserve">, </w:t>
      </w:r>
      <w:r w:rsidR="00C723A7" w:rsidRPr="00A67ED8">
        <w:rPr>
          <w:rFonts w:asciiTheme="majorHAnsi" w:hAnsiTheme="majorHAnsi" w:cstheme="majorHAnsi"/>
          <w:b/>
          <w:bCs/>
          <w:color w:val="000000" w:themeColor="text1"/>
          <w:sz w:val="24"/>
          <w:szCs w:val="24"/>
          <w:lang w:val="en-US"/>
        </w:rPr>
        <w:t>T</w:t>
      </w:r>
      <w:r w:rsidR="00547F46" w:rsidRPr="00A67ED8">
        <w:rPr>
          <w:rFonts w:asciiTheme="majorHAnsi" w:hAnsiTheme="majorHAnsi" w:cstheme="majorHAnsi"/>
          <w:b/>
          <w:bCs/>
          <w:color w:val="000000" w:themeColor="text1"/>
          <w:sz w:val="24"/>
          <w:szCs w:val="24"/>
          <w:lang w:val="en-US"/>
        </w:rPr>
        <w:t xml:space="preserve">he Southern Melbourne Primary Care Partnership </w:t>
      </w:r>
      <w:r w:rsidRPr="00A67ED8">
        <w:rPr>
          <w:rFonts w:asciiTheme="majorHAnsi" w:hAnsiTheme="majorHAnsi" w:cstheme="majorHAnsi"/>
          <w:b/>
          <w:bCs/>
          <w:color w:val="000000" w:themeColor="text1"/>
          <w:sz w:val="24"/>
          <w:szCs w:val="24"/>
          <w:lang w:val="en-US"/>
        </w:rPr>
        <w:t>(</w:t>
      </w:r>
      <w:r w:rsidR="00EC6DF7" w:rsidRPr="00A67ED8">
        <w:rPr>
          <w:rFonts w:asciiTheme="majorHAnsi" w:hAnsiTheme="majorHAnsi" w:cstheme="majorHAnsi"/>
          <w:b/>
          <w:bCs/>
          <w:color w:val="000000" w:themeColor="text1"/>
          <w:sz w:val="24"/>
          <w:szCs w:val="24"/>
          <w:lang w:val="en-US"/>
        </w:rPr>
        <w:t>31 May meeting</w:t>
      </w:r>
      <w:r w:rsidRPr="00A67ED8">
        <w:rPr>
          <w:rFonts w:asciiTheme="majorHAnsi" w:hAnsiTheme="majorHAnsi" w:cstheme="majorHAnsi"/>
          <w:b/>
          <w:bCs/>
          <w:color w:val="000000" w:themeColor="text1"/>
          <w:sz w:val="24"/>
          <w:szCs w:val="24"/>
          <w:lang w:val="en-US"/>
        </w:rPr>
        <w:t>)</w:t>
      </w:r>
    </w:p>
    <w:p w14:paraId="6A0162CE" w14:textId="5EE187BF" w:rsidR="00547F46" w:rsidRPr="00FB3D0F" w:rsidRDefault="00A87EAE" w:rsidP="00547F46">
      <w:pPr>
        <w:rPr>
          <w:rFonts w:asciiTheme="majorHAnsi" w:hAnsiTheme="majorHAnsi" w:cstheme="majorHAnsi"/>
          <w:b/>
          <w:color w:val="000000" w:themeColor="text1"/>
          <w:sz w:val="24"/>
          <w:szCs w:val="24"/>
          <w:lang w:val="en-US"/>
        </w:rPr>
      </w:pPr>
      <w:r>
        <w:rPr>
          <w:rFonts w:asciiTheme="majorHAnsi" w:hAnsiTheme="majorHAnsi" w:cstheme="majorHAnsi"/>
          <w:color w:val="000000" w:themeColor="text1"/>
          <w:sz w:val="24"/>
          <w:szCs w:val="24"/>
          <w:lang w:val="en-US"/>
        </w:rPr>
        <w:t xml:space="preserve">Team Leader Community Building </w:t>
      </w:r>
      <w:r w:rsidR="00FB3D0F">
        <w:rPr>
          <w:rFonts w:asciiTheme="majorHAnsi" w:hAnsiTheme="majorHAnsi" w:cstheme="majorHAnsi"/>
          <w:color w:val="000000" w:themeColor="text1"/>
          <w:sz w:val="24"/>
          <w:szCs w:val="24"/>
          <w:lang w:val="en-US"/>
        </w:rPr>
        <w:t xml:space="preserve">kept the OPAC updated on the Project. The </w:t>
      </w:r>
      <w:r w:rsidR="00547F46" w:rsidRPr="00A67ED8">
        <w:rPr>
          <w:rFonts w:asciiTheme="majorHAnsi" w:hAnsiTheme="majorHAnsi" w:cstheme="majorHAnsi"/>
          <w:color w:val="000000" w:themeColor="text1"/>
          <w:sz w:val="24"/>
          <w:szCs w:val="24"/>
          <w:lang w:val="en-US"/>
        </w:rPr>
        <w:t>EAPNAG</w:t>
      </w:r>
      <w:r w:rsidR="00A67ED8">
        <w:rPr>
          <w:rFonts w:asciiTheme="majorHAnsi" w:hAnsiTheme="majorHAnsi" w:cstheme="majorHAnsi"/>
          <w:color w:val="000000" w:themeColor="text1"/>
          <w:sz w:val="24"/>
          <w:szCs w:val="24"/>
          <w:lang w:val="en-US"/>
        </w:rPr>
        <w:t xml:space="preserve"> </w:t>
      </w:r>
      <w:r w:rsidR="00547F46" w:rsidRPr="00A67ED8">
        <w:rPr>
          <w:rFonts w:asciiTheme="majorHAnsi" w:hAnsiTheme="majorHAnsi" w:cstheme="majorHAnsi"/>
          <w:color w:val="000000" w:themeColor="text1"/>
          <w:sz w:val="24"/>
          <w:szCs w:val="24"/>
          <w:lang w:val="en-US"/>
        </w:rPr>
        <w:t>conduct</w:t>
      </w:r>
      <w:r w:rsidR="00C723A7" w:rsidRPr="00A67ED8">
        <w:rPr>
          <w:rFonts w:asciiTheme="majorHAnsi" w:hAnsiTheme="majorHAnsi" w:cstheme="majorHAnsi"/>
          <w:color w:val="000000" w:themeColor="text1"/>
          <w:sz w:val="24"/>
          <w:szCs w:val="24"/>
          <w:lang w:val="en-US"/>
        </w:rPr>
        <w:t>ed</w:t>
      </w:r>
      <w:r w:rsidR="00547F46" w:rsidRPr="00A67ED8">
        <w:rPr>
          <w:rFonts w:asciiTheme="majorHAnsi" w:hAnsiTheme="majorHAnsi" w:cstheme="majorHAnsi"/>
          <w:color w:val="000000" w:themeColor="text1"/>
          <w:sz w:val="24"/>
          <w:szCs w:val="24"/>
          <w:lang w:val="en-US"/>
        </w:rPr>
        <w:t xml:space="preserve"> research into effective values-based messaging. The research </w:t>
      </w:r>
      <w:r w:rsidR="00C723A7" w:rsidRPr="00A67ED8">
        <w:rPr>
          <w:rFonts w:asciiTheme="majorHAnsi" w:hAnsiTheme="majorHAnsi" w:cstheme="majorHAnsi"/>
          <w:color w:val="000000" w:themeColor="text1"/>
          <w:sz w:val="24"/>
          <w:szCs w:val="24"/>
          <w:lang w:val="en-US"/>
        </w:rPr>
        <w:t xml:space="preserve">was </w:t>
      </w:r>
      <w:r w:rsidR="00547F46" w:rsidRPr="00A67ED8">
        <w:rPr>
          <w:rFonts w:asciiTheme="majorHAnsi" w:hAnsiTheme="majorHAnsi" w:cstheme="majorHAnsi"/>
          <w:color w:val="000000" w:themeColor="text1"/>
          <w:sz w:val="24"/>
          <w:szCs w:val="24"/>
          <w:lang w:val="en-US"/>
        </w:rPr>
        <w:t xml:space="preserve">focused on how to talk about ageism and related topics in ways that reduce ageist attitudes and </w:t>
      </w:r>
      <w:r w:rsidR="00353C3C" w:rsidRPr="00A67ED8">
        <w:rPr>
          <w:rFonts w:asciiTheme="majorHAnsi" w:hAnsiTheme="majorHAnsi" w:cstheme="majorHAnsi"/>
          <w:color w:val="000000" w:themeColor="text1"/>
          <w:sz w:val="24"/>
          <w:szCs w:val="24"/>
          <w:lang w:val="en-US"/>
        </w:rPr>
        <w:t>behaviors</w:t>
      </w:r>
      <w:r w:rsidR="00547F46" w:rsidRPr="00A67ED8">
        <w:rPr>
          <w:rFonts w:asciiTheme="majorHAnsi" w:hAnsiTheme="majorHAnsi" w:cstheme="majorHAnsi"/>
          <w:color w:val="000000" w:themeColor="text1"/>
          <w:sz w:val="24"/>
          <w:szCs w:val="24"/>
          <w:lang w:val="en-US"/>
        </w:rPr>
        <w:t xml:space="preserve">. The outcome of the research </w:t>
      </w:r>
      <w:r w:rsidR="00C723A7" w:rsidRPr="00A67ED8">
        <w:rPr>
          <w:rFonts w:asciiTheme="majorHAnsi" w:hAnsiTheme="majorHAnsi" w:cstheme="majorHAnsi"/>
          <w:color w:val="000000" w:themeColor="text1"/>
          <w:sz w:val="24"/>
          <w:szCs w:val="24"/>
          <w:lang w:val="en-US"/>
        </w:rPr>
        <w:t xml:space="preserve">was the </w:t>
      </w:r>
      <w:r w:rsidR="00547F46" w:rsidRPr="00A67ED8">
        <w:rPr>
          <w:rFonts w:asciiTheme="majorHAnsi" w:hAnsiTheme="majorHAnsi" w:cstheme="majorHAnsi"/>
          <w:color w:val="000000" w:themeColor="text1"/>
          <w:sz w:val="24"/>
          <w:szCs w:val="24"/>
          <w:lang w:val="en-US"/>
        </w:rPr>
        <w:t>Framing Age Message Guide.</w:t>
      </w:r>
      <w:r w:rsidR="00FB3D0F">
        <w:rPr>
          <w:rFonts w:asciiTheme="majorHAnsi" w:hAnsiTheme="majorHAnsi" w:cstheme="majorHAnsi"/>
          <w:b/>
          <w:bCs/>
          <w:color w:val="000000" w:themeColor="text1"/>
          <w:sz w:val="24"/>
          <w:szCs w:val="24"/>
          <w:lang w:val="en-US"/>
        </w:rPr>
        <w:t xml:space="preserve"> </w:t>
      </w:r>
      <w:r w:rsidR="00547F46" w:rsidRPr="00C723A7">
        <w:rPr>
          <w:rFonts w:asciiTheme="majorHAnsi" w:hAnsiTheme="majorHAnsi" w:cstheme="majorHAnsi"/>
          <w:color w:val="000000" w:themeColor="text1"/>
          <w:sz w:val="24"/>
          <w:szCs w:val="24"/>
          <w:lang w:val="en-US"/>
        </w:rPr>
        <w:t>OPAC members received an invitation to the launch</w:t>
      </w:r>
      <w:r w:rsidR="00C723A7" w:rsidRPr="00C723A7">
        <w:rPr>
          <w:rFonts w:asciiTheme="majorHAnsi" w:hAnsiTheme="majorHAnsi" w:cstheme="majorHAnsi"/>
          <w:color w:val="000000" w:themeColor="text1"/>
          <w:sz w:val="24"/>
          <w:szCs w:val="24"/>
          <w:lang w:val="en-US"/>
        </w:rPr>
        <w:t xml:space="preserve"> of the guide.</w:t>
      </w:r>
    </w:p>
    <w:p w14:paraId="3D25BD36" w14:textId="77777777" w:rsidR="00547F46" w:rsidRDefault="00547F46" w:rsidP="002044B4">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heme="majorHAnsi" w:hAnsiTheme="majorHAnsi"/>
          <w:b/>
          <w:i/>
          <w:lang w:val="en-AU"/>
        </w:rPr>
      </w:pPr>
    </w:p>
    <w:p w14:paraId="6BD8A625" w14:textId="39CC8CBE" w:rsidR="002044B4" w:rsidRPr="00387644" w:rsidRDefault="002044B4" w:rsidP="0004702E">
      <w:pPr>
        <w:spacing w:after="100"/>
        <w:rPr>
          <w:rFonts w:asciiTheme="majorHAnsi" w:hAnsiTheme="majorHAnsi" w:cstheme="majorHAnsi"/>
          <w:b/>
          <w:bCs/>
          <w:sz w:val="24"/>
          <w:szCs w:val="24"/>
          <w:lang w:val="en-US"/>
        </w:rPr>
      </w:pPr>
      <w:r w:rsidRPr="0032670A">
        <w:rPr>
          <w:rFonts w:asciiTheme="majorHAnsi" w:hAnsiTheme="majorHAnsi" w:cstheme="majorHAnsi"/>
          <w:b/>
          <w:bCs/>
          <w:sz w:val="24"/>
          <w:szCs w:val="24"/>
          <w:lang w:val="en-US"/>
        </w:rPr>
        <w:t>EveryAge Counts</w:t>
      </w:r>
      <w:r w:rsidR="00A830ED">
        <w:rPr>
          <w:rFonts w:asciiTheme="majorHAnsi" w:hAnsiTheme="majorHAnsi" w:cstheme="majorHAnsi"/>
          <w:b/>
          <w:bCs/>
          <w:sz w:val="24"/>
          <w:szCs w:val="24"/>
          <w:lang w:val="en-US"/>
        </w:rPr>
        <w:t xml:space="preserve"> </w:t>
      </w:r>
      <w:r w:rsidRPr="0032670A">
        <w:rPr>
          <w:rFonts w:asciiTheme="majorHAnsi" w:hAnsiTheme="majorHAnsi" w:cstheme="majorHAnsi"/>
          <w:b/>
          <w:bCs/>
          <w:sz w:val="24"/>
          <w:szCs w:val="24"/>
          <w:lang w:val="en-US"/>
        </w:rPr>
        <w:t>campaign leading the way to end ageism in Australia (August</w:t>
      </w:r>
      <w:r w:rsidR="00602499">
        <w:rPr>
          <w:rFonts w:asciiTheme="majorHAnsi" w:hAnsiTheme="majorHAnsi" w:cstheme="majorHAnsi"/>
          <w:b/>
          <w:bCs/>
          <w:sz w:val="24"/>
          <w:szCs w:val="24"/>
          <w:lang w:val="en-US"/>
        </w:rPr>
        <w:t xml:space="preserve"> – November meetings</w:t>
      </w:r>
      <w:r w:rsidRPr="0032670A">
        <w:rPr>
          <w:rFonts w:asciiTheme="majorHAnsi" w:hAnsiTheme="majorHAnsi" w:cstheme="majorHAnsi"/>
          <w:b/>
          <w:bCs/>
          <w:sz w:val="24"/>
          <w:szCs w:val="24"/>
          <w:lang w:val="en-US"/>
        </w:rPr>
        <w:t>)</w:t>
      </w:r>
    </w:p>
    <w:p w14:paraId="3027F166" w14:textId="713AFA85" w:rsidR="00AD56C1" w:rsidRDefault="00A830ED" w:rsidP="00993E05">
      <w:pPr>
        <w:rPr>
          <w:rFonts w:asciiTheme="majorHAnsi" w:hAnsiTheme="majorHAnsi" w:cstheme="majorHAnsi"/>
          <w:sz w:val="24"/>
          <w:szCs w:val="24"/>
          <w:lang w:val="en-US"/>
        </w:rPr>
      </w:pPr>
      <w:r>
        <w:rPr>
          <w:rFonts w:asciiTheme="majorHAnsi" w:hAnsiTheme="majorHAnsi" w:cstheme="majorHAnsi"/>
          <w:sz w:val="24"/>
          <w:szCs w:val="24"/>
          <w:lang w:val="en-US"/>
        </w:rPr>
        <w:t xml:space="preserve">The OPAC were forwarded an email sent to the Mayor </w:t>
      </w:r>
      <w:r w:rsidR="005C763B">
        <w:rPr>
          <w:rFonts w:asciiTheme="majorHAnsi" w:hAnsiTheme="majorHAnsi" w:cstheme="majorHAnsi"/>
          <w:sz w:val="24"/>
          <w:szCs w:val="24"/>
          <w:lang w:val="en-US"/>
        </w:rPr>
        <w:t xml:space="preserve">by </w:t>
      </w:r>
      <w:r w:rsidR="00517C9D">
        <w:rPr>
          <w:rFonts w:asciiTheme="majorHAnsi" w:hAnsiTheme="majorHAnsi" w:cstheme="majorHAnsi"/>
          <w:sz w:val="24"/>
          <w:szCs w:val="24"/>
          <w:lang w:val="en-US"/>
        </w:rPr>
        <w:t>EveryA</w:t>
      </w:r>
      <w:r w:rsidR="00883019">
        <w:rPr>
          <w:rFonts w:asciiTheme="majorHAnsi" w:hAnsiTheme="majorHAnsi" w:cstheme="majorHAnsi"/>
          <w:sz w:val="24"/>
          <w:szCs w:val="24"/>
          <w:lang w:val="en-US"/>
        </w:rPr>
        <w:t xml:space="preserve">ge </w:t>
      </w:r>
      <w:r w:rsidR="00517C9D">
        <w:rPr>
          <w:rFonts w:asciiTheme="majorHAnsi" w:hAnsiTheme="majorHAnsi" w:cstheme="majorHAnsi"/>
          <w:sz w:val="24"/>
          <w:szCs w:val="24"/>
          <w:lang w:val="en-US"/>
        </w:rPr>
        <w:t>Counts</w:t>
      </w:r>
      <w:r w:rsidR="005C763B">
        <w:rPr>
          <w:rFonts w:asciiTheme="majorHAnsi" w:hAnsiTheme="majorHAnsi" w:cstheme="majorHAnsi"/>
          <w:sz w:val="24"/>
          <w:szCs w:val="24"/>
          <w:lang w:val="en-US"/>
        </w:rPr>
        <w:t xml:space="preserve"> </w:t>
      </w:r>
      <w:r w:rsidR="00C25765">
        <w:rPr>
          <w:rFonts w:asciiTheme="majorHAnsi" w:hAnsiTheme="majorHAnsi" w:cstheme="majorHAnsi"/>
          <w:sz w:val="24"/>
          <w:szCs w:val="24"/>
          <w:lang w:val="en-US"/>
        </w:rPr>
        <w:t xml:space="preserve">(EAC) </w:t>
      </w:r>
      <w:r>
        <w:rPr>
          <w:rFonts w:asciiTheme="majorHAnsi" w:hAnsiTheme="majorHAnsi" w:cstheme="majorHAnsi"/>
          <w:sz w:val="24"/>
          <w:szCs w:val="24"/>
          <w:lang w:val="en-US"/>
        </w:rPr>
        <w:t>inviting Council to participate in the</w:t>
      </w:r>
      <w:r w:rsidR="00517C9D">
        <w:rPr>
          <w:rFonts w:asciiTheme="majorHAnsi" w:hAnsiTheme="majorHAnsi" w:cstheme="majorHAnsi"/>
          <w:sz w:val="24"/>
          <w:szCs w:val="24"/>
          <w:lang w:val="en-US"/>
        </w:rPr>
        <w:t>ir</w:t>
      </w:r>
      <w:r>
        <w:rPr>
          <w:rFonts w:asciiTheme="majorHAnsi" w:hAnsiTheme="majorHAnsi" w:cstheme="majorHAnsi"/>
          <w:sz w:val="24"/>
          <w:szCs w:val="24"/>
          <w:lang w:val="en-US"/>
        </w:rPr>
        <w:t xml:space="preserve"> </w:t>
      </w:r>
      <w:r w:rsidR="00AE18CA">
        <w:rPr>
          <w:rFonts w:asciiTheme="majorHAnsi" w:hAnsiTheme="majorHAnsi" w:cstheme="majorHAnsi"/>
          <w:sz w:val="24"/>
          <w:szCs w:val="24"/>
          <w:lang w:val="en-US"/>
        </w:rPr>
        <w:t xml:space="preserve">campaign. </w:t>
      </w:r>
      <w:r w:rsidR="002044B4" w:rsidRPr="007A4547">
        <w:rPr>
          <w:rFonts w:asciiTheme="majorHAnsi" w:hAnsiTheme="majorHAnsi" w:cstheme="majorHAnsi"/>
          <w:sz w:val="24"/>
          <w:szCs w:val="24"/>
          <w:lang w:val="en-US"/>
        </w:rPr>
        <w:t>Cr Mart</w:t>
      </w:r>
      <w:r w:rsidR="002044B4">
        <w:rPr>
          <w:rFonts w:asciiTheme="majorHAnsi" w:hAnsiTheme="majorHAnsi" w:cstheme="majorHAnsi"/>
          <w:sz w:val="24"/>
          <w:szCs w:val="24"/>
          <w:lang w:val="en-US"/>
        </w:rPr>
        <w:t>in consulted with the OPAC</w:t>
      </w:r>
      <w:r w:rsidR="002044B4" w:rsidRPr="007A4547">
        <w:rPr>
          <w:rFonts w:asciiTheme="majorHAnsi" w:hAnsiTheme="majorHAnsi" w:cstheme="majorHAnsi"/>
          <w:sz w:val="24"/>
          <w:szCs w:val="24"/>
          <w:lang w:val="en-US"/>
        </w:rPr>
        <w:t xml:space="preserve"> </w:t>
      </w:r>
      <w:r w:rsidR="002044B4">
        <w:rPr>
          <w:rFonts w:asciiTheme="majorHAnsi" w:hAnsiTheme="majorHAnsi" w:cstheme="majorHAnsi"/>
          <w:sz w:val="24"/>
          <w:szCs w:val="24"/>
          <w:lang w:val="en-US"/>
        </w:rPr>
        <w:t xml:space="preserve">regarding </w:t>
      </w:r>
      <w:r w:rsidR="002044B4" w:rsidRPr="007A4547">
        <w:rPr>
          <w:rFonts w:asciiTheme="majorHAnsi" w:hAnsiTheme="majorHAnsi" w:cstheme="majorHAnsi"/>
          <w:sz w:val="24"/>
          <w:szCs w:val="24"/>
          <w:lang w:val="en-US"/>
        </w:rPr>
        <w:t xml:space="preserve">the </w:t>
      </w:r>
      <w:r w:rsidR="00C25765">
        <w:rPr>
          <w:rFonts w:asciiTheme="majorHAnsi" w:hAnsiTheme="majorHAnsi" w:cstheme="majorHAnsi"/>
          <w:sz w:val="24"/>
          <w:szCs w:val="24"/>
          <w:lang w:val="en-US"/>
        </w:rPr>
        <w:t>c</w:t>
      </w:r>
      <w:r w:rsidR="002044B4" w:rsidRPr="007A4547">
        <w:rPr>
          <w:rFonts w:asciiTheme="majorHAnsi" w:hAnsiTheme="majorHAnsi" w:cstheme="majorHAnsi"/>
          <w:sz w:val="24"/>
          <w:szCs w:val="24"/>
          <w:lang w:val="en-US"/>
        </w:rPr>
        <w:t xml:space="preserve">ampaign and </w:t>
      </w:r>
      <w:r w:rsidR="00AE18CA">
        <w:rPr>
          <w:rFonts w:asciiTheme="majorHAnsi" w:hAnsiTheme="majorHAnsi" w:cstheme="majorHAnsi"/>
          <w:sz w:val="24"/>
          <w:szCs w:val="24"/>
          <w:lang w:val="en-US"/>
        </w:rPr>
        <w:t xml:space="preserve">asked </w:t>
      </w:r>
      <w:r w:rsidR="002044B4" w:rsidRPr="007A4547">
        <w:rPr>
          <w:rFonts w:asciiTheme="majorHAnsi" w:hAnsiTheme="majorHAnsi" w:cstheme="majorHAnsi"/>
          <w:sz w:val="24"/>
          <w:szCs w:val="24"/>
          <w:lang w:val="en-US"/>
        </w:rPr>
        <w:t>whether the</w:t>
      </w:r>
      <w:r w:rsidR="00AE18CA">
        <w:rPr>
          <w:rFonts w:asciiTheme="majorHAnsi" w:hAnsiTheme="majorHAnsi" w:cstheme="majorHAnsi"/>
          <w:sz w:val="24"/>
          <w:szCs w:val="24"/>
          <w:lang w:val="en-US"/>
        </w:rPr>
        <w:t xml:space="preserve"> Committee</w:t>
      </w:r>
      <w:r w:rsidR="002044B4" w:rsidRPr="007A4547">
        <w:rPr>
          <w:rFonts w:asciiTheme="majorHAnsi" w:hAnsiTheme="majorHAnsi" w:cstheme="majorHAnsi"/>
          <w:sz w:val="24"/>
          <w:szCs w:val="24"/>
          <w:lang w:val="en-US"/>
        </w:rPr>
        <w:t xml:space="preserve"> support</w:t>
      </w:r>
      <w:r w:rsidR="00AE18CA">
        <w:rPr>
          <w:rFonts w:asciiTheme="majorHAnsi" w:hAnsiTheme="majorHAnsi" w:cstheme="majorHAnsi"/>
          <w:sz w:val="24"/>
          <w:szCs w:val="24"/>
          <w:lang w:val="en-US"/>
        </w:rPr>
        <w:t>ed</w:t>
      </w:r>
      <w:r w:rsidR="002044B4" w:rsidRPr="007A4547">
        <w:rPr>
          <w:rFonts w:asciiTheme="majorHAnsi" w:hAnsiTheme="majorHAnsi" w:cstheme="majorHAnsi"/>
          <w:sz w:val="24"/>
          <w:szCs w:val="24"/>
          <w:lang w:val="en-US"/>
        </w:rPr>
        <w:t xml:space="preserve"> </w:t>
      </w:r>
      <w:r w:rsidR="002044B4">
        <w:rPr>
          <w:rFonts w:asciiTheme="majorHAnsi" w:hAnsiTheme="majorHAnsi" w:cstheme="majorHAnsi"/>
          <w:sz w:val="24"/>
          <w:szCs w:val="24"/>
          <w:lang w:val="en-US"/>
        </w:rPr>
        <w:t xml:space="preserve">a </w:t>
      </w:r>
      <w:r w:rsidR="003E3111">
        <w:rPr>
          <w:rFonts w:asciiTheme="majorHAnsi" w:hAnsiTheme="majorHAnsi" w:cstheme="majorHAnsi"/>
          <w:sz w:val="24"/>
          <w:szCs w:val="24"/>
          <w:lang w:val="en-US"/>
        </w:rPr>
        <w:t>N</w:t>
      </w:r>
      <w:r w:rsidR="002044B4">
        <w:rPr>
          <w:rFonts w:asciiTheme="majorHAnsi" w:hAnsiTheme="majorHAnsi" w:cstheme="majorHAnsi"/>
          <w:sz w:val="24"/>
          <w:szCs w:val="24"/>
          <w:lang w:val="en-US"/>
        </w:rPr>
        <w:t xml:space="preserve">otice of </w:t>
      </w:r>
      <w:r w:rsidR="003E3111">
        <w:rPr>
          <w:rFonts w:asciiTheme="majorHAnsi" w:hAnsiTheme="majorHAnsi" w:cstheme="majorHAnsi"/>
          <w:sz w:val="24"/>
          <w:szCs w:val="24"/>
          <w:lang w:val="en-US"/>
        </w:rPr>
        <w:t>M</w:t>
      </w:r>
      <w:r w:rsidR="002044B4" w:rsidRPr="007A4547">
        <w:rPr>
          <w:rFonts w:asciiTheme="majorHAnsi" w:hAnsiTheme="majorHAnsi" w:cstheme="majorHAnsi"/>
          <w:sz w:val="24"/>
          <w:szCs w:val="24"/>
          <w:lang w:val="en-US"/>
        </w:rPr>
        <w:t>otion</w:t>
      </w:r>
      <w:r w:rsidR="00AE18CA">
        <w:rPr>
          <w:rFonts w:asciiTheme="majorHAnsi" w:hAnsiTheme="majorHAnsi" w:cstheme="majorHAnsi"/>
          <w:sz w:val="24"/>
          <w:szCs w:val="24"/>
          <w:lang w:val="en-US"/>
        </w:rPr>
        <w:t xml:space="preserve"> </w:t>
      </w:r>
      <w:r w:rsidR="00C25765">
        <w:rPr>
          <w:rFonts w:asciiTheme="majorHAnsi" w:hAnsiTheme="majorHAnsi" w:cstheme="majorHAnsi"/>
          <w:sz w:val="24"/>
          <w:szCs w:val="24"/>
          <w:lang w:val="en-US"/>
        </w:rPr>
        <w:t>(</w:t>
      </w:r>
      <w:r w:rsidR="003E3111" w:rsidRPr="004D6D6D">
        <w:rPr>
          <w:rFonts w:asciiTheme="majorHAnsi" w:hAnsiTheme="majorHAnsi" w:cstheme="majorHAnsi"/>
          <w:sz w:val="24"/>
          <w:szCs w:val="24"/>
          <w:lang w:val="en-US"/>
        </w:rPr>
        <w:t xml:space="preserve">NoM) </w:t>
      </w:r>
      <w:r w:rsidR="00AE18CA">
        <w:rPr>
          <w:rFonts w:asciiTheme="majorHAnsi" w:hAnsiTheme="majorHAnsi" w:cstheme="majorHAnsi"/>
          <w:sz w:val="24"/>
          <w:szCs w:val="24"/>
          <w:lang w:val="en-US"/>
        </w:rPr>
        <w:t>proposed by EAC</w:t>
      </w:r>
      <w:r w:rsidR="00245C02">
        <w:rPr>
          <w:rFonts w:asciiTheme="majorHAnsi" w:hAnsiTheme="majorHAnsi" w:cstheme="majorHAnsi"/>
          <w:sz w:val="24"/>
          <w:szCs w:val="24"/>
          <w:lang w:val="en-US"/>
        </w:rPr>
        <w:t xml:space="preserve"> to be taken to Council</w:t>
      </w:r>
      <w:r w:rsidR="00AE18CA">
        <w:rPr>
          <w:rFonts w:asciiTheme="majorHAnsi" w:hAnsiTheme="majorHAnsi" w:cstheme="majorHAnsi"/>
          <w:sz w:val="24"/>
          <w:szCs w:val="24"/>
          <w:lang w:val="en-US"/>
        </w:rPr>
        <w:t>.</w:t>
      </w:r>
      <w:r w:rsidR="002044B4" w:rsidRPr="007A4547">
        <w:rPr>
          <w:rFonts w:asciiTheme="majorHAnsi" w:hAnsiTheme="majorHAnsi" w:cstheme="majorHAnsi"/>
          <w:sz w:val="24"/>
          <w:szCs w:val="24"/>
          <w:lang w:val="en-US"/>
        </w:rPr>
        <w:t xml:space="preserve"> </w:t>
      </w:r>
      <w:r w:rsidR="002044B4">
        <w:rPr>
          <w:rFonts w:asciiTheme="majorHAnsi" w:hAnsiTheme="majorHAnsi" w:cstheme="majorHAnsi"/>
          <w:sz w:val="24"/>
          <w:szCs w:val="24"/>
          <w:lang w:val="en-US"/>
        </w:rPr>
        <w:t xml:space="preserve"> </w:t>
      </w:r>
      <w:r w:rsidR="002044B4" w:rsidRPr="004D6D6D">
        <w:rPr>
          <w:rFonts w:asciiTheme="majorHAnsi" w:hAnsiTheme="majorHAnsi" w:cstheme="majorHAnsi"/>
          <w:sz w:val="24"/>
          <w:szCs w:val="24"/>
          <w:lang w:val="en-US"/>
        </w:rPr>
        <w:t>OPAC unanimously agreed for Councillor Martin to take th</w:t>
      </w:r>
      <w:r w:rsidR="003E3111">
        <w:rPr>
          <w:rFonts w:asciiTheme="majorHAnsi" w:hAnsiTheme="majorHAnsi" w:cstheme="majorHAnsi"/>
          <w:sz w:val="24"/>
          <w:szCs w:val="24"/>
          <w:lang w:val="en-US"/>
        </w:rPr>
        <w:t>e</w:t>
      </w:r>
      <w:r w:rsidR="002044B4" w:rsidRPr="004D6D6D">
        <w:rPr>
          <w:rFonts w:asciiTheme="majorHAnsi" w:hAnsiTheme="majorHAnsi" w:cstheme="majorHAnsi"/>
          <w:sz w:val="24"/>
          <w:szCs w:val="24"/>
          <w:lang w:val="en-US"/>
        </w:rPr>
        <w:t xml:space="preserve"> </w:t>
      </w:r>
      <w:r w:rsidR="003E3111">
        <w:rPr>
          <w:rFonts w:asciiTheme="majorHAnsi" w:hAnsiTheme="majorHAnsi" w:cstheme="majorHAnsi"/>
          <w:sz w:val="24"/>
          <w:szCs w:val="24"/>
          <w:lang w:val="en-US"/>
        </w:rPr>
        <w:t>NoM</w:t>
      </w:r>
      <w:r w:rsidR="002044B4" w:rsidRPr="004D6D6D">
        <w:rPr>
          <w:rFonts w:asciiTheme="majorHAnsi" w:hAnsiTheme="majorHAnsi" w:cstheme="majorHAnsi"/>
          <w:sz w:val="24"/>
          <w:szCs w:val="24"/>
          <w:lang w:val="en-US"/>
        </w:rPr>
        <w:t xml:space="preserve"> to a Council meeting.</w:t>
      </w:r>
      <w:r w:rsidR="00870425" w:rsidRPr="00870425">
        <w:rPr>
          <w:rFonts w:asciiTheme="majorHAnsi" w:hAnsiTheme="majorHAnsi"/>
          <w:bCs/>
          <w:sz w:val="24"/>
          <w:szCs w:val="24"/>
        </w:rPr>
        <w:t xml:space="preserve"> </w:t>
      </w:r>
      <w:r w:rsidR="00870425" w:rsidRPr="008E2A7C">
        <w:rPr>
          <w:rFonts w:asciiTheme="majorHAnsi" w:hAnsiTheme="majorHAnsi"/>
          <w:bCs/>
          <w:sz w:val="24"/>
          <w:szCs w:val="24"/>
        </w:rPr>
        <w:t xml:space="preserve">OPAC </w:t>
      </w:r>
      <w:r w:rsidR="00870425">
        <w:rPr>
          <w:rFonts w:asciiTheme="majorHAnsi" w:hAnsiTheme="majorHAnsi"/>
          <w:bCs/>
          <w:sz w:val="24"/>
          <w:szCs w:val="24"/>
        </w:rPr>
        <w:t xml:space="preserve">agreed on </w:t>
      </w:r>
      <w:r w:rsidR="00870425" w:rsidRPr="008E2A7C">
        <w:rPr>
          <w:rFonts w:asciiTheme="majorHAnsi" w:hAnsiTheme="majorHAnsi"/>
          <w:bCs/>
          <w:sz w:val="24"/>
          <w:szCs w:val="24"/>
        </w:rPr>
        <w:t xml:space="preserve">actions to support </w:t>
      </w:r>
      <w:r w:rsidR="00870425">
        <w:rPr>
          <w:rFonts w:asciiTheme="majorHAnsi" w:hAnsiTheme="majorHAnsi"/>
          <w:bCs/>
          <w:sz w:val="24"/>
          <w:szCs w:val="24"/>
        </w:rPr>
        <w:t xml:space="preserve">the </w:t>
      </w:r>
      <w:r w:rsidR="00870425" w:rsidRPr="008E2A7C">
        <w:rPr>
          <w:rFonts w:asciiTheme="majorHAnsi" w:hAnsiTheme="majorHAnsi"/>
          <w:bCs/>
          <w:sz w:val="24"/>
          <w:szCs w:val="24"/>
        </w:rPr>
        <w:t xml:space="preserve">campaign. </w:t>
      </w:r>
      <w:r w:rsidR="00870425">
        <w:rPr>
          <w:rFonts w:asciiTheme="majorHAnsi" w:hAnsiTheme="majorHAnsi" w:cstheme="majorHAnsi"/>
          <w:sz w:val="24"/>
          <w:szCs w:val="24"/>
          <w:lang w:val="en-US"/>
        </w:rPr>
        <w:t>These actions were included as part of the NoM.</w:t>
      </w:r>
    </w:p>
    <w:p w14:paraId="7EA9B3ED" w14:textId="77777777" w:rsidR="00993E05" w:rsidRPr="00AD56C1" w:rsidRDefault="00993E05" w:rsidP="00993E05">
      <w:pPr>
        <w:rPr>
          <w:rFonts w:asciiTheme="majorHAnsi" w:hAnsiTheme="majorHAnsi" w:cstheme="majorHAnsi"/>
          <w:sz w:val="24"/>
          <w:szCs w:val="24"/>
          <w:lang w:val="en-US"/>
        </w:rPr>
      </w:pPr>
    </w:p>
    <w:p w14:paraId="2D66F9C1" w14:textId="4F6895CA" w:rsidR="00AD56C1" w:rsidRDefault="00207087" w:rsidP="00993E05">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Cs/>
          <w:lang w:val="en-AU"/>
        </w:rPr>
      </w:pPr>
      <w:r>
        <w:rPr>
          <w:rFonts w:asciiTheme="majorHAnsi" w:hAnsiTheme="majorHAnsi"/>
          <w:bCs/>
          <w:lang w:val="en-AU"/>
        </w:rPr>
        <w:t xml:space="preserve">At the </w:t>
      </w:r>
      <w:r w:rsidR="00E70BDF">
        <w:rPr>
          <w:rFonts w:asciiTheme="majorHAnsi" w:hAnsiTheme="majorHAnsi"/>
          <w:bCs/>
          <w:lang w:val="en-AU"/>
        </w:rPr>
        <w:t xml:space="preserve">15 September </w:t>
      </w:r>
      <w:r>
        <w:rPr>
          <w:rFonts w:asciiTheme="majorHAnsi" w:hAnsiTheme="majorHAnsi"/>
          <w:bCs/>
          <w:lang w:val="en-AU"/>
        </w:rPr>
        <w:t xml:space="preserve">Council meeting the EAC NoM was adopted. </w:t>
      </w:r>
      <w:r w:rsidR="002044B4">
        <w:rPr>
          <w:rFonts w:asciiTheme="majorHAnsi" w:hAnsiTheme="majorHAnsi"/>
          <w:bCs/>
          <w:lang w:val="en-AU"/>
        </w:rPr>
        <w:t>A</w:t>
      </w:r>
      <w:r w:rsidR="002044B4" w:rsidRPr="00C326B2">
        <w:rPr>
          <w:rFonts w:asciiTheme="majorHAnsi" w:hAnsiTheme="majorHAnsi"/>
          <w:bCs/>
          <w:lang w:val="en-AU"/>
        </w:rPr>
        <w:t xml:space="preserve">s part of the NoM there were a range of actions </w:t>
      </w:r>
      <w:r w:rsidR="00EC4DCE">
        <w:rPr>
          <w:rFonts w:asciiTheme="majorHAnsi" w:hAnsiTheme="majorHAnsi"/>
          <w:bCs/>
          <w:lang w:val="en-AU"/>
        </w:rPr>
        <w:t xml:space="preserve">identified and agreed to by the OPAC </w:t>
      </w:r>
      <w:r w:rsidR="002044B4" w:rsidRPr="00C326B2">
        <w:rPr>
          <w:rFonts w:asciiTheme="majorHAnsi" w:hAnsiTheme="majorHAnsi"/>
          <w:bCs/>
          <w:lang w:val="en-AU"/>
        </w:rPr>
        <w:t>that need</w:t>
      </w:r>
      <w:r w:rsidR="00C231EB">
        <w:rPr>
          <w:rFonts w:asciiTheme="majorHAnsi" w:hAnsiTheme="majorHAnsi"/>
          <w:bCs/>
          <w:lang w:val="en-AU"/>
        </w:rPr>
        <w:t>ed</w:t>
      </w:r>
      <w:r w:rsidR="002044B4" w:rsidRPr="00C326B2">
        <w:rPr>
          <w:rFonts w:asciiTheme="majorHAnsi" w:hAnsiTheme="majorHAnsi"/>
          <w:bCs/>
          <w:lang w:val="en-AU"/>
        </w:rPr>
        <w:t xml:space="preserve"> to be completed</w:t>
      </w:r>
      <w:r w:rsidR="00171A1E">
        <w:rPr>
          <w:rFonts w:asciiTheme="majorHAnsi" w:hAnsiTheme="majorHAnsi"/>
          <w:bCs/>
          <w:lang w:val="en-AU"/>
        </w:rPr>
        <w:t xml:space="preserve">. </w:t>
      </w:r>
      <w:r w:rsidR="005D6B3A">
        <w:rPr>
          <w:rFonts w:asciiTheme="majorHAnsi" w:hAnsiTheme="majorHAnsi"/>
          <w:bCs/>
          <w:lang w:val="en-AU"/>
        </w:rPr>
        <w:t xml:space="preserve">They </w:t>
      </w:r>
      <w:r w:rsidR="005D6B3A" w:rsidRPr="00C326B2">
        <w:rPr>
          <w:rFonts w:asciiTheme="majorHAnsi" w:hAnsiTheme="majorHAnsi"/>
          <w:bCs/>
          <w:lang w:val="en-AU"/>
        </w:rPr>
        <w:t>included</w:t>
      </w:r>
      <w:r w:rsidR="002044B4" w:rsidRPr="00C326B2">
        <w:rPr>
          <w:rFonts w:asciiTheme="majorHAnsi" w:hAnsiTheme="majorHAnsi"/>
          <w:bCs/>
          <w:lang w:val="en-AU"/>
        </w:rPr>
        <w:t xml:space="preserve"> information/awareness raising sessions for Council staff</w:t>
      </w:r>
      <w:r w:rsidR="00C231EB">
        <w:rPr>
          <w:rFonts w:asciiTheme="majorHAnsi" w:hAnsiTheme="majorHAnsi"/>
          <w:bCs/>
          <w:lang w:val="en-AU"/>
        </w:rPr>
        <w:t>, including the ELT and Councillors</w:t>
      </w:r>
      <w:r w:rsidR="00593FAC" w:rsidRPr="00A34157">
        <w:rPr>
          <w:rFonts w:asciiTheme="majorHAnsi" w:hAnsiTheme="majorHAnsi"/>
          <w:bCs/>
          <w:lang w:val="en-AU"/>
        </w:rPr>
        <w:t xml:space="preserve"> </w:t>
      </w:r>
      <w:r w:rsidR="00EC7EE1">
        <w:rPr>
          <w:rFonts w:asciiTheme="majorHAnsi" w:hAnsiTheme="majorHAnsi"/>
          <w:bCs/>
          <w:lang w:val="en-AU"/>
        </w:rPr>
        <w:t xml:space="preserve">and </w:t>
      </w:r>
      <w:r w:rsidR="00EC7EE1" w:rsidRPr="00A34157">
        <w:rPr>
          <w:rFonts w:asciiTheme="majorHAnsi" w:hAnsiTheme="majorHAnsi"/>
          <w:bCs/>
          <w:lang w:val="en-AU"/>
        </w:rPr>
        <w:t>letters</w:t>
      </w:r>
      <w:r w:rsidR="00593FAC" w:rsidRPr="00A34157">
        <w:rPr>
          <w:rFonts w:asciiTheme="majorHAnsi" w:hAnsiTheme="majorHAnsi"/>
          <w:bCs/>
          <w:lang w:val="en-AU"/>
        </w:rPr>
        <w:t xml:space="preserve"> drafted </w:t>
      </w:r>
      <w:r w:rsidR="00EC7EE1">
        <w:rPr>
          <w:rFonts w:asciiTheme="majorHAnsi" w:hAnsiTheme="majorHAnsi"/>
          <w:bCs/>
          <w:lang w:val="en-AU"/>
        </w:rPr>
        <w:t xml:space="preserve">to relevant Members of Parliament </w:t>
      </w:r>
      <w:r w:rsidR="00593FAC" w:rsidRPr="00A34157">
        <w:rPr>
          <w:rFonts w:asciiTheme="majorHAnsi" w:hAnsiTheme="majorHAnsi"/>
          <w:bCs/>
          <w:lang w:val="en-AU"/>
        </w:rPr>
        <w:t>highlighting Council’s support of the campaign and the signing of the pledge.</w:t>
      </w:r>
      <w:r w:rsidR="00593FAC" w:rsidRPr="00A34157">
        <w:rPr>
          <w:rFonts w:asciiTheme="majorHAnsi" w:hAnsiTheme="majorHAnsi"/>
          <w:b/>
          <w:lang w:val="en-AU"/>
        </w:rPr>
        <w:t xml:space="preserve"> </w:t>
      </w:r>
      <w:r w:rsidR="00593FAC" w:rsidRPr="00A34157">
        <w:rPr>
          <w:rFonts w:asciiTheme="majorHAnsi" w:hAnsiTheme="majorHAnsi"/>
          <w:bCs/>
          <w:lang w:val="en-AU"/>
        </w:rPr>
        <w:t>The letter</w:t>
      </w:r>
      <w:r w:rsidR="00EC7EE1">
        <w:rPr>
          <w:rFonts w:asciiTheme="majorHAnsi" w:hAnsiTheme="majorHAnsi"/>
          <w:bCs/>
          <w:lang w:val="en-AU"/>
        </w:rPr>
        <w:t>s</w:t>
      </w:r>
      <w:r w:rsidR="00593FAC" w:rsidRPr="00A34157">
        <w:rPr>
          <w:rFonts w:asciiTheme="majorHAnsi" w:hAnsiTheme="majorHAnsi"/>
          <w:bCs/>
          <w:lang w:val="en-AU"/>
        </w:rPr>
        <w:t xml:space="preserve"> </w:t>
      </w:r>
      <w:r w:rsidR="00EC7EE1">
        <w:rPr>
          <w:rFonts w:asciiTheme="majorHAnsi" w:hAnsiTheme="majorHAnsi"/>
          <w:bCs/>
          <w:lang w:val="en-AU"/>
        </w:rPr>
        <w:t xml:space="preserve">were </w:t>
      </w:r>
      <w:r w:rsidR="00593FAC" w:rsidRPr="00A34157">
        <w:rPr>
          <w:rFonts w:asciiTheme="majorHAnsi" w:hAnsiTheme="majorHAnsi"/>
          <w:bCs/>
          <w:lang w:val="en-AU"/>
        </w:rPr>
        <w:t xml:space="preserve">signed by the Mayor and cc’d to both Cr Martin and </w:t>
      </w:r>
      <w:r w:rsidR="00AD56C1">
        <w:rPr>
          <w:rFonts w:asciiTheme="majorHAnsi" w:hAnsiTheme="majorHAnsi"/>
          <w:bCs/>
          <w:lang w:val="en-AU"/>
        </w:rPr>
        <w:t xml:space="preserve">OPAC </w:t>
      </w:r>
      <w:r w:rsidR="00593FAC" w:rsidRPr="00A34157">
        <w:rPr>
          <w:rFonts w:asciiTheme="majorHAnsi" w:hAnsiTheme="majorHAnsi"/>
          <w:bCs/>
          <w:lang w:val="en-AU"/>
        </w:rPr>
        <w:t>Chai</w:t>
      </w:r>
      <w:r w:rsidR="00AD56C1">
        <w:rPr>
          <w:rFonts w:asciiTheme="majorHAnsi" w:hAnsiTheme="majorHAnsi"/>
          <w:bCs/>
          <w:lang w:val="en-AU"/>
        </w:rPr>
        <w:t>r.</w:t>
      </w:r>
    </w:p>
    <w:p w14:paraId="7A47489C" w14:textId="77777777" w:rsidR="00993E05" w:rsidRDefault="00993E05" w:rsidP="00993E05">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Cs/>
          <w:lang w:val="en-AU"/>
        </w:rPr>
      </w:pPr>
    </w:p>
    <w:p w14:paraId="51F52261" w14:textId="6CC5BF46" w:rsidR="00B571DA" w:rsidRPr="00B571DA" w:rsidRDefault="00927553" w:rsidP="00993E05">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bCs/>
          <w:lang w:val="en-AU"/>
        </w:rPr>
      </w:pPr>
      <w:r>
        <w:rPr>
          <w:rFonts w:asciiTheme="majorHAnsi" w:hAnsiTheme="majorHAnsi"/>
          <w:bCs/>
          <w:lang w:val="en-AU"/>
        </w:rPr>
        <w:t xml:space="preserve">On 1 October as part of the Seniors Festival Launch the Mayor </w:t>
      </w:r>
      <w:r w:rsidR="00B571DA">
        <w:rPr>
          <w:rFonts w:asciiTheme="majorHAnsi" w:hAnsiTheme="majorHAnsi"/>
          <w:bCs/>
          <w:lang w:val="en-AU"/>
        </w:rPr>
        <w:t>presented the</w:t>
      </w:r>
      <w:r w:rsidR="00C018BD" w:rsidRPr="00C018BD">
        <w:rPr>
          <w:rFonts w:asciiTheme="majorHAnsi" w:hAnsiTheme="majorHAnsi"/>
          <w:bCs/>
          <w:lang w:val="en-AU"/>
        </w:rPr>
        <w:t xml:space="preserve"> signing of the EveryAGE Counts Campaign Pledge to end ageism and join with others to create a society where every person is valued, connected, and respected, regardless of age</w:t>
      </w:r>
      <w:r w:rsidR="00B571DA">
        <w:rPr>
          <w:rFonts w:asciiTheme="majorHAnsi" w:hAnsiTheme="majorHAnsi"/>
          <w:bCs/>
          <w:lang w:val="en-AU"/>
        </w:rPr>
        <w:t>.</w:t>
      </w:r>
    </w:p>
    <w:p w14:paraId="0AEBA5BD" w14:textId="257699C0" w:rsidR="00AD56C1" w:rsidRDefault="00AD56C1" w:rsidP="00593FAC">
      <w:pPr>
        <w:rPr>
          <w:rFonts w:asciiTheme="majorHAnsi" w:hAnsiTheme="majorHAnsi"/>
          <w:sz w:val="24"/>
          <w:szCs w:val="24"/>
        </w:rPr>
      </w:pPr>
      <w:r>
        <w:rPr>
          <w:rFonts w:asciiTheme="majorHAnsi" w:hAnsiTheme="majorHAnsi"/>
          <w:sz w:val="24"/>
          <w:szCs w:val="24"/>
        </w:rPr>
        <w:t>Other actions outlined in the NoM are scheduled to be completed in 2022.</w:t>
      </w:r>
    </w:p>
    <w:p w14:paraId="2E081B14" w14:textId="77777777" w:rsidR="00593FAC" w:rsidRPr="00593FAC" w:rsidRDefault="00593FAC" w:rsidP="00593FAC">
      <w:pPr>
        <w:rPr>
          <w:lang w:val="en-US"/>
        </w:rPr>
      </w:pPr>
    </w:p>
    <w:p w14:paraId="72ACB902" w14:textId="0D21879A" w:rsidR="002B3B91" w:rsidRDefault="00E32888" w:rsidP="00337C3B">
      <w:pPr>
        <w:pStyle w:val="Heading2"/>
        <w:rPr>
          <w:sz w:val="28"/>
          <w:szCs w:val="28"/>
          <w:lang w:val="en-US"/>
        </w:rPr>
      </w:pPr>
      <w:bookmarkStart w:id="20" w:name="_Toc99959717"/>
      <w:r w:rsidRPr="005811E9">
        <w:rPr>
          <w:sz w:val="28"/>
          <w:szCs w:val="28"/>
          <w:lang w:val="en-US"/>
        </w:rPr>
        <w:t>OPAC</w:t>
      </w:r>
      <w:r w:rsidR="008716BE" w:rsidRPr="005811E9">
        <w:rPr>
          <w:sz w:val="28"/>
          <w:szCs w:val="28"/>
          <w:lang w:val="en-US"/>
        </w:rPr>
        <w:t xml:space="preserve"> Events</w:t>
      </w:r>
      <w:bookmarkEnd w:id="20"/>
    </w:p>
    <w:p w14:paraId="0AC5F3B3" w14:textId="77777777" w:rsidR="00246309" w:rsidRPr="00D97E48" w:rsidRDefault="00246309" w:rsidP="00D97E48">
      <w:pPr>
        <w:rPr>
          <w:rFonts w:asciiTheme="majorHAnsi" w:hAnsiTheme="majorHAnsi" w:cstheme="majorHAnsi"/>
          <w:sz w:val="24"/>
          <w:szCs w:val="24"/>
          <w:lang w:val="en-US"/>
        </w:rPr>
      </w:pPr>
    </w:p>
    <w:p w14:paraId="3E3E0B32" w14:textId="203899E0" w:rsidR="00246309" w:rsidRPr="004B14B3" w:rsidRDefault="008716BE" w:rsidP="0004702E">
      <w:pPr>
        <w:spacing w:after="100"/>
        <w:rPr>
          <w:rFonts w:asciiTheme="majorHAnsi" w:hAnsiTheme="majorHAnsi" w:cstheme="majorHAnsi"/>
          <w:b/>
          <w:bCs/>
          <w:sz w:val="24"/>
          <w:szCs w:val="24"/>
          <w:lang w:val="en-US"/>
        </w:rPr>
      </w:pPr>
      <w:r w:rsidRPr="004B14B3">
        <w:rPr>
          <w:rFonts w:asciiTheme="majorHAnsi" w:hAnsiTheme="majorHAnsi" w:cstheme="majorHAnsi"/>
          <w:b/>
          <w:bCs/>
          <w:sz w:val="24"/>
          <w:szCs w:val="24"/>
          <w:lang w:val="en-US"/>
        </w:rPr>
        <w:t>The City o</w:t>
      </w:r>
      <w:r w:rsidR="002B3B91" w:rsidRPr="004B14B3">
        <w:rPr>
          <w:rFonts w:asciiTheme="majorHAnsi" w:hAnsiTheme="majorHAnsi" w:cstheme="majorHAnsi"/>
          <w:b/>
          <w:bCs/>
          <w:sz w:val="24"/>
          <w:szCs w:val="24"/>
          <w:lang w:val="en-US"/>
        </w:rPr>
        <w:t>f Port Philip Seni</w:t>
      </w:r>
      <w:r w:rsidR="009706FE" w:rsidRPr="004B14B3">
        <w:rPr>
          <w:rFonts w:asciiTheme="majorHAnsi" w:hAnsiTheme="majorHAnsi" w:cstheme="majorHAnsi"/>
          <w:b/>
          <w:bCs/>
          <w:sz w:val="24"/>
          <w:szCs w:val="24"/>
          <w:lang w:val="en-US"/>
        </w:rPr>
        <w:t xml:space="preserve">ors Festival </w:t>
      </w:r>
      <w:r w:rsidR="00124CC6" w:rsidRPr="004B14B3">
        <w:rPr>
          <w:rFonts w:asciiTheme="majorHAnsi" w:hAnsiTheme="majorHAnsi" w:cstheme="majorHAnsi"/>
          <w:b/>
          <w:bCs/>
          <w:sz w:val="24"/>
          <w:szCs w:val="24"/>
          <w:lang w:val="en-US"/>
        </w:rPr>
        <w:t>1-17</w:t>
      </w:r>
      <w:r w:rsidR="009706FE" w:rsidRPr="004B14B3">
        <w:rPr>
          <w:rFonts w:asciiTheme="majorHAnsi" w:hAnsiTheme="majorHAnsi" w:cstheme="majorHAnsi"/>
          <w:b/>
          <w:bCs/>
          <w:sz w:val="24"/>
          <w:szCs w:val="24"/>
          <w:lang w:val="en-US"/>
        </w:rPr>
        <w:t xml:space="preserve"> October 20</w:t>
      </w:r>
      <w:r w:rsidR="00124CC6" w:rsidRPr="004B14B3">
        <w:rPr>
          <w:rFonts w:asciiTheme="majorHAnsi" w:hAnsiTheme="majorHAnsi" w:cstheme="majorHAnsi"/>
          <w:b/>
          <w:bCs/>
          <w:sz w:val="24"/>
          <w:szCs w:val="24"/>
          <w:lang w:val="en-US"/>
        </w:rPr>
        <w:t>21</w:t>
      </w:r>
      <w:r w:rsidRPr="004B14B3">
        <w:rPr>
          <w:rFonts w:asciiTheme="majorHAnsi" w:hAnsiTheme="majorHAnsi" w:cstheme="majorHAnsi"/>
          <w:b/>
          <w:bCs/>
          <w:sz w:val="24"/>
          <w:szCs w:val="24"/>
          <w:lang w:val="en-US"/>
        </w:rPr>
        <w:t>        </w:t>
      </w:r>
    </w:p>
    <w:p w14:paraId="213FC935" w14:textId="77777777" w:rsidR="002C2C63" w:rsidRPr="00AC7D88" w:rsidRDefault="008716BE" w:rsidP="008716BE">
      <w:pPr>
        <w:rPr>
          <w:rFonts w:asciiTheme="majorHAnsi" w:hAnsiTheme="majorHAnsi" w:cstheme="majorHAnsi"/>
          <w:sz w:val="24"/>
          <w:szCs w:val="24"/>
          <w:lang w:val="en-US"/>
        </w:rPr>
      </w:pPr>
      <w:r w:rsidRPr="00AC7D88">
        <w:rPr>
          <w:rFonts w:asciiTheme="majorHAnsi" w:hAnsiTheme="majorHAnsi" w:cstheme="majorHAnsi"/>
          <w:sz w:val="24"/>
          <w:szCs w:val="24"/>
          <w:lang w:val="en-US"/>
        </w:rPr>
        <w:t xml:space="preserve">The </w:t>
      </w:r>
      <w:r w:rsidR="00E32888" w:rsidRPr="00AC7D88">
        <w:rPr>
          <w:rFonts w:asciiTheme="majorHAnsi" w:hAnsiTheme="majorHAnsi" w:cstheme="majorHAnsi"/>
          <w:sz w:val="24"/>
          <w:szCs w:val="24"/>
          <w:lang w:val="en-US"/>
        </w:rPr>
        <w:t>OPAC</w:t>
      </w:r>
      <w:r w:rsidRPr="00AC7D88">
        <w:rPr>
          <w:rFonts w:asciiTheme="majorHAnsi" w:hAnsiTheme="majorHAnsi" w:cstheme="majorHAnsi"/>
          <w:sz w:val="24"/>
          <w:szCs w:val="24"/>
          <w:lang w:val="en-US"/>
        </w:rPr>
        <w:t xml:space="preserve"> continued to be involved with the planning and hosting of the Port P</w:t>
      </w:r>
      <w:r w:rsidR="009706FE" w:rsidRPr="00AC7D88">
        <w:rPr>
          <w:rFonts w:asciiTheme="majorHAnsi" w:hAnsiTheme="majorHAnsi" w:cstheme="majorHAnsi"/>
          <w:sz w:val="24"/>
          <w:szCs w:val="24"/>
          <w:lang w:val="en-US"/>
        </w:rPr>
        <w:t>hillip Seniors Festival 20</w:t>
      </w:r>
      <w:r w:rsidR="00694CD0" w:rsidRPr="00AC7D88">
        <w:rPr>
          <w:rFonts w:asciiTheme="majorHAnsi" w:hAnsiTheme="majorHAnsi" w:cstheme="majorHAnsi"/>
          <w:sz w:val="24"/>
          <w:szCs w:val="24"/>
          <w:lang w:val="en-US"/>
        </w:rPr>
        <w:t>21</w:t>
      </w:r>
      <w:r w:rsidR="0014284C" w:rsidRPr="00AC7D88">
        <w:rPr>
          <w:rFonts w:asciiTheme="majorHAnsi" w:hAnsiTheme="majorHAnsi" w:cstheme="majorHAnsi"/>
          <w:sz w:val="24"/>
          <w:szCs w:val="24"/>
          <w:lang w:val="en-US"/>
        </w:rPr>
        <w:t xml:space="preserve"> through the</w:t>
      </w:r>
      <w:r w:rsidRPr="00AC7D88">
        <w:rPr>
          <w:rFonts w:asciiTheme="majorHAnsi" w:hAnsiTheme="majorHAnsi" w:cstheme="majorHAnsi"/>
          <w:sz w:val="24"/>
          <w:szCs w:val="24"/>
          <w:lang w:val="en-US"/>
        </w:rPr>
        <w:t xml:space="preserve"> </w:t>
      </w:r>
      <w:r w:rsidR="00E32888" w:rsidRPr="00AC7D88">
        <w:rPr>
          <w:rFonts w:asciiTheme="majorHAnsi" w:hAnsiTheme="majorHAnsi" w:cstheme="majorHAnsi"/>
          <w:sz w:val="24"/>
          <w:szCs w:val="24"/>
          <w:lang w:val="en-US"/>
        </w:rPr>
        <w:t>OPAC</w:t>
      </w:r>
      <w:r w:rsidRPr="00AC7D88">
        <w:rPr>
          <w:rFonts w:asciiTheme="majorHAnsi" w:hAnsiTheme="majorHAnsi" w:cstheme="majorHAnsi"/>
          <w:sz w:val="24"/>
          <w:szCs w:val="24"/>
          <w:lang w:val="en-US"/>
        </w:rPr>
        <w:t xml:space="preserve"> Seniors Festival Subcommittee</w:t>
      </w:r>
      <w:r w:rsidR="0014284C" w:rsidRPr="00AC7D88">
        <w:rPr>
          <w:rFonts w:asciiTheme="majorHAnsi" w:hAnsiTheme="majorHAnsi" w:cstheme="majorHAnsi"/>
          <w:sz w:val="24"/>
          <w:szCs w:val="24"/>
          <w:lang w:val="en-US"/>
        </w:rPr>
        <w:t>. The subcommittee met</w:t>
      </w:r>
      <w:r w:rsidRPr="00AC7D88">
        <w:rPr>
          <w:rFonts w:asciiTheme="majorHAnsi" w:hAnsiTheme="majorHAnsi" w:cstheme="majorHAnsi"/>
          <w:sz w:val="24"/>
          <w:szCs w:val="24"/>
          <w:lang w:val="en-US"/>
        </w:rPr>
        <w:t xml:space="preserve"> </w:t>
      </w:r>
      <w:r w:rsidR="009706FE" w:rsidRPr="00AC7D88">
        <w:rPr>
          <w:rFonts w:asciiTheme="majorHAnsi" w:hAnsiTheme="majorHAnsi" w:cstheme="majorHAnsi"/>
          <w:sz w:val="24"/>
          <w:szCs w:val="24"/>
          <w:lang w:val="en-US"/>
        </w:rPr>
        <w:t>bi-</w:t>
      </w:r>
    </w:p>
    <w:p w14:paraId="72E68E09" w14:textId="161D6A53" w:rsidR="008716BE" w:rsidRPr="00AC7D88" w:rsidRDefault="008716BE" w:rsidP="008716BE">
      <w:pPr>
        <w:rPr>
          <w:rFonts w:asciiTheme="majorHAnsi" w:hAnsiTheme="majorHAnsi" w:cstheme="majorHAnsi"/>
          <w:sz w:val="24"/>
          <w:szCs w:val="24"/>
          <w:lang w:val="en-US"/>
        </w:rPr>
      </w:pPr>
      <w:r w:rsidRPr="00AC7D88">
        <w:rPr>
          <w:rFonts w:asciiTheme="majorHAnsi" w:hAnsiTheme="majorHAnsi" w:cstheme="majorHAnsi"/>
          <w:sz w:val="24"/>
          <w:szCs w:val="24"/>
          <w:lang w:val="en-US"/>
        </w:rPr>
        <w:t>monthly with support from Port Phillip's Community Development and Liaison Off</w:t>
      </w:r>
      <w:r w:rsidR="005A4FFB" w:rsidRPr="00AC7D88">
        <w:rPr>
          <w:rFonts w:asciiTheme="majorHAnsi" w:hAnsiTheme="majorHAnsi" w:cstheme="majorHAnsi"/>
          <w:sz w:val="24"/>
          <w:szCs w:val="24"/>
          <w:lang w:val="en-US"/>
        </w:rPr>
        <w:t>icer</w:t>
      </w:r>
      <w:r w:rsidR="00872E22" w:rsidRPr="00AC7D88">
        <w:rPr>
          <w:rFonts w:asciiTheme="majorHAnsi" w:hAnsiTheme="majorHAnsi" w:cstheme="majorHAnsi"/>
          <w:sz w:val="24"/>
          <w:szCs w:val="24"/>
          <w:lang w:val="en-US"/>
        </w:rPr>
        <w:t xml:space="preserve"> and </w:t>
      </w:r>
      <w:r w:rsidR="00694CD0" w:rsidRPr="00AC7D88">
        <w:rPr>
          <w:rFonts w:asciiTheme="majorHAnsi" w:hAnsiTheme="majorHAnsi" w:cstheme="majorHAnsi"/>
          <w:sz w:val="24"/>
          <w:szCs w:val="24"/>
          <w:lang w:val="en-US"/>
        </w:rPr>
        <w:t>Team Leader Community Building</w:t>
      </w:r>
      <w:r w:rsidR="005A4FFB" w:rsidRPr="00AC7D88">
        <w:rPr>
          <w:rFonts w:asciiTheme="majorHAnsi" w:hAnsiTheme="majorHAnsi" w:cstheme="majorHAnsi"/>
          <w:sz w:val="24"/>
          <w:szCs w:val="24"/>
          <w:lang w:val="en-US"/>
        </w:rPr>
        <w:t>.</w:t>
      </w:r>
    </w:p>
    <w:p w14:paraId="1B9205C8" w14:textId="77777777" w:rsidR="0014284C" w:rsidRPr="00AC7D88" w:rsidRDefault="0014284C" w:rsidP="005A4FFB">
      <w:pPr>
        <w:rPr>
          <w:rFonts w:asciiTheme="majorHAnsi" w:hAnsiTheme="majorHAnsi" w:cstheme="majorHAnsi"/>
          <w:sz w:val="24"/>
          <w:szCs w:val="24"/>
        </w:rPr>
      </w:pPr>
    </w:p>
    <w:p w14:paraId="065692CE" w14:textId="706BCC16" w:rsidR="002E7B0A" w:rsidRPr="00AC7D88" w:rsidRDefault="002E7B0A" w:rsidP="002E7B0A">
      <w:pPr>
        <w:rPr>
          <w:rFonts w:asciiTheme="majorHAnsi" w:hAnsiTheme="majorHAnsi" w:cstheme="majorHAnsi"/>
          <w:sz w:val="24"/>
          <w:szCs w:val="24"/>
        </w:rPr>
      </w:pPr>
      <w:r w:rsidRPr="00AC7D88">
        <w:rPr>
          <w:rFonts w:asciiTheme="majorHAnsi" w:hAnsiTheme="majorHAnsi" w:cstheme="majorHAnsi"/>
          <w:sz w:val="24"/>
          <w:szCs w:val="24"/>
        </w:rPr>
        <w:t xml:space="preserve">In 2021 due to the COVID 19 pandemic the Seniors Festival was </w:t>
      </w:r>
      <w:r w:rsidRPr="00AC7D88">
        <w:rPr>
          <w:rFonts w:asciiTheme="majorHAnsi" w:hAnsiTheme="majorHAnsi" w:cstheme="majorHAnsi"/>
          <w:color w:val="000000" w:themeColor="text1"/>
          <w:sz w:val="24"/>
          <w:szCs w:val="24"/>
        </w:rPr>
        <w:t xml:space="preserve">moved to an online event only. This decision was made in consultation with the Port Phillip Seniors Festival Subcommittee and was informed by the recommendation from the Office for Senior Victorians. </w:t>
      </w:r>
    </w:p>
    <w:p w14:paraId="65E9818D" w14:textId="77777777" w:rsidR="0004702E" w:rsidRDefault="0004702E" w:rsidP="002E7B0A">
      <w:pPr>
        <w:ind w:right="176"/>
        <w:rPr>
          <w:rFonts w:asciiTheme="majorHAnsi" w:hAnsiTheme="majorHAnsi" w:cstheme="majorHAnsi"/>
          <w:sz w:val="24"/>
          <w:szCs w:val="24"/>
          <w:lang w:eastAsia="en-AU"/>
        </w:rPr>
      </w:pPr>
    </w:p>
    <w:p w14:paraId="424A96EB" w14:textId="72815011" w:rsidR="002E7B0A" w:rsidRDefault="002E7B0A" w:rsidP="002E7B0A">
      <w:pPr>
        <w:ind w:right="176"/>
        <w:rPr>
          <w:rFonts w:asciiTheme="majorHAnsi" w:hAnsiTheme="majorHAnsi" w:cstheme="majorHAnsi"/>
          <w:sz w:val="24"/>
          <w:szCs w:val="24"/>
        </w:rPr>
      </w:pPr>
      <w:r w:rsidRPr="00AC7D88">
        <w:rPr>
          <w:rFonts w:asciiTheme="majorHAnsi" w:hAnsiTheme="majorHAnsi" w:cstheme="majorHAnsi"/>
          <w:sz w:val="24"/>
          <w:szCs w:val="24"/>
          <w:lang w:eastAsia="en-AU"/>
        </w:rPr>
        <w:t>To generate a sense of community ownership of the Festival, each year Council conducts a Seniors Festival Grants program which supports local services and community groups to run</w:t>
      </w:r>
      <w:r w:rsidRPr="002E7B0A">
        <w:rPr>
          <w:rFonts w:asciiTheme="majorHAnsi" w:hAnsiTheme="majorHAnsi" w:cstheme="majorHAnsi"/>
          <w:sz w:val="24"/>
          <w:szCs w:val="24"/>
          <w:lang w:eastAsia="en-AU"/>
        </w:rPr>
        <w:t xml:space="preserve"> events during the Festival. Given the changes to this year’s event, grant recipients whose events were in person</w:t>
      </w:r>
      <w:r>
        <w:rPr>
          <w:rFonts w:asciiTheme="majorHAnsi" w:hAnsiTheme="majorHAnsi" w:cstheme="majorHAnsi"/>
          <w:sz w:val="24"/>
          <w:szCs w:val="24"/>
          <w:lang w:eastAsia="en-AU"/>
        </w:rPr>
        <w:t xml:space="preserve"> were </w:t>
      </w:r>
      <w:r w:rsidRPr="002E7B0A">
        <w:rPr>
          <w:rFonts w:asciiTheme="majorHAnsi" w:hAnsiTheme="majorHAnsi" w:cstheme="majorHAnsi"/>
          <w:sz w:val="24"/>
          <w:szCs w:val="24"/>
          <w:lang w:eastAsia="en-AU"/>
        </w:rPr>
        <w:t>offered the opportunity to either move their</w:t>
      </w:r>
      <w:r w:rsidRPr="002E7B0A">
        <w:rPr>
          <w:rFonts w:asciiTheme="majorHAnsi" w:hAnsiTheme="majorHAnsi" w:cstheme="majorHAnsi"/>
          <w:sz w:val="24"/>
          <w:szCs w:val="24"/>
        </w:rPr>
        <w:t xml:space="preserve"> event online, or reschedule their event to be part of </w:t>
      </w:r>
      <w:r>
        <w:rPr>
          <w:rFonts w:asciiTheme="majorHAnsi" w:hAnsiTheme="majorHAnsi" w:cstheme="majorHAnsi"/>
          <w:sz w:val="24"/>
          <w:szCs w:val="24"/>
        </w:rPr>
        <w:t xml:space="preserve">the </w:t>
      </w:r>
      <w:r w:rsidRPr="002E7B0A">
        <w:rPr>
          <w:rFonts w:asciiTheme="majorHAnsi" w:hAnsiTheme="majorHAnsi" w:cstheme="majorHAnsi"/>
          <w:sz w:val="24"/>
          <w:szCs w:val="24"/>
        </w:rPr>
        <w:t>City of Port Phillip Seniors Summer Series to take place in early 2022.</w:t>
      </w:r>
    </w:p>
    <w:p w14:paraId="50B524AC" w14:textId="77777777" w:rsidR="00993E05" w:rsidRPr="002E7B0A" w:rsidRDefault="00993E05" w:rsidP="002E7B0A">
      <w:pPr>
        <w:ind w:right="176"/>
        <w:rPr>
          <w:rFonts w:asciiTheme="majorHAnsi" w:hAnsiTheme="majorHAnsi" w:cstheme="majorHAnsi"/>
          <w:sz w:val="24"/>
          <w:szCs w:val="24"/>
          <w:lang w:eastAsia="en-AU"/>
        </w:rPr>
      </w:pPr>
    </w:p>
    <w:p w14:paraId="054AC327" w14:textId="5F22633E" w:rsidR="002E7B0A" w:rsidRDefault="002E7B0A" w:rsidP="002E7B0A">
      <w:pPr>
        <w:rPr>
          <w:rFonts w:asciiTheme="majorHAnsi" w:hAnsiTheme="majorHAnsi" w:cstheme="majorHAnsi"/>
          <w:sz w:val="24"/>
          <w:szCs w:val="24"/>
        </w:rPr>
      </w:pPr>
      <w:r w:rsidRPr="002E7B0A">
        <w:rPr>
          <w:rFonts w:asciiTheme="majorHAnsi" w:hAnsiTheme="majorHAnsi" w:cstheme="majorHAnsi"/>
          <w:sz w:val="24"/>
          <w:szCs w:val="24"/>
        </w:rPr>
        <w:t>On 1 October the Mayor Launched the Festival which kicked off with a virtual disco hosted by local entertainer David Sharples. The event included karaoke style sing along with lockdown themed songs from the 60s-80s, music quizzes and music requests. Over 60 people joined online to dance, sing and celebrate, all without having to leave home.</w:t>
      </w:r>
      <w:r>
        <w:rPr>
          <w:rFonts w:asciiTheme="majorHAnsi" w:hAnsiTheme="majorHAnsi" w:cstheme="majorHAnsi"/>
          <w:sz w:val="24"/>
          <w:szCs w:val="24"/>
        </w:rPr>
        <w:t xml:space="preserve"> </w:t>
      </w:r>
      <w:r w:rsidRPr="002E7B0A">
        <w:rPr>
          <w:rFonts w:asciiTheme="majorHAnsi" w:hAnsiTheme="majorHAnsi" w:cstheme="majorHAnsi"/>
          <w:sz w:val="24"/>
          <w:szCs w:val="24"/>
        </w:rPr>
        <w:t>The launch coincided with International Day of Older Persons and the EveryAGE Count’s Inaugural Ageism Awareness Day and included the Mayor’s signing of the EveryAGE Counts Campaign Pledge to end ageism</w:t>
      </w:r>
      <w:r>
        <w:rPr>
          <w:rFonts w:asciiTheme="majorHAnsi" w:hAnsiTheme="majorHAnsi" w:cstheme="majorHAnsi"/>
          <w:sz w:val="24"/>
          <w:szCs w:val="24"/>
        </w:rPr>
        <w:t>.</w:t>
      </w:r>
    </w:p>
    <w:p w14:paraId="2D9DBD0C" w14:textId="77777777" w:rsidR="0004702E" w:rsidRDefault="0004702E" w:rsidP="00DB118B">
      <w:pPr>
        <w:rPr>
          <w:rFonts w:asciiTheme="majorHAnsi" w:hAnsiTheme="majorHAnsi" w:cstheme="majorHAnsi"/>
          <w:sz w:val="24"/>
          <w:szCs w:val="24"/>
        </w:rPr>
      </w:pPr>
    </w:p>
    <w:p w14:paraId="7A21BB32" w14:textId="4A1BF549" w:rsidR="00DB118B" w:rsidRPr="002E7B0A" w:rsidRDefault="00DB118B" w:rsidP="00DB118B">
      <w:pPr>
        <w:rPr>
          <w:rFonts w:asciiTheme="majorHAnsi" w:hAnsiTheme="majorHAnsi" w:cstheme="majorHAnsi"/>
          <w:sz w:val="24"/>
          <w:szCs w:val="24"/>
        </w:rPr>
      </w:pPr>
      <w:r w:rsidRPr="002E7B0A">
        <w:rPr>
          <w:rFonts w:asciiTheme="majorHAnsi" w:hAnsiTheme="majorHAnsi" w:cstheme="majorHAnsi"/>
          <w:sz w:val="24"/>
          <w:szCs w:val="24"/>
        </w:rPr>
        <w:t>The Mayor closed the Festival on 17 October at the 17th Port Phillip Writes Senior</w:t>
      </w:r>
      <w:r w:rsidR="002E50E9">
        <w:rPr>
          <w:rFonts w:asciiTheme="majorHAnsi" w:hAnsiTheme="majorHAnsi" w:cstheme="majorHAnsi"/>
          <w:sz w:val="24"/>
          <w:szCs w:val="24"/>
        </w:rPr>
        <w:t>s</w:t>
      </w:r>
      <w:r w:rsidRPr="002E7B0A">
        <w:rPr>
          <w:rFonts w:asciiTheme="majorHAnsi" w:hAnsiTheme="majorHAnsi" w:cstheme="majorHAnsi"/>
          <w:sz w:val="24"/>
          <w:szCs w:val="24"/>
        </w:rPr>
        <w:t xml:space="preserve"> Festival Writing Awards. Over 50 people attended the afternoon of literature which included the announcement of the Judges Awards and readings of selected works by the Mayor and special guests</w:t>
      </w:r>
      <w:r>
        <w:rPr>
          <w:rFonts w:asciiTheme="majorHAnsi" w:hAnsiTheme="majorHAnsi" w:cstheme="majorHAnsi"/>
          <w:sz w:val="24"/>
          <w:szCs w:val="24"/>
        </w:rPr>
        <w:t xml:space="preserve">, </w:t>
      </w:r>
      <w:r w:rsidRPr="002E7B0A">
        <w:rPr>
          <w:rFonts w:asciiTheme="majorHAnsi" w:hAnsiTheme="majorHAnsi" w:cstheme="majorHAnsi"/>
          <w:sz w:val="24"/>
          <w:szCs w:val="24"/>
        </w:rPr>
        <w:t>act</w:t>
      </w:r>
      <w:r w:rsidR="00E95EAD">
        <w:rPr>
          <w:rFonts w:asciiTheme="majorHAnsi" w:hAnsiTheme="majorHAnsi" w:cstheme="majorHAnsi"/>
          <w:sz w:val="24"/>
          <w:szCs w:val="24"/>
        </w:rPr>
        <w:t xml:space="preserve">or </w:t>
      </w:r>
      <w:r w:rsidRPr="002E7B0A">
        <w:rPr>
          <w:rFonts w:asciiTheme="majorHAnsi" w:hAnsiTheme="majorHAnsi" w:cstheme="majorHAnsi"/>
          <w:sz w:val="24"/>
          <w:szCs w:val="24"/>
        </w:rPr>
        <w:t>Robyn Arthur and actor, broadcaster and writer Susanna Lobez.</w:t>
      </w:r>
    </w:p>
    <w:p w14:paraId="7DDFDBE1" w14:textId="5BA6DEA5" w:rsidR="007C35CA" w:rsidRDefault="007C35CA" w:rsidP="002E7B0A">
      <w:pPr>
        <w:rPr>
          <w:rFonts w:asciiTheme="majorHAnsi" w:hAnsiTheme="majorHAnsi" w:cstheme="majorHAnsi"/>
          <w:sz w:val="24"/>
          <w:szCs w:val="24"/>
        </w:rPr>
      </w:pPr>
    </w:p>
    <w:p w14:paraId="5F1EB9B8" w14:textId="77777777" w:rsidR="00101BC0" w:rsidRPr="00B04FE0" w:rsidRDefault="00101BC0" w:rsidP="00101BC0">
      <w:pPr>
        <w:rPr>
          <w:rFonts w:asciiTheme="majorHAnsi" w:hAnsiTheme="majorHAnsi" w:cstheme="majorHAnsi"/>
          <w:sz w:val="24"/>
          <w:szCs w:val="24"/>
          <w:lang w:eastAsia="en-AU"/>
        </w:rPr>
      </w:pPr>
      <w:r w:rsidRPr="00B04FE0">
        <w:rPr>
          <w:rFonts w:asciiTheme="majorHAnsi" w:hAnsiTheme="majorHAnsi" w:cstheme="majorHAnsi"/>
          <w:sz w:val="24"/>
          <w:szCs w:val="24"/>
          <w:lang w:eastAsia="en-AU"/>
        </w:rPr>
        <w:t>Th</w:t>
      </w:r>
      <w:r>
        <w:rPr>
          <w:rFonts w:asciiTheme="majorHAnsi" w:hAnsiTheme="majorHAnsi" w:cstheme="majorHAnsi"/>
          <w:sz w:val="24"/>
          <w:szCs w:val="24"/>
          <w:lang w:eastAsia="en-AU"/>
        </w:rPr>
        <w:t xml:space="preserve">e 2021 </w:t>
      </w:r>
      <w:r w:rsidRPr="00B04FE0">
        <w:rPr>
          <w:rFonts w:asciiTheme="majorHAnsi" w:hAnsiTheme="majorHAnsi" w:cstheme="majorHAnsi"/>
          <w:sz w:val="24"/>
          <w:szCs w:val="24"/>
          <w:lang w:eastAsia="en-AU"/>
        </w:rPr>
        <w:t xml:space="preserve">Festival Program had </w:t>
      </w:r>
      <w:r>
        <w:rPr>
          <w:rFonts w:asciiTheme="majorHAnsi" w:hAnsiTheme="majorHAnsi" w:cstheme="majorHAnsi"/>
          <w:sz w:val="24"/>
          <w:szCs w:val="24"/>
          <w:lang w:eastAsia="en-AU"/>
        </w:rPr>
        <w:t xml:space="preserve">16 virtual </w:t>
      </w:r>
      <w:r w:rsidRPr="00B04FE0">
        <w:rPr>
          <w:rFonts w:asciiTheme="majorHAnsi" w:hAnsiTheme="majorHAnsi" w:cstheme="majorHAnsi"/>
          <w:sz w:val="24"/>
          <w:szCs w:val="24"/>
          <w:lang w:eastAsia="en-AU"/>
        </w:rPr>
        <w:t xml:space="preserve">events with over </w:t>
      </w:r>
      <w:r>
        <w:rPr>
          <w:rFonts w:asciiTheme="majorHAnsi" w:hAnsiTheme="majorHAnsi" w:cstheme="majorHAnsi"/>
          <w:sz w:val="24"/>
          <w:szCs w:val="24"/>
          <w:lang w:eastAsia="en-AU"/>
        </w:rPr>
        <w:t xml:space="preserve">2000 </w:t>
      </w:r>
      <w:r w:rsidRPr="00B04FE0">
        <w:rPr>
          <w:rFonts w:asciiTheme="majorHAnsi" w:hAnsiTheme="majorHAnsi" w:cstheme="majorHAnsi"/>
          <w:sz w:val="24"/>
          <w:szCs w:val="24"/>
          <w:lang w:eastAsia="en-AU"/>
        </w:rPr>
        <w:t xml:space="preserve">people attending. </w:t>
      </w:r>
      <w:r>
        <w:rPr>
          <w:rFonts w:asciiTheme="majorHAnsi" w:hAnsiTheme="majorHAnsi" w:cstheme="majorHAnsi"/>
          <w:sz w:val="24"/>
          <w:szCs w:val="24"/>
          <w:lang w:eastAsia="en-AU"/>
        </w:rPr>
        <w:t>E</w:t>
      </w:r>
      <w:r w:rsidRPr="00B04FE0">
        <w:rPr>
          <w:rFonts w:asciiTheme="majorHAnsi" w:hAnsiTheme="majorHAnsi" w:cstheme="majorHAnsi"/>
          <w:sz w:val="24"/>
          <w:szCs w:val="24"/>
          <w:lang w:eastAsia="en-AU"/>
        </w:rPr>
        <w:t>vents</w:t>
      </w:r>
      <w:r>
        <w:rPr>
          <w:rFonts w:asciiTheme="majorHAnsi" w:hAnsiTheme="majorHAnsi" w:cstheme="majorHAnsi"/>
          <w:sz w:val="24"/>
          <w:szCs w:val="24"/>
          <w:lang w:eastAsia="en-AU"/>
        </w:rPr>
        <w:t xml:space="preserve"> included</w:t>
      </w:r>
      <w:r w:rsidRPr="00B04FE0">
        <w:rPr>
          <w:rFonts w:asciiTheme="majorHAnsi" w:hAnsiTheme="majorHAnsi" w:cstheme="majorHAnsi"/>
          <w:sz w:val="24"/>
          <w:szCs w:val="24"/>
          <w:lang w:eastAsia="en-AU"/>
        </w:rPr>
        <w:t>:</w:t>
      </w:r>
    </w:p>
    <w:p w14:paraId="38C7ACEC" w14:textId="77777777" w:rsidR="00101BC0" w:rsidRPr="00241C92" w:rsidRDefault="00101BC0" w:rsidP="00101BC0">
      <w:pPr>
        <w:pStyle w:val="ListParagraph"/>
        <w:numPr>
          <w:ilvl w:val="0"/>
          <w:numId w:val="13"/>
        </w:numPr>
        <w:contextualSpacing w:val="0"/>
        <w:rPr>
          <w:rFonts w:asciiTheme="majorHAnsi" w:eastAsia="Times New Roman" w:hAnsiTheme="majorHAnsi" w:cstheme="majorHAnsi"/>
          <w:sz w:val="24"/>
          <w:szCs w:val="24"/>
        </w:rPr>
      </w:pPr>
      <w:r w:rsidRPr="00241C92">
        <w:rPr>
          <w:rFonts w:asciiTheme="majorHAnsi" w:eastAsia="Times New Roman" w:hAnsiTheme="majorHAnsi" w:cstheme="majorHAnsi"/>
          <w:sz w:val="24"/>
          <w:szCs w:val="24"/>
        </w:rPr>
        <w:t>Nadezhda Russian Senior Citizens Club - Celebrating Russians Seniors in Community which included live streamed performance from young local Russian classical musicians.</w:t>
      </w:r>
    </w:p>
    <w:p w14:paraId="5F41B4D8" w14:textId="77777777" w:rsidR="00101BC0" w:rsidRPr="00241C92" w:rsidRDefault="00101BC0" w:rsidP="00101BC0">
      <w:pPr>
        <w:pStyle w:val="ListParagraph"/>
        <w:numPr>
          <w:ilvl w:val="0"/>
          <w:numId w:val="13"/>
        </w:numPr>
        <w:contextualSpacing w:val="0"/>
        <w:rPr>
          <w:rFonts w:asciiTheme="majorHAnsi" w:eastAsia="Times New Roman" w:hAnsiTheme="majorHAnsi" w:cstheme="majorHAnsi"/>
          <w:sz w:val="24"/>
          <w:szCs w:val="24"/>
        </w:rPr>
      </w:pPr>
      <w:r w:rsidRPr="00241C92">
        <w:rPr>
          <w:rFonts w:asciiTheme="majorHAnsi" w:eastAsia="Times New Roman" w:hAnsiTheme="majorHAnsi" w:cstheme="majorHAnsi"/>
          <w:sz w:val="24"/>
          <w:szCs w:val="24"/>
        </w:rPr>
        <w:t xml:space="preserve">University of the Third Age Port Phillip held a seminar on Victoria’s COVID-19 response with Health Minister Martin Foley as keynote speaker. </w:t>
      </w:r>
    </w:p>
    <w:p w14:paraId="76C3BDDF" w14:textId="77777777" w:rsidR="00101BC0" w:rsidRPr="00241C92" w:rsidRDefault="00101BC0" w:rsidP="00101BC0">
      <w:pPr>
        <w:pStyle w:val="ListParagraph"/>
        <w:numPr>
          <w:ilvl w:val="0"/>
          <w:numId w:val="13"/>
        </w:numPr>
        <w:contextualSpacing w:val="0"/>
        <w:rPr>
          <w:rFonts w:asciiTheme="majorHAnsi" w:eastAsia="Times New Roman" w:hAnsiTheme="majorHAnsi" w:cstheme="majorHAnsi"/>
          <w:sz w:val="24"/>
          <w:szCs w:val="24"/>
        </w:rPr>
      </w:pPr>
      <w:r w:rsidRPr="00241C92">
        <w:rPr>
          <w:rFonts w:asciiTheme="majorHAnsi" w:eastAsia="Times New Roman" w:hAnsiTheme="majorHAnsi" w:cstheme="majorHAnsi"/>
          <w:sz w:val="24"/>
          <w:szCs w:val="24"/>
        </w:rPr>
        <w:t>Elwood St Kilda Neighbourhood Learning Centre held a virtual stroll around Elwood as part of a singing walking trail, led by singers from the Elwood Community Choir.</w:t>
      </w:r>
    </w:p>
    <w:p w14:paraId="4E581A6F" w14:textId="77777777" w:rsidR="00101BC0" w:rsidRPr="00241C92" w:rsidRDefault="00101BC0" w:rsidP="00101BC0">
      <w:pPr>
        <w:pStyle w:val="ListParagraph"/>
        <w:numPr>
          <w:ilvl w:val="0"/>
          <w:numId w:val="13"/>
        </w:numPr>
        <w:contextualSpacing w:val="0"/>
        <w:rPr>
          <w:rFonts w:asciiTheme="majorHAnsi" w:eastAsia="Times New Roman" w:hAnsiTheme="majorHAnsi" w:cstheme="majorHAnsi"/>
          <w:sz w:val="24"/>
          <w:szCs w:val="24"/>
        </w:rPr>
      </w:pPr>
      <w:r w:rsidRPr="00241C92">
        <w:rPr>
          <w:rFonts w:asciiTheme="majorHAnsi" w:eastAsia="Times New Roman" w:hAnsiTheme="majorHAnsi" w:cstheme="majorHAnsi"/>
          <w:sz w:val="24"/>
          <w:szCs w:val="24"/>
        </w:rPr>
        <w:t xml:space="preserve">Switchboard Victoria held a community forum aimed at connecting Lesbian/Bi+, Trans and Non-Binary people over 50 with each other and services. </w:t>
      </w:r>
    </w:p>
    <w:p w14:paraId="24FAE912" w14:textId="77777777" w:rsidR="00101BC0" w:rsidRPr="005811E9" w:rsidRDefault="00101BC0" w:rsidP="00101BC0">
      <w:pPr>
        <w:rPr>
          <w:rFonts w:asciiTheme="majorHAnsi" w:eastAsia="Times New Roman" w:hAnsiTheme="majorHAnsi" w:cstheme="majorHAnsi"/>
          <w:sz w:val="28"/>
          <w:szCs w:val="28"/>
        </w:rPr>
      </w:pPr>
    </w:p>
    <w:p w14:paraId="48CC1BB9" w14:textId="77777777" w:rsidR="00101BC0" w:rsidRDefault="00101BC0" w:rsidP="00101BC0"/>
    <w:p w14:paraId="1AEC3DB0" w14:textId="670A95FA" w:rsidR="00AE6B52" w:rsidRDefault="00101BC0" w:rsidP="005811E9">
      <w:pPr>
        <w:jc w:val="center"/>
        <w:rPr>
          <w:rFonts w:asciiTheme="majorHAnsi" w:hAnsiTheme="majorHAnsi" w:cstheme="majorHAnsi"/>
          <w:sz w:val="24"/>
          <w:szCs w:val="24"/>
        </w:rPr>
      </w:pPr>
      <w:r>
        <w:rPr>
          <w:noProof/>
        </w:rPr>
        <w:drawing>
          <wp:anchor distT="0" distB="0" distL="114300" distR="114300" simplePos="0" relativeHeight="251662336" behindDoc="1" locked="0" layoutInCell="1" allowOverlap="1" wp14:anchorId="3C9B07C2" wp14:editId="46C0D760">
            <wp:simplePos x="0" y="0"/>
            <wp:positionH relativeFrom="column">
              <wp:posOffset>440690</wp:posOffset>
            </wp:positionH>
            <wp:positionV relativeFrom="paragraph">
              <wp:posOffset>0</wp:posOffset>
            </wp:positionV>
            <wp:extent cx="5168265" cy="2915920"/>
            <wp:effectExtent l="0" t="0" r="1270" b="8890"/>
            <wp:wrapTight wrapText="bothSides">
              <wp:wrapPolygon edited="0">
                <wp:start x="0" y="0"/>
                <wp:lineTo x="0" y="21449"/>
                <wp:lineTo x="21496" y="21449"/>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265" cy="291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72A3F" w14:textId="059F1309" w:rsidR="00873623" w:rsidRPr="00873623" w:rsidRDefault="00873623" w:rsidP="002E7B0A">
      <w:pPr>
        <w:rPr>
          <w:rFonts w:asciiTheme="majorHAnsi" w:hAnsiTheme="majorHAnsi" w:cstheme="majorHAnsi"/>
          <w:sz w:val="16"/>
          <w:szCs w:val="16"/>
        </w:rPr>
      </w:pPr>
    </w:p>
    <w:p w14:paraId="6C0DE631" w14:textId="1ABB0805" w:rsidR="00AE6B52" w:rsidRPr="009B42CA" w:rsidRDefault="00AE6B52" w:rsidP="006A191F">
      <w:pPr>
        <w:jc w:val="center"/>
        <w:rPr>
          <w:rFonts w:asciiTheme="majorHAnsi" w:hAnsiTheme="majorHAnsi" w:cstheme="majorHAnsi"/>
          <w:sz w:val="24"/>
          <w:szCs w:val="24"/>
        </w:rPr>
      </w:pPr>
      <w:r w:rsidRPr="00CC4775">
        <w:rPr>
          <w:rFonts w:asciiTheme="majorHAnsi" w:hAnsiTheme="majorHAnsi" w:cstheme="majorHAnsi"/>
          <w:b/>
          <w:bCs/>
          <w:sz w:val="24"/>
          <w:szCs w:val="24"/>
        </w:rPr>
        <w:t>Picture above</w:t>
      </w:r>
      <w:r w:rsidR="00CC4775">
        <w:rPr>
          <w:rFonts w:asciiTheme="majorHAnsi" w:hAnsiTheme="majorHAnsi" w:cstheme="majorHAnsi"/>
          <w:sz w:val="24"/>
          <w:szCs w:val="24"/>
        </w:rPr>
        <w:t xml:space="preserve">: </w:t>
      </w:r>
      <w:r w:rsidRPr="009B42CA">
        <w:rPr>
          <w:rFonts w:asciiTheme="majorHAnsi" w:hAnsiTheme="majorHAnsi" w:cstheme="majorHAnsi"/>
          <w:sz w:val="24"/>
          <w:szCs w:val="24"/>
        </w:rPr>
        <w:t xml:space="preserve">screenshot of the 2021 </w:t>
      </w:r>
      <w:r w:rsidR="00A34157" w:rsidRPr="009B42CA">
        <w:rPr>
          <w:rFonts w:asciiTheme="majorHAnsi" w:hAnsiTheme="majorHAnsi" w:cstheme="majorHAnsi"/>
          <w:sz w:val="24"/>
          <w:szCs w:val="24"/>
        </w:rPr>
        <w:t xml:space="preserve">Seniors </w:t>
      </w:r>
      <w:r w:rsidRPr="009B42CA">
        <w:rPr>
          <w:rFonts w:asciiTheme="majorHAnsi" w:hAnsiTheme="majorHAnsi" w:cstheme="majorHAnsi"/>
          <w:sz w:val="24"/>
          <w:szCs w:val="24"/>
        </w:rPr>
        <w:t>Festival Launch and Virtual Disco.</w:t>
      </w:r>
    </w:p>
    <w:p w14:paraId="3E4F32BB" w14:textId="323304BA" w:rsidR="00246309" w:rsidRPr="00B04FE0" w:rsidRDefault="00246309" w:rsidP="006A191F">
      <w:pPr>
        <w:ind w:right="176"/>
        <w:jc w:val="center"/>
        <w:rPr>
          <w:rFonts w:asciiTheme="majorHAnsi" w:hAnsiTheme="majorHAnsi" w:cstheme="majorHAnsi"/>
          <w:sz w:val="24"/>
          <w:szCs w:val="24"/>
          <w:lang w:eastAsia="en-AU"/>
        </w:rPr>
      </w:pPr>
    </w:p>
    <w:p w14:paraId="5151B740" w14:textId="7D23C144" w:rsidR="008716BE" w:rsidRPr="000C587B" w:rsidRDefault="008716BE" w:rsidP="000C587B">
      <w:pPr>
        <w:pStyle w:val="Heading2"/>
        <w:rPr>
          <w:sz w:val="28"/>
          <w:szCs w:val="28"/>
        </w:rPr>
      </w:pPr>
      <w:r w:rsidRPr="000C587B">
        <w:rPr>
          <w:sz w:val="28"/>
          <w:szCs w:val="28"/>
        </w:rPr>
        <w:t> </w:t>
      </w:r>
      <w:bookmarkStart w:id="21" w:name="_Toc99959718"/>
      <w:r w:rsidRPr="000C587B">
        <w:rPr>
          <w:sz w:val="28"/>
          <w:szCs w:val="28"/>
        </w:rPr>
        <w:t>Acknowledgement</w:t>
      </w:r>
      <w:bookmarkEnd w:id="21"/>
    </w:p>
    <w:p w14:paraId="77C6168A" w14:textId="77777777" w:rsidR="005811E9" w:rsidRPr="005811E9" w:rsidRDefault="005811E9" w:rsidP="005811E9">
      <w:pPr>
        <w:rPr>
          <w:lang w:val="en-US"/>
        </w:rPr>
      </w:pPr>
    </w:p>
    <w:p w14:paraId="1362C327" w14:textId="1F6A5157" w:rsidR="008716BE" w:rsidRPr="00370518" w:rsidRDefault="008716BE" w:rsidP="00546E74">
      <w:pPr>
        <w:spacing w:after="60"/>
        <w:rPr>
          <w:rFonts w:asciiTheme="majorHAnsi" w:hAnsiTheme="majorHAnsi" w:cstheme="majorHAnsi"/>
          <w:sz w:val="24"/>
          <w:szCs w:val="24"/>
          <w:lang w:val="en-US"/>
        </w:rPr>
      </w:pPr>
      <w:r w:rsidRPr="00370518">
        <w:rPr>
          <w:rFonts w:asciiTheme="majorHAnsi" w:hAnsiTheme="majorHAnsi" w:cstheme="majorHAnsi"/>
          <w:sz w:val="24"/>
          <w:szCs w:val="24"/>
          <w:lang w:val="en-US"/>
        </w:rPr>
        <w:t xml:space="preserve">The </w:t>
      </w:r>
      <w:r w:rsidR="00E32888" w:rsidRPr="00370518">
        <w:rPr>
          <w:rFonts w:asciiTheme="majorHAnsi" w:hAnsiTheme="majorHAnsi" w:cstheme="majorHAnsi"/>
          <w:sz w:val="24"/>
          <w:szCs w:val="24"/>
          <w:lang w:val="en-US"/>
        </w:rPr>
        <w:t>OPAC</w:t>
      </w:r>
      <w:r w:rsidRPr="00370518">
        <w:rPr>
          <w:rFonts w:asciiTheme="majorHAnsi" w:hAnsiTheme="majorHAnsi" w:cstheme="majorHAnsi"/>
          <w:sz w:val="24"/>
          <w:szCs w:val="24"/>
          <w:lang w:val="en-US"/>
        </w:rPr>
        <w:t xml:space="preserve"> would like to acknowledge the support throughout the year of the Councillor nominated by Counci</w:t>
      </w:r>
      <w:r w:rsidR="006F3AA7" w:rsidRPr="00370518">
        <w:rPr>
          <w:rFonts w:asciiTheme="majorHAnsi" w:hAnsiTheme="majorHAnsi" w:cstheme="majorHAnsi"/>
          <w:sz w:val="24"/>
          <w:szCs w:val="24"/>
          <w:lang w:val="en-US"/>
        </w:rPr>
        <w:t xml:space="preserve">l to support the </w:t>
      </w:r>
      <w:r w:rsidR="00E32888" w:rsidRPr="00370518">
        <w:rPr>
          <w:rFonts w:asciiTheme="majorHAnsi" w:hAnsiTheme="majorHAnsi" w:cstheme="majorHAnsi"/>
          <w:sz w:val="24"/>
          <w:szCs w:val="24"/>
          <w:lang w:val="en-US"/>
        </w:rPr>
        <w:t>OPAC</w:t>
      </w:r>
      <w:r w:rsidR="006F3AA7" w:rsidRPr="00370518">
        <w:rPr>
          <w:rFonts w:asciiTheme="majorHAnsi" w:hAnsiTheme="majorHAnsi" w:cstheme="majorHAnsi"/>
          <w:sz w:val="24"/>
          <w:szCs w:val="24"/>
          <w:lang w:val="en-US"/>
        </w:rPr>
        <w:t>, C</w:t>
      </w:r>
      <w:r w:rsidR="005C2741" w:rsidRPr="00370518">
        <w:rPr>
          <w:rFonts w:asciiTheme="majorHAnsi" w:hAnsiTheme="majorHAnsi" w:cstheme="majorHAnsi"/>
          <w:sz w:val="24"/>
          <w:szCs w:val="24"/>
          <w:lang w:val="en-US"/>
        </w:rPr>
        <w:t xml:space="preserve">r </w:t>
      </w:r>
      <w:r w:rsidR="00337C3B" w:rsidRPr="00370518">
        <w:rPr>
          <w:rFonts w:asciiTheme="majorHAnsi" w:hAnsiTheme="majorHAnsi" w:cstheme="majorHAnsi"/>
          <w:sz w:val="24"/>
          <w:szCs w:val="24"/>
          <w:lang w:val="en-US"/>
        </w:rPr>
        <w:t>Peter Martin</w:t>
      </w:r>
      <w:r w:rsidR="005C2741" w:rsidRPr="00370518">
        <w:rPr>
          <w:rFonts w:asciiTheme="majorHAnsi" w:hAnsiTheme="majorHAnsi" w:cstheme="majorHAnsi"/>
          <w:sz w:val="24"/>
          <w:szCs w:val="24"/>
          <w:lang w:val="en-US"/>
        </w:rPr>
        <w:t>.</w:t>
      </w:r>
      <w:r w:rsidR="000841D2">
        <w:rPr>
          <w:rFonts w:asciiTheme="majorHAnsi" w:hAnsiTheme="majorHAnsi" w:cstheme="majorHAnsi"/>
          <w:sz w:val="24"/>
          <w:szCs w:val="24"/>
          <w:lang w:val="en-US"/>
        </w:rPr>
        <w:t xml:space="preserve"> </w:t>
      </w:r>
      <w:r w:rsidRPr="00370518">
        <w:rPr>
          <w:rFonts w:asciiTheme="majorHAnsi" w:hAnsiTheme="majorHAnsi" w:cstheme="majorHAnsi"/>
          <w:sz w:val="24"/>
          <w:szCs w:val="24"/>
          <w:lang w:val="en-US"/>
        </w:rPr>
        <w:t xml:space="preserve">This report was </w:t>
      </w:r>
      <w:r w:rsidR="008E7F5D" w:rsidRPr="00370518">
        <w:rPr>
          <w:rFonts w:asciiTheme="majorHAnsi" w:hAnsiTheme="majorHAnsi" w:cstheme="majorHAnsi"/>
          <w:sz w:val="24"/>
          <w:szCs w:val="24"/>
          <w:lang w:val="en-US"/>
        </w:rPr>
        <w:t xml:space="preserve">prepared by </w:t>
      </w:r>
      <w:r w:rsidR="00337C3B" w:rsidRPr="0068215F">
        <w:rPr>
          <w:rFonts w:asciiTheme="majorHAnsi" w:hAnsiTheme="majorHAnsi" w:cstheme="majorHAnsi"/>
          <w:sz w:val="24"/>
          <w:szCs w:val="24"/>
          <w:lang w:val="en-US"/>
        </w:rPr>
        <w:t>Cathy Horsley T</w:t>
      </w:r>
      <w:r w:rsidR="00A70B4E" w:rsidRPr="0068215F">
        <w:rPr>
          <w:rFonts w:asciiTheme="majorHAnsi" w:hAnsiTheme="majorHAnsi" w:cstheme="majorHAnsi"/>
          <w:sz w:val="24"/>
          <w:szCs w:val="24"/>
          <w:lang w:val="en-US"/>
        </w:rPr>
        <w:t>ea</w:t>
      </w:r>
      <w:r w:rsidR="00337C3B" w:rsidRPr="0068215F">
        <w:rPr>
          <w:rFonts w:asciiTheme="majorHAnsi" w:hAnsiTheme="majorHAnsi" w:cstheme="majorHAnsi"/>
          <w:sz w:val="24"/>
          <w:szCs w:val="24"/>
          <w:lang w:val="en-US"/>
        </w:rPr>
        <w:t>m Leader Community Bu</w:t>
      </w:r>
      <w:r w:rsidR="001320D1" w:rsidRPr="0068215F">
        <w:rPr>
          <w:rFonts w:asciiTheme="majorHAnsi" w:hAnsiTheme="majorHAnsi" w:cstheme="majorHAnsi"/>
          <w:sz w:val="24"/>
          <w:szCs w:val="24"/>
          <w:lang w:val="en-US"/>
        </w:rPr>
        <w:t>ilding</w:t>
      </w:r>
      <w:r w:rsidR="0051347E" w:rsidRPr="0068215F">
        <w:rPr>
          <w:rFonts w:asciiTheme="majorHAnsi" w:hAnsiTheme="majorHAnsi" w:cstheme="majorHAnsi"/>
          <w:sz w:val="24"/>
          <w:szCs w:val="24"/>
          <w:lang w:val="en-US"/>
        </w:rPr>
        <w:t xml:space="preserve"> and </w:t>
      </w:r>
      <w:r w:rsidR="0068215F" w:rsidRPr="0068215F">
        <w:rPr>
          <w:rFonts w:asciiTheme="majorHAnsi" w:hAnsiTheme="majorHAnsi" w:cstheme="majorHAnsi"/>
          <w:sz w:val="24"/>
          <w:szCs w:val="24"/>
          <w:lang w:val="en-US"/>
        </w:rPr>
        <w:t xml:space="preserve">supported by </w:t>
      </w:r>
      <w:r w:rsidRPr="00370518">
        <w:rPr>
          <w:rFonts w:asciiTheme="majorHAnsi" w:hAnsiTheme="majorHAnsi" w:cstheme="majorHAnsi"/>
          <w:sz w:val="24"/>
          <w:szCs w:val="24"/>
          <w:lang w:val="en-US"/>
        </w:rPr>
        <w:t xml:space="preserve">Laura Cattapan Coordinator </w:t>
      </w:r>
      <w:r w:rsidR="00337C3B" w:rsidRPr="00370518">
        <w:rPr>
          <w:rFonts w:asciiTheme="majorHAnsi" w:hAnsiTheme="majorHAnsi" w:cstheme="majorHAnsi"/>
          <w:sz w:val="24"/>
          <w:szCs w:val="24"/>
          <w:lang w:val="en-US"/>
        </w:rPr>
        <w:t>Grants and Community Building</w:t>
      </w:r>
      <w:r w:rsidR="00B04FE0" w:rsidRPr="0068215F">
        <w:rPr>
          <w:rFonts w:asciiTheme="majorHAnsi" w:hAnsiTheme="majorHAnsi" w:cstheme="majorHAnsi"/>
          <w:sz w:val="24"/>
          <w:szCs w:val="24"/>
          <w:lang w:val="en-US"/>
        </w:rPr>
        <w:t>.</w:t>
      </w:r>
      <w:r w:rsidR="00D83C88">
        <w:rPr>
          <w:rFonts w:asciiTheme="majorHAnsi" w:hAnsiTheme="majorHAnsi" w:cstheme="majorHAnsi"/>
          <w:sz w:val="24"/>
          <w:szCs w:val="24"/>
          <w:lang w:val="en-US"/>
        </w:rPr>
        <w:t xml:space="preserve"> </w:t>
      </w:r>
      <w:r w:rsidRPr="00370518">
        <w:rPr>
          <w:rFonts w:asciiTheme="majorHAnsi" w:hAnsiTheme="majorHAnsi" w:cstheme="majorHAnsi"/>
          <w:sz w:val="24"/>
          <w:szCs w:val="24"/>
          <w:lang w:val="en-US"/>
        </w:rPr>
        <w:t>It was confirme</w:t>
      </w:r>
      <w:r w:rsidR="006F3AA7" w:rsidRPr="00370518">
        <w:rPr>
          <w:rFonts w:asciiTheme="majorHAnsi" w:hAnsiTheme="majorHAnsi" w:cstheme="majorHAnsi"/>
          <w:sz w:val="24"/>
          <w:szCs w:val="24"/>
          <w:lang w:val="en-US"/>
        </w:rPr>
        <w:t xml:space="preserve">d by the </w:t>
      </w:r>
      <w:r w:rsidR="00E32888" w:rsidRPr="00370518">
        <w:rPr>
          <w:rFonts w:asciiTheme="majorHAnsi" w:hAnsiTheme="majorHAnsi" w:cstheme="majorHAnsi"/>
          <w:sz w:val="24"/>
          <w:szCs w:val="24"/>
          <w:lang w:val="en-US"/>
        </w:rPr>
        <w:t>OPAC</w:t>
      </w:r>
      <w:r w:rsidR="006F3AA7" w:rsidRPr="00370518">
        <w:rPr>
          <w:rFonts w:asciiTheme="majorHAnsi" w:hAnsiTheme="majorHAnsi" w:cstheme="majorHAnsi"/>
          <w:sz w:val="24"/>
          <w:szCs w:val="24"/>
          <w:lang w:val="en-US"/>
        </w:rPr>
        <w:t xml:space="preserve"> Committee </w:t>
      </w:r>
      <w:r w:rsidR="006F3AA7" w:rsidRPr="0068215F">
        <w:rPr>
          <w:rFonts w:asciiTheme="majorHAnsi" w:hAnsiTheme="majorHAnsi" w:cstheme="majorHAnsi"/>
          <w:sz w:val="24"/>
          <w:szCs w:val="24"/>
          <w:lang w:val="en-US"/>
        </w:rPr>
        <w:t xml:space="preserve">at the </w:t>
      </w:r>
      <w:r w:rsidR="0068215F" w:rsidRPr="0068215F">
        <w:rPr>
          <w:rFonts w:asciiTheme="majorHAnsi" w:hAnsiTheme="majorHAnsi" w:cstheme="majorHAnsi"/>
          <w:sz w:val="24"/>
          <w:szCs w:val="24"/>
          <w:lang w:val="en-US"/>
        </w:rPr>
        <w:t xml:space="preserve">4 </w:t>
      </w:r>
      <w:r w:rsidR="00FA07C2" w:rsidRPr="0068215F">
        <w:rPr>
          <w:rFonts w:asciiTheme="majorHAnsi" w:hAnsiTheme="majorHAnsi" w:cstheme="majorHAnsi"/>
          <w:sz w:val="24"/>
          <w:szCs w:val="24"/>
          <w:lang w:val="en-US"/>
        </w:rPr>
        <w:t>April 2022</w:t>
      </w:r>
      <w:r w:rsidR="00546E74" w:rsidRPr="0068215F">
        <w:rPr>
          <w:rFonts w:asciiTheme="majorHAnsi" w:hAnsiTheme="majorHAnsi" w:cstheme="majorHAnsi"/>
          <w:sz w:val="24"/>
          <w:szCs w:val="24"/>
          <w:lang w:val="en-US"/>
        </w:rPr>
        <w:t xml:space="preserve"> </w:t>
      </w:r>
      <w:r w:rsidR="00E32888" w:rsidRPr="0068215F">
        <w:rPr>
          <w:rFonts w:asciiTheme="majorHAnsi" w:hAnsiTheme="majorHAnsi" w:cstheme="majorHAnsi"/>
          <w:sz w:val="24"/>
          <w:szCs w:val="24"/>
          <w:lang w:val="en-US"/>
        </w:rPr>
        <w:t>OPAC</w:t>
      </w:r>
      <w:r w:rsidR="00546E74" w:rsidRPr="0068215F">
        <w:rPr>
          <w:rFonts w:asciiTheme="majorHAnsi" w:hAnsiTheme="majorHAnsi" w:cstheme="majorHAnsi"/>
          <w:sz w:val="24"/>
          <w:szCs w:val="24"/>
          <w:lang w:val="en-US"/>
        </w:rPr>
        <w:t xml:space="preserve"> meeting.</w:t>
      </w:r>
    </w:p>
    <w:p w14:paraId="66466845" w14:textId="77777777" w:rsidR="00925F99" w:rsidRDefault="00925F99" w:rsidP="00546E74">
      <w:pPr>
        <w:rPr>
          <w:rFonts w:asciiTheme="majorHAnsi" w:hAnsiTheme="majorHAnsi" w:cstheme="majorHAnsi"/>
          <w:sz w:val="24"/>
          <w:szCs w:val="24"/>
          <w:lang w:val="en-US"/>
        </w:rPr>
      </w:pPr>
    </w:p>
    <w:p w14:paraId="4EE55D19" w14:textId="2AF724AA" w:rsidR="008716BE" w:rsidRPr="00370518" w:rsidRDefault="00337C3B" w:rsidP="00546E74">
      <w:pPr>
        <w:rPr>
          <w:rFonts w:asciiTheme="majorHAnsi" w:hAnsiTheme="majorHAnsi" w:cstheme="majorHAnsi"/>
          <w:sz w:val="24"/>
          <w:szCs w:val="24"/>
          <w:lang w:val="en-US"/>
        </w:rPr>
      </w:pPr>
      <w:r w:rsidRPr="00370518">
        <w:rPr>
          <w:rFonts w:asciiTheme="majorHAnsi" w:hAnsiTheme="majorHAnsi" w:cstheme="majorHAnsi"/>
          <w:sz w:val="24"/>
          <w:szCs w:val="24"/>
          <w:lang w:val="en-US"/>
        </w:rPr>
        <w:t>Freda Erlich</w:t>
      </w:r>
    </w:p>
    <w:p w14:paraId="50316F2F" w14:textId="50EE0FFF" w:rsidR="008716BE" w:rsidRPr="00370518" w:rsidRDefault="00E32888" w:rsidP="00546E74">
      <w:pPr>
        <w:rPr>
          <w:rFonts w:asciiTheme="majorHAnsi" w:hAnsiTheme="majorHAnsi" w:cstheme="majorHAnsi"/>
          <w:sz w:val="24"/>
          <w:szCs w:val="24"/>
          <w:lang w:val="en-US"/>
        </w:rPr>
      </w:pPr>
      <w:r w:rsidRPr="00370518">
        <w:rPr>
          <w:rFonts w:asciiTheme="majorHAnsi" w:hAnsiTheme="majorHAnsi" w:cstheme="majorHAnsi"/>
          <w:sz w:val="24"/>
          <w:szCs w:val="24"/>
          <w:lang w:val="en-US"/>
        </w:rPr>
        <w:t>OPAC</w:t>
      </w:r>
      <w:r w:rsidR="00546E74" w:rsidRPr="00370518">
        <w:rPr>
          <w:rFonts w:asciiTheme="majorHAnsi" w:hAnsiTheme="majorHAnsi" w:cstheme="majorHAnsi"/>
          <w:sz w:val="24"/>
          <w:szCs w:val="24"/>
          <w:lang w:val="en-US"/>
        </w:rPr>
        <w:t xml:space="preserve"> Chair</w:t>
      </w:r>
    </w:p>
    <w:p w14:paraId="4B5C17F9" w14:textId="7A1AC6F5" w:rsidR="004C05C9" w:rsidRPr="004C05C9" w:rsidRDefault="00B04FE0">
      <w:pPr>
        <w:rPr>
          <w:rFonts w:asciiTheme="majorHAnsi" w:hAnsiTheme="majorHAnsi" w:cstheme="majorBidi"/>
          <w:sz w:val="24"/>
          <w:szCs w:val="24"/>
          <w:lang w:val="en-US"/>
        </w:rPr>
      </w:pPr>
      <w:r w:rsidRPr="570CA677">
        <w:rPr>
          <w:rFonts w:asciiTheme="majorHAnsi" w:hAnsiTheme="majorHAnsi" w:cstheme="majorBidi"/>
          <w:sz w:val="24"/>
          <w:szCs w:val="24"/>
          <w:lang w:val="en-US"/>
        </w:rPr>
        <w:t>20</w:t>
      </w:r>
      <w:r w:rsidR="00337C3B" w:rsidRPr="570CA677">
        <w:rPr>
          <w:rFonts w:asciiTheme="majorHAnsi" w:hAnsiTheme="majorHAnsi" w:cstheme="majorBidi"/>
          <w:sz w:val="24"/>
          <w:szCs w:val="24"/>
          <w:lang w:val="en-US"/>
        </w:rPr>
        <w:t>2</w:t>
      </w:r>
      <w:r w:rsidR="00FA07C2" w:rsidRPr="570CA677">
        <w:rPr>
          <w:rFonts w:asciiTheme="majorHAnsi" w:hAnsiTheme="majorHAnsi" w:cstheme="majorBidi"/>
          <w:sz w:val="24"/>
          <w:szCs w:val="24"/>
          <w:lang w:val="en-US"/>
        </w:rPr>
        <w:t>2</w:t>
      </w:r>
    </w:p>
    <w:p w14:paraId="3DABBF3E" w14:textId="4FF59A24" w:rsidR="00993E05" w:rsidRDefault="00993E05" w:rsidP="004C05C9">
      <w:pPr>
        <w:ind w:right="-433"/>
        <w:rPr>
          <w:rFonts w:asciiTheme="majorHAnsi" w:hAnsiTheme="majorHAnsi" w:cstheme="majorHAnsi"/>
          <w:b/>
          <w:bCs/>
          <w:color w:val="7F7F7F" w:themeColor="text1" w:themeTint="80"/>
          <w:spacing w:val="140"/>
          <w:position w:val="6"/>
          <w:sz w:val="22"/>
          <w:szCs w:val="22"/>
        </w:rPr>
      </w:pPr>
      <w:r>
        <w:rPr>
          <w:rFonts w:asciiTheme="majorHAnsi" w:hAnsiTheme="majorHAnsi" w:cstheme="majorHAnsi"/>
          <w:b/>
          <w:bCs/>
          <w:color w:val="7F7F7F" w:themeColor="text1" w:themeTint="80"/>
          <w:spacing w:val="140"/>
          <w:position w:val="6"/>
          <w:sz w:val="22"/>
          <w:szCs w:val="22"/>
        </w:rPr>
        <w:br w:type="page"/>
      </w:r>
    </w:p>
    <w:p w14:paraId="1C272F1F" w14:textId="77777777" w:rsidR="004C05C9" w:rsidRPr="004C05C9" w:rsidRDefault="004C05C9" w:rsidP="004C05C9">
      <w:pPr>
        <w:ind w:right="-433"/>
        <w:rPr>
          <w:rFonts w:asciiTheme="majorHAnsi" w:hAnsiTheme="majorHAnsi" w:cstheme="majorHAnsi"/>
          <w:b/>
          <w:bCs/>
          <w:color w:val="7F7F7F" w:themeColor="text1" w:themeTint="80"/>
          <w:spacing w:val="140"/>
          <w:position w:val="6"/>
          <w:sz w:val="22"/>
          <w:szCs w:val="22"/>
        </w:rPr>
      </w:pPr>
    </w:p>
    <w:p w14:paraId="1950A1B0" w14:textId="3C98C220" w:rsidR="004C05C9" w:rsidRPr="0002145F" w:rsidRDefault="004C05C9" w:rsidP="004C05C9">
      <w:pPr>
        <w:ind w:left="-567" w:right="-433"/>
        <w:jc w:val="center"/>
        <w:rPr>
          <w:rFonts w:asciiTheme="majorHAnsi" w:hAnsiTheme="majorHAnsi" w:cstheme="majorHAnsi"/>
          <w:b/>
          <w:bCs/>
          <w:color w:val="7F7F7F" w:themeColor="text1" w:themeTint="80"/>
          <w:spacing w:val="140"/>
          <w:position w:val="6"/>
          <w:sz w:val="40"/>
          <w:szCs w:val="40"/>
        </w:rPr>
      </w:pPr>
      <w:r w:rsidRPr="0002145F">
        <w:rPr>
          <w:rFonts w:asciiTheme="majorHAnsi" w:hAnsiTheme="majorHAnsi" w:cstheme="majorHAnsi"/>
          <w:b/>
          <w:bCs/>
          <w:color w:val="7F7F7F" w:themeColor="text1" w:themeTint="80"/>
          <w:spacing w:val="140"/>
          <w:position w:val="6"/>
          <w:sz w:val="40"/>
          <w:szCs w:val="40"/>
        </w:rPr>
        <w:t>Older Persons Advisory Committee</w:t>
      </w:r>
    </w:p>
    <w:p w14:paraId="4557999E" w14:textId="77777777" w:rsidR="004C05C9" w:rsidRPr="0002145F" w:rsidRDefault="004C05C9" w:rsidP="004C05C9">
      <w:pPr>
        <w:jc w:val="center"/>
        <w:rPr>
          <w:rFonts w:ascii="Arial" w:hAnsi="Arial" w:cs="Arial"/>
          <w:b/>
          <w:bCs/>
          <w:color w:val="7F7F7F" w:themeColor="text1" w:themeTint="80"/>
          <w:spacing w:val="140"/>
          <w:position w:val="6"/>
          <w:sz w:val="24"/>
          <w:szCs w:val="24"/>
        </w:rPr>
      </w:pPr>
    </w:p>
    <w:p w14:paraId="4CAD0A4B" w14:textId="77777777" w:rsidR="004C05C9" w:rsidRPr="0002145F" w:rsidRDefault="004C05C9" w:rsidP="004C05C9">
      <w:pPr>
        <w:jc w:val="center"/>
        <w:rPr>
          <w:rFonts w:ascii="Calibri" w:eastAsia="Times New Roman" w:hAnsi="Calibri" w:cs="Times New Roman"/>
          <w:color w:val="7F7F7F" w:themeColor="text1" w:themeTint="80"/>
          <w:sz w:val="28"/>
          <w:szCs w:val="28"/>
          <w:lang w:eastAsia="en-AU"/>
        </w:rPr>
      </w:pPr>
      <w:r w:rsidRPr="0002145F">
        <w:rPr>
          <w:rFonts w:ascii="Calibri" w:eastAsia="Times New Roman" w:hAnsi="Calibri" w:cs="Times New Roman"/>
          <w:color w:val="7F7F7F" w:themeColor="text1" w:themeTint="80"/>
          <w:sz w:val="28"/>
          <w:szCs w:val="28"/>
          <w:lang w:eastAsia="en-AU"/>
        </w:rPr>
        <w:t>The Older Persons Advisory Committee (OPAC) has been appointed by the City of Port Phillip council to be its main advisory body on all issues affecting older residents living in the City of Port Phillip. Encompassing a wide range of backgrounds and views, the OPAC is accessible and engaged.</w:t>
      </w:r>
    </w:p>
    <w:p w14:paraId="2570B0C5" w14:textId="77777777" w:rsidR="004C05C9" w:rsidRPr="00240126" w:rsidRDefault="004C05C9" w:rsidP="004C05C9">
      <w:pPr>
        <w:pBdr>
          <w:bottom w:val="single" w:sz="4" w:space="1" w:color="auto"/>
        </w:pBdr>
        <w:rPr>
          <w:color w:val="7F7F7F" w:themeColor="text1" w:themeTint="80"/>
          <w:sz w:val="28"/>
          <w:szCs w:val="28"/>
          <w:lang w:val="en-US"/>
        </w:rPr>
      </w:pPr>
    </w:p>
    <w:p w14:paraId="6F3A4104" w14:textId="77777777" w:rsidR="004C05C9" w:rsidRDefault="004C05C9" w:rsidP="004C05C9">
      <w:pPr>
        <w:pStyle w:val="Heading2"/>
        <w:rPr>
          <w:sz w:val="28"/>
          <w:szCs w:val="28"/>
          <w:lang w:val="en-US"/>
        </w:rPr>
      </w:pPr>
    </w:p>
    <w:p w14:paraId="28DD3349" w14:textId="200DE3FA" w:rsidR="004C05C9" w:rsidRDefault="004C05C9" w:rsidP="004C05C9">
      <w:pPr>
        <w:pStyle w:val="Heading2"/>
        <w:rPr>
          <w:rFonts w:ascii="Calibri" w:eastAsia="MS Gothic" w:hAnsi="Calibri" w:cs="Times New Roman"/>
          <w:sz w:val="28"/>
          <w:szCs w:val="28"/>
          <w:lang w:val="en-US"/>
        </w:rPr>
      </w:pPr>
      <w:bookmarkStart w:id="22" w:name="_Toc99959719"/>
      <w:r w:rsidRPr="591B72FB">
        <w:rPr>
          <w:sz w:val="28"/>
          <w:szCs w:val="28"/>
          <w:lang w:val="en-US"/>
        </w:rPr>
        <w:t>Appendix 1</w:t>
      </w:r>
      <w:r w:rsidRPr="3AF12EDD">
        <w:rPr>
          <w:sz w:val="28"/>
          <w:szCs w:val="28"/>
          <w:lang w:val="en-US"/>
        </w:rPr>
        <w:t>.</w:t>
      </w:r>
      <w:r w:rsidRPr="0462C1F2">
        <w:rPr>
          <w:sz w:val="28"/>
          <w:szCs w:val="28"/>
          <w:lang w:val="en-US"/>
        </w:rPr>
        <w:t xml:space="preserve"> </w:t>
      </w:r>
      <w:r w:rsidRPr="591B72FB">
        <w:rPr>
          <w:sz w:val="28"/>
          <w:szCs w:val="28"/>
          <w:lang w:val="en-US"/>
        </w:rPr>
        <w:t>New Older Persons Advisory Committee Membership appointments June 2021.</w:t>
      </w:r>
      <w:bookmarkEnd w:id="22"/>
    </w:p>
    <w:p w14:paraId="490542AC" w14:textId="77777777" w:rsidR="004C05C9" w:rsidRPr="00553568" w:rsidRDefault="004C05C9" w:rsidP="004C05C9">
      <w:pPr>
        <w:rPr>
          <w:lang w:val="en-US"/>
        </w:rPr>
      </w:pPr>
    </w:p>
    <w:p w14:paraId="69DBA170"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DA1095">
        <w:rPr>
          <w:rFonts w:asciiTheme="majorHAnsi" w:eastAsiaTheme="minorEastAsia" w:hAnsiTheme="majorHAnsi" w:cstheme="majorHAnsi"/>
          <w:b/>
          <w:bCs/>
          <w:color w:val="000000"/>
          <w:sz w:val="24"/>
          <w:szCs w:val="24"/>
          <w:lang w:val="en-US" w:eastAsia="ja-JP"/>
        </w:rPr>
        <w:t>Judith Armstrong</w:t>
      </w:r>
      <w:r w:rsidRPr="00DA1095">
        <w:rPr>
          <w:rFonts w:asciiTheme="majorHAnsi" w:eastAsiaTheme="minorEastAsia" w:hAnsiTheme="majorHAnsi" w:cstheme="majorHAnsi"/>
          <w:color w:val="000000"/>
          <w:sz w:val="24"/>
          <w:szCs w:val="24"/>
          <w:lang w:val="en-US" w:eastAsia="ja-JP"/>
        </w:rPr>
        <w:t xml:space="preserve"> </w:t>
      </w:r>
      <w:r>
        <w:rPr>
          <w:rFonts w:asciiTheme="majorHAnsi" w:eastAsiaTheme="minorEastAsia" w:hAnsiTheme="majorHAnsi" w:cstheme="majorHAnsi"/>
          <w:color w:val="000000"/>
          <w:sz w:val="24"/>
          <w:szCs w:val="24"/>
          <w:lang w:val="en-US" w:eastAsia="ja-JP"/>
        </w:rPr>
        <w:t>is</w:t>
      </w:r>
      <w:r w:rsidRPr="00DA1095">
        <w:rPr>
          <w:rFonts w:asciiTheme="majorHAnsi" w:eastAsiaTheme="minorEastAsia" w:hAnsiTheme="majorHAnsi" w:cstheme="majorHAnsi"/>
          <w:color w:val="000000"/>
          <w:sz w:val="24"/>
          <w:szCs w:val="24"/>
          <w:lang w:val="en-US" w:eastAsia="ja-JP"/>
        </w:rPr>
        <w:t xml:space="preserve"> an Elwood resident</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a member of the Elwood Croquet Clu</w:t>
      </w:r>
      <w:r>
        <w:rPr>
          <w:rFonts w:asciiTheme="majorHAnsi" w:eastAsiaTheme="minorEastAsia" w:hAnsiTheme="majorHAnsi" w:cstheme="majorHAnsi"/>
          <w:color w:val="000000"/>
          <w:sz w:val="24"/>
          <w:szCs w:val="24"/>
          <w:lang w:val="en-US" w:eastAsia="ja-JP"/>
        </w:rPr>
        <w:t xml:space="preserve">b and is </w:t>
      </w:r>
      <w:r w:rsidRPr="00DA1095">
        <w:rPr>
          <w:rFonts w:asciiTheme="majorHAnsi" w:eastAsiaTheme="minorEastAsia" w:hAnsiTheme="majorHAnsi" w:cstheme="majorHAnsi"/>
          <w:color w:val="000000"/>
          <w:sz w:val="24"/>
          <w:szCs w:val="24"/>
          <w:lang w:val="en-US" w:eastAsia="ja-JP"/>
        </w:rPr>
        <w:t xml:space="preserve">also a tutor and member of </w:t>
      </w:r>
      <w:r>
        <w:rPr>
          <w:rFonts w:asciiTheme="majorHAnsi" w:eastAsiaTheme="minorEastAsia" w:hAnsiTheme="majorHAnsi" w:cstheme="majorHAnsi"/>
          <w:color w:val="000000"/>
          <w:sz w:val="24"/>
          <w:szCs w:val="24"/>
          <w:lang w:val="en-US" w:eastAsia="ja-JP"/>
        </w:rPr>
        <w:t xml:space="preserve">The University of the Third Age </w:t>
      </w:r>
      <w:r w:rsidRPr="00DA1095">
        <w:rPr>
          <w:rFonts w:asciiTheme="majorHAnsi" w:eastAsiaTheme="minorEastAsia" w:hAnsiTheme="majorHAnsi" w:cstheme="majorHAnsi"/>
          <w:color w:val="000000"/>
          <w:sz w:val="24"/>
          <w:szCs w:val="24"/>
          <w:lang w:val="en-US" w:eastAsia="ja-JP"/>
        </w:rPr>
        <w:t xml:space="preserve">Port Phillip </w:t>
      </w:r>
      <w:r>
        <w:rPr>
          <w:rFonts w:asciiTheme="majorHAnsi" w:eastAsiaTheme="minorEastAsia" w:hAnsiTheme="majorHAnsi" w:cstheme="majorHAnsi"/>
          <w:color w:val="000000"/>
          <w:sz w:val="24"/>
          <w:szCs w:val="24"/>
          <w:lang w:val="en-US" w:eastAsia="ja-JP"/>
        </w:rPr>
        <w:t>(U3APP)</w:t>
      </w:r>
      <w:r w:rsidRPr="00DA1095">
        <w:rPr>
          <w:rFonts w:asciiTheme="majorHAnsi" w:eastAsiaTheme="minorEastAsia" w:hAnsiTheme="majorHAnsi" w:cstheme="majorHAnsi"/>
          <w:color w:val="000000"/>
          <w:sz w:val="24"/>
          <w:szCs w:val="24"/>
          <w:lang w:val="en-US" w:eastAsia="ja-JP"/>
        </w:rPr>
        <w:t>. Judith</w:t>
      </w:r>
      <w:r>
        <w:rPr>
          <w:rFonts w:asciiTheme="majorHAnsi" w:eastAsiaTheme="minorEastAsia" w:hAnsiTheme="majorHAnsi" w:cstheme="majorHAnsi"/>
          <w:color w:val="000000"/>
          <w:sz w:val="24"/>
          <w:szCs w:val="24"/>
          <w:lang w:val="en-US" w:eastAsia="ja-JP"/>
        </w:rPr>
        <w:t xml:space="preserve">’s </w:t>
      </w:r>
      <w:r w:rsidRPr="00DA1095">
        <w:rPr>
          <w:rFonts w:asciiTheme="majorHAnsi" w:eastAsiaTheme="minorEastAsia" w:hAnsiTheme="majorHAnsi" w:cstheme="majorHAnsi"/>
          <w:color w:val="000000"/>
          <w:sz w:val="24"/>
          <w:szCs w:val="24"/>
          <w:lang w:val="en-US" w:eastAsia="ja-JP"/>
        </w:rPr>
        <w:t xml:space="preserve">focus </w:t>
      </w:r>
      <w:r>
        <w:rPr>
          <w:rFonts w:asciiTheme="majorHAnsi" w:eastAsiaTheme="minorEastAsia" w:hAnsiTheme="majorHAnsi" w:cstheme="majorHAnsi"/>
          <w:color w:val="000000"/>
          <w:sz w:val="24"/>
          <w:szCs w:val="24"/>
          <w:lang w:val="en-US" w:eastAsia="ja-JP"/>
        </w:rPr>
        <w:t>on the committee is to advocate for</w:t>
      </w:r>
      <w:r w:rsidRPr="00DA1095">
        <w:rPr>
          <w:rFonts w:asciiTheme="majorHAnsi" w:eastAsiaTheme="minorEastAsia" w:hAnsiTheme="majorHAnsi" w:cstheme="majorHAnsi"/>
          <w:color w:val="000000"/>
          <w:sz w:val="24"/>
          <w:szCs w:val="24"/>
          <w:lang w:val="en-US" w:eastAsia="ja-JP"/>
        </w:rPr>
        <w:t xml:space="preserve"> suitable outdoor and sporting activities for older people. She believes that low impact and less competitive outdoor activities can help older people create and retain friendships as well as provide exercise and mental stimulation. Other issues </w:t>
      </w:r>
      <w:r>
        <w:rPr>
          <w:rFonts w:asciiTheme="majorHAnsi" w:eastAsiaTheme="minorEastAsia" w:hAnsiTheme="majorHAnsi" w:cstheme="majorHAnsi"/>
          <w:color w:val="000000"/>
          <w:sz w:val="24"/>
          <w:szCs w:val="24"/>
          <w:lang w:val="en-US" w:eastAsia="ja-JP"/>
        </w:rPr>
        <w:t xml:space="preserve">she is interested in include the </w:t>
      </w:r>
      <w:r w:rsidRPr="00DA1095">
        <w:rPr>
          <w:rFonts w:asciiTheme="majorHAnsi" w:eastAsiaTheme="minorEastAsia" w:hAnsiTheme="majorHAnsi" w:cstheme="majorHAnsi"/>
          <w:color w:val="000000"/>
          <w:sz w:val="24"/>
          <w:szCs w:val="24"/>
          <w:lang w:val="en-US" w:eastAsia="ja-JP"/>
        </w:rPr>
        <w:t>My Aged Care system, public toilets, public seating</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 xml:space="preserve">and homelessness.  </w:t>
      </w:r>
    </w:p>
    <w:p w14:paraId="29CD478A"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p>
    <w:p w14:paraId="433E4AA8" w14:textId="77777777" w:rsidR="004C05C9" w:rsidRDefault="004C05C9" w:rsidP="004C05C9">
      <w:pPr>
        <w:pStyle w:val="Title"/>
        <w:jc w:val="left"/>
        <w:rPr>
          <w:rFonts w:asciiTheme="majorHAnsi" w:eastAsiaTheme="minorEastAsia" w:hAnsiTheme="majorHAnsi" w:cstheme="majorHAnsi"/>
          <w:color w:val="000000"/>
          <w:sz w:val="24"/>
          <w:szCs w:val="24"/>
          <w:lang w:val="en-US" w:eastAsia="ja-JP"/>
        </w:rPr>
      </w:pPr>
      <w:r w:rsidRPr="00DA1095">
        <w:rPr>
          <w:rFonts w:asciiTheme="majorHAnsi" w:eastAsiaTheme="minorEastAsia" w:hAnsiTheme="majorHAnsi" w:cstheme="majorHAnsi"/>
          <w:b/>
          <w:bCs/>
          <w:color w:val="000000"/>
          <w:sz w:val="24"/>
          <w:szCs w:val="24"/>
          <w:lang w:val="en-US" w:eastAsia="ja-JP"/>
        </w:rPr>
        <w:t>Neville Aphoy</w:t>
      </w:r>
      <w:r w:rsidRPr="00DA1095">
        <w:rPr>
          <w:rFonts w:asciiTheme="majorHAnsi" w:eastAsiaTheme="minorEastAsia" w:hAnsiTheme="majorHAnsi" w:cstheme="majorHAnsi"/>
          <w:color w:val="000000"/>
          <w:sz w:val="24"/>
          <w:szCs w:val="24"/>
          <w:lang w:val="en-US" w:eastAsia="ja-JP"/>
        </w:rPr>
        <w:t xml:space="preserve"> is a St Kilda East resident who has lived in St Kilda for over 50 years when his family migrated from Burma. Neville is an active community member who volunteers for Christ Church Community Mission</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Community Centre in the Grey Nomad Program, Port Phillip Community Group and St Colemans Catholic Church. Neville is also a member of Council’s Linking Neighbours Seniors Register Leadership Group and attends Council’s Social Inclusion programs. Neville is concerned about social isolation for older people</w:t>
      </w:r>
      <w:r>
        <w:rPr>
          <w:rFonts w:asciiTheme="majorHAnsi" w:eastAsiaTheme="minorEastAsia" w:hAnsiTheme="majorHAnsi" w:cstheme="majorHAnsi"/>
          <w:color w:val="000000"/>
          <w:sz w:val="24"/>
          <w:szCs w:val="24"/>
          <w:lang w:val="en-US" w:eastAsia="ja-JP"/>
        </w:rPr>
        <w:t>.</w:t>
      </w:r>
    </w:p>
    <w:p w14:paraId="47C2DA7C"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p>
    <w:p w14:paraId="19449D84"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Neil Imlach</w:t>
      </w:r>
      <w:r w:rsidRPr="00DA1095">
        <w:rPr>
          <w:rFonts w:asciiTheme="majorHAnsi" w:eastAsiaTheme="minorEastAsia" w:hAnsiTheme="majorHAnsi" w:cstheme="majorHAnsi"/>
          <w:color w:val="000000"/>
          <w:sz w:val="24"/>
          <w:szCs w:val="24"/>
          <w:lang w:val="en-US" w:eastAsia="ja-JP"/>
        </w:rPr>
        <w:t xml:space="preserve"> is a</w:t>
      </w:r>
      <w:r>
        <w:rPr>
          <w:rFonts w:asciiTheme="majorHAnsi" w:eastAsiaTheme="minorEastAsia" w:hAnsiTheme="majorHAnsi" w:cstheme="majorHAnsi"/>
          <w:color w:val="000000"/>
          <w:sz w:val="24"/>
          <w:szCs w:val="24"/>
          <w:lang w:val="en-US" w:eastAsia="ja-JP"/>
        </w:rPr>
        <w:t xml:space="preserve">n </w:t>
      </w:r>
      <w:r w:rsidRPr="00DA1095">
        <w:rPr>
          <w:rFonts w:asciiTheme="majorHAnsi" w:eastAsiaTheme="minorEastAsia" w:hAnsiTheme="majorHAnsi" w:cstheme="majorHAnsi"/>
          <w:color w:val="000000"/>
          <w:sz w:val="24"/>
          <w:szCs w:val="24"/>
          <w:lang w:val="en-US" w:eastAsia="ja-JP"/>
        </w:rPr>
        <w:t xml:space="preserve">Elwood </w:t>
      </w:r>
      <w:r>
        <w:rPr>
          <w:rFonts w:asciiTheme="majorHAnsi" w:eastAsiaTheme="minorEastAsia" w:hAnsiTheme="majorHAnsi" w:cstheme="majorHAnsi"/>
          <w:color w:val="000000"/>
          <w:sz w:val="24"/>
          <w:szCs w:val="24"/>
          <w:lang w:val="en-US" w:eastAsia="ja-JP"/>
        </w:rPr>
        <w:t xml:space="preserve">resident </w:t>
      </w:r>
      <w:r w:rsidRPr="00DA1095">
        <w:rPr>
          <w:rFonts w:asciiTheme="majorHAnsi" w:eastAsiaTheme="minorEastAsia" w:hAnsiTheme="majorHAnsi" w:cstheme="majorHAnsi"/>
          <w:color w:val="000000"/>
          <w:sz w:val="24"/>
          <w:szCs w:val="24"/>
          <w:lang w:val="en-US" w:eastAsia="ja-JP"/>
        </w:rPr>
        <w:t>and was previously on the O</w:t>
      </w:r>
      <w:r>
        <w:rPr>
          <w:rFonts w:asciiTheme="majorHAnsi" w:eastAsiaTheme="minorEastAsia" w:hAnsiTheme="majorHAnsi" w:cstheme="majorHAnsi"/>
          <w:color w:val="000000"/>
          <w:sz w:val="24"/>
          <w:szCs w:val="24"/>
          <w:lang w:val="en-US" w:eastAsia="ja-JP"/>
        </w:rPr>
        <w:t>lder Persons Consultative Committee (OPCC)</w:t>
      </w:r>
      <w:r w:rsidRPr="00DA1095">
        <w:rPr>
          <w:rFonts w:asciiTheme="majorHAnsi" w:eastAsiaTheme="minorEastAsia" w:hAnsiTheme="majorHAnsi" w:cstheme="majorHAnsi"/>
          <w:color w:val="000000"/>
          <w:sz w:val="24"/>
          <w:szCs w:val="24"/>
          <w:lang w:val="en-US" w:eastAsia="ja-JP"/>
        </w:rPr>
        <w:t xml:space="preserve"> from 2011 to 2017</w:t>
      </w:r>
      <w:r>
        <w:rPr>
          <w:rFonts w:asciiTheme="majorHAnsi" w:eastAsiaTheme="minorEastAsia" w:hAnsiTheme="majorHAnsi" w:cstheme="majorHAnsi"/>
          <w:color w:val="000000"/>
          <w:sz w:val="24"/>
          <w:szCs w:val="24"/>
          <w:lang w:val="en-US" w:eastAsia="ja-JP"/>
        </w:rPr>
        <w:t xml:space="preserve"> and has once again joined the committee. </w:t>
      </w:r>
      <w:r w:rsidRPr="00DA1095">
        <w:rPr>
          <w:rFonts w:asciiTheme="majorHAnsi" w:eastAsiaTheme="minorEastAsia" w:hAnsiTheme="majorHAnsi" w:cstheme="majorHAnsi"/>
          <w:color w:val="000000"/>
          <w:sz w:val="24"/>
          <w:szCs w:val="24"/>
          <w:lang w:val="en-US" w:eastAsia="ja-JP"/>
        </w:rPr>
        <w:t xml:space="preserve">Neil </w:t>
      </w:r>
      <w:r>
        <w:rPr>
          <w:rFonts w:asciiTheme="majorHAnsi" w:eastAsiaTheme="minorEastAsia" w:hAnsiTheme="majorHAnsi" w:cstheme="majorHAnsi"/>
          <w:color w:val="000000"/>
          <w:sz w:val="24"/>
          <w:szCs w:val="24"/>
          <w:lang w:val="en-US" w:eastAsia="ja-JP"/>
        </w:rPr>
        <w:t>has been</w:t>
      </w:r>
      <w:r w:rsidRPr="00DA1095">
        <w:rPr>
          <w:rFonts w:asciiTheme="majorHAnsi" w:eastAsiaTheme="minorEastAsia" w:hAnsiTheme="majorHAnsi" w:cstheme="majorHAnsi"/>
          <w:color w:val="000000"/>
          <w:sz w:val="24"/>
          <w:szCs w:val="24"/>
          <w:lang w:val="en-US" w:eastAsia="ja-JP"/>
        </w:rPr>
        <w:t xml:space="preserve"> an active member of Linking Neighbours Seniors Register since its inception in 2008. </w:t>
      </w:r>
      <w:r>
        <w:rPr>
          <w:rFonts w:asciiTheme="majorHAnsi" w:eastAsiaTheme="minorEastAsia" w:hAnsiTheme="majorHAnsi" w:cstheme="majorHAnsi"/>
          <w:color w:val="000000"/>
          <w:sz w:val="24"/>
          <w:szCs w:val="24"/>
          <w:lang w:val="en-US" w:eastAsia="ja-JP"/>
        </w:rPr>
        <w:t xml:space="preserve">He </w:t>
      </w:r>
      <w:r w:rsidRPr="00DA1095">
        <w:rPr>
          <w:rFonts w:asciiTheme="majorHAnsi" w:eastAsiaTheme="minorEastAsia" w:hAnsiTheme="majorHAnsi" w:cstheme="majorHAnsi"/>
          <w:color w:val="000000"/>
          <w:sz w:val="24"/>
          <w:szCs w:val="24"/>
          <w:lang w:val="en-US" w:eastAsia="ja-JP"/>
        </w:rPr>
        <w:t>would like to ensure older people continue to have a voice in Council</w:t>
      </w:r>
      <w:r>
        <w:rPr>
          <w:rFonts w:asciiTheme="majorHAnsi" w:eastAsiaTheme="minorEastAsia" w:hAnsiTheme="majorHAnsi" w:cstheme="majorHAnsi"/>
          <w:color w:val="000000"/>
          <w:sz w:val="24"/>
          <w:szCs w:val="24"/>
          <w:lang w:val="en-US" w:eastAsia="ja-JP"/>
        </w:rPr>
        <w:t>.</w:t>
      </w:r>
      <w:r w:rsidRPr="00DA1095">
        <w:rPr>
          <w:rFonts w:asciiTheme="majorHAnsi" w:eastAsiaTheme="minorEastAsia" w:hAnsiTheme="majorHAnsi" w:cstheme="majorHAnsi"/>
          <w:color w:val="000000"/>
          <w:sz w:val="24"/>
          <w:szCs w:val="24"/>
          <w:lang w:val="en-US" w:eastAsia="ja-JP"/>
        </w:rPr>
        <w:t xml:space="preserve"> </w:t>
      </w:r>
      <w:r>
        <w:rPr>
          <w:rFonts w:asciiTheme="majorHAnsi" w:eastAsiaTheme="minorEastAsia" w:hAnsiTheme="majorHAnsi" w:cstheme="majorHAnsi"/>
          <w:color w:val="000000"/>
          <w:sz w:val="24"/>
          <w:szCs w:val="24"/>
          <w:lang w:val="en-US" w:eastAsia="ja-JP"/>
        </w:rPr>
        <w:t xml:space="preserve">He </w:t>
      </w:r>
      <w:r w:rsidRPr="00DA1095">
        <w:rPr>
          <w:rFonts w:asciiTheme="majorHAnsi" w:eastAsiaTheme="minorEastAsia" w:hAnsiTheme="majorHAnsi" w:cstheme="majorHAnsi"/>
          <w:color w:val="000000"/>
          <w:sz w:val="24"/>
          <w:szCs w:val="24"/>
          <w:lang w:val="en-US" w:eastAsia="ja-JP"/>
        </w:rPr>
        <w:t>would like to raise awareness of the proposed changes to My Aged Care</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 xml:space="preserve">away from being </w:t>
      </w:r>
      <w:r>
        <w:rPr>
          <w:rFonts w:asciiTheme="majorHAnsi" w:eastAsiaTheme="minorEastAsia" w:hAnsiTheme="majorHAnsi" w:cstheme="majorHAnsi"/>
          <w:color w:val="000000"/>
          <w:sz w:val="24"/>
          <w:szCs w:val="24"/>
          <w:lang w:val="en-US" w:eastAsia="ja-JP"/>
        </w:rPr>
        <w:t>run</w:t>
      </w:r>
      <w:r w:rsidRPr="00DA1095">
        <w:rPr>
          <w:rFonts w:asciiTheme="majorHAnsi" w:eastAsiaTheme="minorEastAsia" w:hAnsiTheme="majorHAnsi" w:cstheme="majorHAnsi"/>
          <w:color w:val="000000"/>
          <w:sz w:val="24"/>
          <w:szCs w:val="24"/>
          <w:lang w:val="en-US" w:eastAsia="ja-JP"/>
        </w:rPr>
        <w:t xml:space="preserve"> by local services and Council. He is also concerned about issues experienced by older people regarding digital technology.</w:t>
      </w:r>
    </w:p>
    <w:p w14:paraId="785B9BF4" w14:textId="77777777" w:rsidR="004C05C9" w:rsidRDefault="004C05C9" w:rsidP="004C05C9">
      <w:pPr>
        <w:pStyle w:val="Title"/>
        <w:jc w:val="left"/>
        <w:rPr>
          <w:rFonts w:asciiTheme="majorHAnsi" w:eastAsiaTheme="minorEastAsia" w:hAnsiTheme="majorHAnsi" w:cstheme="majorHAnsi"/>
          <w:b/>
          <w:bCs/>
          <w:color w:val="000000"/>
          <w:sz w:val="24"/>
          <w:szCs w:val="24"/>
          <w:lang w:val="en-US" w:eastAsia="ja-JP"/>
        </w:rPr>
      </w:pPr>
    </w:p>
    <w:p w14:paraId="6D7AD906"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Jack Kagan</w:t>
      </w:r>
      <w:r w:rsidRPr="00DA1095">
        <w:rPr>
          <w:rFonts w:asciiTheme="majorHAnsi" w:eastAsiaTheme="minorEastAsia" w:hAnsiTheme="majorHAnsi" w:cstheme="majorHAnsi"/>
          <w:color w:val="000000"/>
          <w:sz w:val="24"/>
          <w:szCs w:val="24"/>
          <w:lang w:val="en-US" w:eastAsia="ja-JP"/>
        </w:rPr>
        <w:t xml:space="preserve"> </w:t>
      </w:r>
      <w:r>
        <w:rPr>
          <w:rFonts w:asciiTheme="majorHAnsi" w:eastAsiaTheme="minorEastAsia" w:hAnsiTheme="majorHAnsi" w:cstheme="majorHAnsi"/>
          <w:color w:val="000000"/>
          <w:sz w:val="24"/>
          <w:szCs w:val="24"/>
          <w:lang w:val="en-US" w:eastAsia="ja-JP"/>
        </w:rPr>
        <w:t>is a</w:t>
      </w:r>
      <w:r w:rsidRPr="00DA1095">
        <w:rPr>
          <w:rFonts w:asciiTheme="majorHAnsi" w:eastAsiaTheme="minorEastAsia" w:hAnsiTheme="majorHAnsi" w:cstheme="majorHAnsi"/>
          <w:color w:val="000000"/>
          <w:sz w:val="24"/>
          <w:szCs w:val="24"/>
          <w:lang w:val="en-US" w:eastAsia="ja-JP"/>
        </w:rPr>
        <w:t xml:space="preserve"> Port Melbourne </w:t>
      </w:r>
      <w:r>
        <w:rPr>
          <w:rFonts w:asciiTheme="majorHAnsi" w:eastAsiaTheme="minorEastAsia" w:hAnsiTheme="majorHAnsi" w:cstheme="majorHAnsi"/>
          <w:color w:val="000000"/>
          <w:sz w:val="24"/>
          <w:szCs w:val="24"/>
          <w:lang w:val="en-US" w:eastAsia="ja-JP"/>
        </w:rPr>
        <w:t xml:space="preserve">resident </w:t>
      </w:r>
      <w:r w:rsidRPr="00DA1095">
        <w:rPr>
          <w:rFonts w:asciiTheme="majorHAnsi" w:eastAsiaTheme="minorEastAsia" w:hAnsiTheme="majorHAnsi" w:cstheme="majorHAnsi"/>
          <w:color w:val="000000"/>
          <w:sz w:val="24"/>
          <w:szCs w:val="24"/>
          <w:lang w:val="en-US" w:eastAsia="ja-JP"/>
        </w:rPr>
        <w:t>and was a commercial builder working in planning, project management and running his own company prior to retirement. He is currently on the Race Management Committee and Redevelopment Committee with the Port Melbourne Yacht Club and is a volunteer with the beach patrol group.</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 xml:space="preserve">Jack </w:t>
      </w:r>
      <w:r>
        <w:rPr>
          <w:rFonts w:asciiTheme="majorHAnsi" w:eastAsiaTheme="minorEastAsia" w:hAnsiTheme="majorHAnsi" w:cstheme="majorHAnsi"/>
          <w:color w:val="000000"/>
          <w:sz w:val="24"/>
          <w:szCs w:val="24"/>
          <w:lang w:val="en-US" w:eastAsia="ja-JP"/>
        </w:rPr>
        <w:t>advocated f</w:t>
      </w:r>
      <w:r w:rsidRPr="00DA1095">
        <w:rPr>
          <w:rFonts w:asciiTheme="majorHAnsi" w:eastAsiaTheme="minorEastAsia" w:hAnsiTheme="majorHAnsi" w:cstheme="majorHAnsi"/>
          <w:color w:val="000000"/>
          <w:sz w:val="24"/>
          <w:szCs w:val="24"/>
          <w:lang w:val="en-US" w:eastAsia="ja-JP"/>
        </w:rPr>
        <w:t>or older people to have community spaces and opportunities to connect and would like to see more places where people can drop in and meet up, like the Men’s Shed.</w:t>
      </w:r>
    </w:p>
    <w:p w14:paraId="1CE49EE9"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p>
    <w:p w14:paraId="09B1217F"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Mary Noall</w:t>
      </w:r>
      <w:r w:rsidRPr="00DA1095">
        <w:rPr>
          <w:rFonts w:asciiTheme="majorHAnsi" w:eastAsiaTheme="minorEastAsia" w:hAnsiTheme="majorHAnsi" w:cstheme="majorHAnsi"/>
          <w:color w:val="000000"/>
          <w:sz w:val="24"/>
          <w:szCs w:val="24"/>
          <w:lang w:val="en-US" w:eastAsia="ja-JP"/>
        </w:rPr>
        <w:t xml:space="preserve"> has been a resident of Emerald Hill CaSPA Care for the past three years and prior to that has lived and worked in Port Phillip since 1969. Mary established a successful local business ‘Mary Noall’ in Middle Park in the 1990’s. Mary has a long history of volunteering including at the Children’s Hospital in the 1940’s, with the Red Cross in the 1950’s, teaching English as a second language and being a member of the Heritage Council in the 1970’s. Mary is currently a member of Emerald Hill Library book club. </w:t>
      </w:r>
      <w:r>
        <w:rPr>
          <w:rFonts w:asciiTheme="majorHAnsi" w:eastAsiaTheme="minorEastAsia" w:hAnsiTheme="majorHAnsi" w:cstheme="majorHAnsi"/>
          <w:color w:val="000000"/>
          <w:sz w:val="24"/>
          <w:szCs w:val="24"/>
          <w:lang w:val="en-US" w:eastAsia="ja-JP"/>
        </w:rPr>
        <w:t xml:space="preserve">As a </w:t>
      </w:r>
      <w:r w:rsidRPr="00DA1095">
        <w:rPr>
          <w:rFonts w:asciiTheme="majorHAnsi" w:eastAsiaTheme="minorEastAsia" w:hAnsiTheme="majorHAnsi" w:cstheme="majorHAnsi"/>
          <w:color w:val="000000"/>
          <w:sz w:val="24"/>
          <w:szCs w:val="24"/>
          <w:lang w:val="en-US" w:eastAsia="ja-JP"/>
        </w:rPr>
        <w:t xml:space="preserve">representative of CaSPA Care, </w:t>
      </w:r>
      <w:r>
        <w:rPr>
          <w:rFonts w:asciiTheme="majorHAnsi" w:eastAsiaTheme="minorEastAsia" w:hAnsiTheme="majorHAnsi" w:cstheme="majorHAnsi"/>
          <w:color w:val="000000"/>
          <w:sz w:val="24"/>
          <w:szCs w:val="24"/>
          <w:lang w:val="en-US" w:eastAsia="ja-JP"/>
        </w:rPr>
        <w:t xml:space="preserve">she highlights </w:t>
      </w:r>
      <w:r w:rsidRPr="00DA1095">
        <w:rPr>
          <w:rFonts w:asciiTheme="majorHAnsi" w:eastAsiaTheme="minorEastAsia" w:hAnsiTheme="majorHAnsi" w:cstheme="majorHAnsi"/>
          <w:color w:val="000000"/>
          <w:sz w:val="24"/>
          <w:szCs w:val="24"/>
          <w:lang w:val="en-US" w:eastAsia="ja-JP"/>
        </w:rPr>
        <w:t xml:space="preserve">issues/interests of the Residents and </w:t>
      </w:r>
      <w:r>
        <w:rPr>
          <w:rFonts w:asciiTheme="majorHAnsi" w:eastAsiaTheme="minorEastAsia" w:hAnsiTheme="majorHAnsi" w:cstheme="majorHAnsi"/>
          <w:color w:val="000000"/>
          <w:sz w:val="24"/>
          <w:szCs w:val="24"/>
          <w:lang w:val="en-US" w:eastAsia="ja-JP"/>
        </w:rPr>
        <w:t xml:space="preserve">also has a focus on </w:t>
      </w:r>
      <w:r w:rsidRPr="00DA1095">
        <w:rPr>
          <w:rFonts w:asciiTheme="majorHAnsi" w:eastAsiaTheme="minorEastAsia" w:hAnsiTheme="majorHAnsi" w:cstheme="majorHAnsi"/>
          <w:color w:val="000000"/>
          <w:sz w:val="24"/>
          <w:szCs w:val="24"/>
          <w:lang w:val="en-US" w:eastAsia="ja-JP"/>
        </w:rPr>
        <w:t xml:space="preserve">Council maintaining natures strips and footpaths.  </w:t>
      </w:r>
    </w:p>
    <w:p w14:paraId="6B5EB83C"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p>
    <w:p w14:paraId="2BCED15B"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Wendy Priddle</w:t>
      </w:r>
      <w:r w:rsidRPr="00DA1095">
        <w:rPr>
          <w:rFonts w:asciiTheme="majorHAnsi" w:eastAsiaTheme="minorEastAsia" w:hAnsiTheme="majorHAnsi" w:cstheme="majorHAnsi"/>
          <w:color w:val="000000"/>
          <w:sz w:val="24"/>
          <w:szCs w:val="24"/>
          <w:lang w:val="en-US" w:eastAsia="ja-JP"/>
        </w:rPr>
        <w:t xml:space="preserve"> is an Elwood resident</w:t>
      </w:r>
      <w:r>
        <w:rPr>
          <w:rFonts w:asciiTheme="majorHAnsi" w:eastAsiaTheme="minorEastAsia" w:hAnsiTheme="majorHAnsi" w:cstheme="majorHAnsi"/>
          <w:color w:val="000000"/>
          <w:sz w:val="24"/>
          <w:szCs w:val="24"/>
          <w:lang w:val="en-US" w:eastAsia="ja-JP"/>
        </w:rPr>
        <w:t xml:space="preserve"> who </w:t>
      </w:r>
      <w:r w:rsidRPr="00DA1095">
        <w:rPr>
          <w:rFonts w:asciiTheme="majorHAnsi" w:eastAsiaTheme="minorEastAsia" w:hAnsiTheme="majorHAnsi" w:cstheme="majorHAnsi"/>
          <w:color w:val="000000"/>
          <w:sz w:val="24"/>
          <w:szCs w:val="24"/>
          <w:lang w:val="en-US" w:eastAsia="ja-JP"/>
        </w:rPr>
        <w:t xml:space="preserve">has recently retired as a financial planner and now has time to give back to her local community. Wendy is currently a Hospice Volunteer with Very Special Kids. Wendy </w:t>
      </w:r>
      <w:r>
        <w:rPr>
          <w:rFonts w:asciiTheme="majorHAnsi" w:eastAsiaTheme="minorEastAsia" w:hAnsiTheme="majorHAnsi" w:cstheme="majorHAnsi"/>
          <w:color w:val="000000"/>
          <w:sz w:val="24"/>
          <w:szCs w:val="24"/>
          <w:lang w:val="en-US" w:eastAsia="ja-JP"/>
        </w:rPr>
        <w:t xml:space="preserve">is interested in </w:t>
      </w:r>
      <w:r w:rsidRPr="00DA1095">
        <w:rPr>
          <w:rFonts w:asciiTheme="majorHAnsi" w:eastAsiaTheme="minorEastAsia" w:hAnsiTheme="majorHAnsi" w:cstheme="majorHAnsi"/>
          <w:color w:val="000000"/>
          <w:sz w:val="24"/>
          <w:szCs w:val="24"/>
          <w:lang w:val="en-US" w:eastAsia="ja-JP"/>
        </w:rPr>
        <w:t>focus</w:t>
      </w:r>
      <w:r>
        <w:rPr>
          <w:rFonts w:asciiTheme="majorHAnsi" w:eastAsiaTheme="minorEastAsia" w:hAnsiTheme="majorHAnsi" w:cstheme="majorHAnsi"/>
          <w:color w:val="000000"/>
          <w:sz w:val="24"/>
          <w:szCs w:val="24"/>
          <w:lang w:val="en-US" w:eastAsia="ja-JP"/>
        </w:rPr>
        <w:t>ing</w:t>
      </w:r>
      <w:r w:rsidRPr="00DA1095">
        <w:rPr>
          <w:rFonts w:asciiTheme="majorHAnsi" w:eastAsiaTheme="minorEastAsia" w:hAnsiTheme="majorHAnsi" w:cstheme="majorHAnsi"/>
          <w:color w:val="000000"/>
          <w:sz w:val="24"/>
          <w:szCs w:val="24"/>
          <w:lang w:val="en-US" w:eastAsia="ja-JP"/>
        </w:rPr>
        <w:t xml:space="preserve"> on issues people may experience when transitioning to retirement. She also </w:t>
      </w:r>
      <w:r>
        <w:rPr>
          <w:rFonts w:asciiTheme="majorHAnsi" w:eastAsiaTheme="minorEastAsia" w:hAnsiTheme="majorHAnsi" w:cstheme="majorHAnsi"/>
          <w:color w:val="000000"/>
          <w:sz w:val="24"/>
          <w:szCs w:val="24"/>
          <w:lang w:val="en-US" w:eastAsia="ja-JP"/>
        </w:rPr>
        <w:t xml:space="preserve">would like to focus on </w:t>
      </w:r>
      <w:r w:rsidRPr="00DA1095">
        <w:rPr>
          <w:rFonts w:asciiTheme="majorHAnsi" w:eastAsiaTheme="minorEastAsia" w:hAnsiTheme="majorHAnsi" w:cstheme="majorHAnsi"/>
          <w:color w:val="000000"/>
          <w:sz w:val="24"/>
          <w:szCs w:val="24"/>
          <w:lang w:val="en-US" w:eastAsia="ja-JP"/>
        </w:rPr>
        <w:t>rais</w:t>
      </w:r>
      <w:r>
        <w:rPr>
          <w:rFonts w:asciiTheme="majorHAnsi" w:eastAsiaTheme="minorEastAsia" w:hAnsiTheme="majorHAnsi" w:cstheme="majorHAnsi"/>
          <w:color w:val="000000"/>
          <w:sz w:val="24"/>
          <w:szCs w:val="24"/>
          <w:lang w:val="en-US" w:eastAsia="ja-JP"/>
        </w:rPr>
        <w:t>ing</w:t>
      </w:r>
      <w:r w:rsidRPr="00DA1095">
        <w:rPr>
          <w:rFonts w:asciiTheme="majorHAnsi" w:eastAsiaTheme="minorEastAsia" w:hAnsiTheme="majorHAnsi" w:cstheme="majorHAnsi"/>
          <w:color w:val="000000"/>
          <w:sz w:val="24"/>
          <w:szCs w:val="24"/>
          <w:lang w:val="en-US" w:eastAsia="ja-JP"/>
        </w:rPr>
        <w:t xml:space="preserve"> awareness of the difficulties older people may </w:t>
      </w:r>
      <w:r>
        <w:rPr>
          <w:rFonts w:asciiTheme="majorHAnsi" w:eastAsiaTheme="minorEastAsia" w:hAnsiTheme="majorHAnsi" w:cstheme="majorHAnsi"/>
          <w:color w:val="000000"/>
          <w:sz w:val="24"/>
          <w:szCs w:val="24"/>
          <w:lang w:val="en-US" w:eastAsia="ja-JP"/>
        </w:rPr>
        <w:t>face</w:t>
      </w:r>
      <w:r w:rsidRPr="00DA1095">
        <w:rPr>
          <w:rFonts w:asciiTheme="majorHAnsi" w:eastAsiaTheme="minorEastAsia" w:hAnsiTheme="majorHAnsi" w:cstheme="majorHAnsi"/>
          <w:color w:val="000000"/>
          <w:sz w:val="24"/>
          <w:szCs w:val="24"/>
          <w:lang w:val="en-US" w:eastAsia="ja-JP"/>
        </w:rPr>
        <w:t xml:space="preserve"> managing finances where a partner who had previously handled th</w:t>
      </w:r>
      <w:r>
        <w:rPr>
          <w:rFonts w:asciiTheme="majorHAnsi" w:eastAsiaTheme="minorEastAsia" w:hAnsiTheme="majorHAnsi" w:cstheme="majorHAnsi"/>
          <w:color w:val="000000"/>
          <w:sz w:val="24"/>
          <w:szCs w:val="24"/>
          <w:lang w:val="en-US" w:eastAsia="ja-JP"/>
        </w:rPr>
        <w:t>e</w:t>
      </w:r>
      <w:r w:rsidRPr="00DA1095">
        <w:rPr>
          <w:rFonts w:asciiTheme="majorHAnsi" w:eastAsiaTheme="minorEastAsia" w:hAnsiTheme="majorHAnsi" w:cstheme="majorHAnsi"/>
          <w:color w:val="000000"/>
          <w:sz w:val="24"/>
          <w:szCs w:val="24"/>
          <w:lang w:val="en-US" w:eastAsia="ja-JP"/>
        </w:rPr>
        <w:t xml:space="preserve"> finances has passed away</w:t>
      </w:r>
      <w:r>
        <w:rPr>
          <w:rFonts w:asciiTheme="majorHAnsi" w:eastAsiaTheme="minorEastAsia" w:hAnsiTheme="majorHAnsi" w:cstheme="majorHAnsi"/>
          <w:color w:val="000000"/>
          <w:sz w:val="24"/>
          <w:szCs w:val="24"/>
          <w:lang w:val="en-US" w:eastAsia="ja-JP"/>
        </w:rPr>
        <w:t>, and also the issues relating to</w:t>
      </w:r>
      <w:r w:rsidRPr="00DA1095">
        <w:rPr>
          <w:rFonts w:asciiTheme="majorHAnsi" w:eastAsiaTheme="minorEastAsia" w:hAnsiTheme="majorHAnsi" w:cstheme="majorHAnsi"/>
          <w:color w:val="000000"/>
          <w:sz w:val="24"/>
          <w:szCs w:val="24"/>
          <w:lang w:val="en-US" w:eastAsia="ja-JP"/>
        </w:rPr>
        <w:t xml:space="preserve"> older people </w:t>
      </w:r>
      <w:r>
        <w:rPr>
          <w:rFonts w:asciiTheme="majorHAnsi" w:eastAsiaTheme="minorEastAsia" w:hAnsiTheme="majorHAnsi" w:cstheme="majorHAnsi"/>
          <w:color w:val="000000"/>
          <w:sz w:val="24"/>
          <w:szCs w:val="24"/>
          <w:lang w:val="en-US" w:eastAsia="ja-JP"/>
        </w:rPr>
        <w:t>who are</w:t>
      </w:r>
      <w:r w:rsidRPr="00DA1095">
        <w:rPr>
          <w:rFonts w:asciiTheme="majorHAnsi" w:eastAsiaTheme="minorEastAsia" w:hAnsiTheme="majorHAnsi" w:cstheme="majorHAnsi"/>
          <w:color w:val="000000"/>
          <w:sz w:val="24"/>
          <w:szCs w:val="24"/>
          <w:lang w:val="en-US" w:eastAsia="ja-JP"/>
        </w:rPr>
        <w:t xml:space="preserve"> financially help their adult children whilst juggling their own needs. </w:t>
      </w:r>
    </w:p>
    <w:p w14:paraId="384257C4"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p>
    <w:p w14:paraId="642DCD86"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Rosemary Rule</w:t>
      </w:r>
      <w:r w:rsidRPr="00DA1095">
        <w:rPr>
          <w:rFonts w:asciiTheme="majorHAnsi" w:eastAsiaTheme="minorEastAsia" w:hAnsiTheme="majorHAnsi" w:cstheme="majorHAnsi"/>
          <w:color w:val="000000"/>
          <w:sz w:val="24"/>
          <w:szCs w:val="24"/>
          <w:lang w:val="en-US" w:eastAsia="ja-JP"/>
        </w:rPr>
        <w:t xml:space="preserve"> is a Port Melbourne resident and prior to retiring was a journalist for 50 years. Rosemary has been the Co-Chair of the Port Phillip Citizens for Reconciliation for the past decade and works closely with Port Phillip’s Aboriginal and Torres Strait Islander community. </w:t>
      </w:r>
      <w:r>
        <w:rPr>
          <w:rFonts w:asciiTheme="majorHAnsi" w:eastAsiaTheme="minorEastAsia" w:hAnsiTheme="majorHAnsi" w:cstheme="majorHAnsi"/>
          <w:color w:val="000000"/>
          <w:sz w:val="24"/>
          <w:szCs w:val="24"/>
          <w:lang w:val="en-US" w:eastAsia="ja-JP"/>
        </w:rPr>
        <w:t>Rosemary</w:t>
      </w:r>
      <w:r w:rsidRPr="00DA1095">
        <w:rPr>
          <w:rFonts w:asciiTheme="majorHAnsi" w:eastAsiaTheme="minorEastAsia" w:hAnsiTheme="majorHAnsi" w:cstheme="majorHAnsi"/>
          <w:color w:val="000000"/>
          <w:sz w:val="24"/>
          <w:szCs w:val="24"/>
          <w:lang w:val="en-US" w:eastAsia="ja-JP"/>
        </w:rPr>
        <w:t xml:space="preserve"> </w:t>
      </w:r>
      <w:r>
        <w:rPr>
          <w:rFonts w:asciiTheme="majorHAnsi" w:eastAsiaTheme="minorEastAsia" w:hAnsiTheme="majorHAnsi" w:cstheme="majorHAnsi"/>
          <w:color w:val="000000"/>
          <w:sz w:val="24"/>
          <w:szCs w:val="24"/>
          <w:lang w:val="en-US" w:eastAsia="ja-JP"/>
        </w:rPr>
        <w:t xml:space="preserve">is an </w:t>
      </w:r>
      <w:r w:rsidRPr="00DA1095">
        <w:rPr>
          <w:rFonts w:asciiTheme="majorHAnsi" w:eastAsiaTheme="minorEastAsia" w:hAnsiTheme="majorHAnsi" w:cstheme="majorHAnsi"/>
          <w:color w:val="000000"/>
          <w:sz w:val="24"/>
          <w:szCs w:val="24"/>
          <w:lang w:val="en-US" w:eastAsia="ja-JP"/>
        </w:rPr>
        <w:t>advocate for older people, not proficient in English, to become included in mainstream community activities, and have opportunities to participate in activities that are tailored to them. Rosemary would also like to foster meaningful interactions between the older Indigenous and non-Indigenous community.</w:t>
      </w:r>
    </w:p>
    <w:p w14:paraId="4C3266EB" w14:textId="77777777" w:rsidR="004C05C9" w:rsidRDefault="004C05C9" w:rsidP="004C05C9">
      <w:pPr>
        <w:pStyle w:val="Title"/>
        <w:jc w:val="left"/>
        <w:rPr>
          <w:rFonts w:asciiTheme="majorHAnsi" w:eastAsiaTheme="minorEastAsia" w:hAnsiTheme="majorHAnsi" w:cstheme="majorHAnsi"/>
          <w:b/>
          <w:bCs/>
          <w:color w:val="000000"/>
          <w:sz w:val="24"/>
          <w:szCs w:val="24"/>
          <w:lang w:val="en-US" w:eastAsia="ja-JP"/>
        </w:rPr>
      </w:pPr>
    </w:p>
    <w:p w14:paraId="44A32C06" w14:textId="77777777" w:rsidR="004C05C9" w:rsidRPr="00DA1095" w:rsidRDefault="004C05C9" w:rsidP="004C05C9">
      <w:pPr>
        <w:pStyle w:val="Title"/>
        <w:jc w:val="left"/>
        <w:rPr>
          <w:rFonts w:asciiTheme="majorHAnsi" w:eastAsiaTheme="minorEastAsia" w:hAnsiTheme="majorHAnsi" w:cstheme="majorHAnsi"/>
          <w:color w:val="000000"/>
          <w:sz w:val="24"/>
          <w:szCs w:val="24"/>
          <w:lang w:val="en-US" w:eastAsia="ja-JP"/>
        </w:rPr>
      </w:pPr>
      <w:r w:rsidRPr="00C12BEB">
        <w:rPr>
          <w:rFonts w:asciiTheme="majorHAnsi" w:eastAsiaTheme="minorEastAsia" w:hAnsiTheme="majorHAnsi" w:cstheme="majorHAnsi"/>
          <w:b/>
          <w:bCs/>
          <w:color w:val="000000"/>
          <w:sz w:val="24"/>
          <w:szCs w:val="24"/>
          <w:lang w:val="en-US" w:eastAsia="ja-JP"/>
        </w:rPr>
        <w:t>Aileen Rzesniowiecki</w:t>
      </w:r>
      <w:r w:rsidRPr="00DA1095">
        <w:rPr>
          <w:rFonts w:asciiTheme="majorHAnsi" w:eastAsiaTheme="minorEastAsia" w:hAnsiTheme="majorHAnsi" w:cstheme="majorHAnsi"/>
          <w:color w:val="000000"/>
          <w:sz w:val="24"/>
          <w:szCs w:val="24"/>
          <w:lang w:val="en-US" w:eastAsia="ja-JP"/>
        </w:rPr>
        <w:t xml:space="preserve"> is a Middle Park resident. Aileen was also one of the found</w:t>
      </w:r>
      <w:r>
        <w:rPr>
          <w:rFonts w:asciiTheme="majorHAnsi" w:eastAsiaTheme="minorEastAsia" w:hAnsiTheme="majorHAnsi" w:cstheme="majorHAnsi"/>
          <w:color w:val="000000"/>
          <w:sz w:val="24"/>
          <w:szCs w:val="24"/>
          <w:lang w:val="en-US" w:eastAsia="ja-JP"/>
        </w:rPr>
        <w:t>ing members of the</w:t>
      </w:r>
      <w:r w:rsidRPr="00DA1095">
        <w:rPr>
          <w:rFonts w:asciiTheme="majorHAnsi" w:eastAsiaTheme="minorEastAsia" w:hAnsiTheme="majorHAnsi" w:cstheme="majorHAnsi"/>
          <w:color w:val="000000"/>
          <w:sz w:val="24"/>
          <w:szCs w:val="24"/>
          <w:lang w:val="en-US" w:eastAsia="ja-JP"/>
        </w:rPr>
        <w:t xml:space="preserve"> Port Phillip’s Life Activity Club in which for several years she served on its committee and convened activities. Over the past few years ill health has curtailed Aileen’s capacity to fully participate in</w:t>
      </w:r>
      <w:r>
        <w:rPr>
          <w:rFonts w:asciiTheme="majorHAnsi" w:eastAsiaTheme="minorEastAsia" w:hAnsiTheme="majorHAnsi" w:cstheme="majorHAnsi"/>
          <w:color w:val="000000"/>
          <w:sz w:val="24"/>
          <w:szCs w:val="24"/>
          <w:lang w:val="en-US" w:eastAsia="ja-JP"/>
        </w:rPr>
        <w:t xml:space="preserve"> and</w:t>
      </w:r>
      <w:r w:rsidRPr="00DA1095">
        <w:rPr>
          <w:rFonts w:asciiTheme="majorHAnsi" w:eastAsiaTheme="minorEastAsia" w:hAnsiTheme="majorHAnsi" w:cstheme="majorHAnsi"/>
          <w:color w:val="000000"/>
          <w:sz w:val="24"/>
          <w:szCs w:val="24"/>
          <w:lang w:val="en-US" w:eastAsia="ja-JP"/>
        </w:rPr>
        <w:t xml:space="preserve"> has given her more insight and empathy </w:t>
      </w:r>
      <w:r>
        <w:rPr>
          <w:rFonts w:asciiTheme="majorHAnsi" w:eastAsiaTheme="minorEastAsia" w:hAnsiTheme="majorHAnsi" w:cstheme="majorHAnsi"/>
          <w:color w:val="000000"/>
          <w:sz w:val="24"/>
          <w:szCs w:val="24"/>
          <w:lang w:val="en-US" w:eastAsia="ja-JP"/>
        </w:rPr>
        <w:t xml:space="preserve">with </w:t>
      </w:r>
      <w:r w:rsidRPr="00DA1095">
        <w:rPr>
          <w:rFonts w:asciiTheme="majorHAnsi" w:eastAsiaTheme="minorEastAsia" w:hAnsiTheme="majorHAnsi" w:cstheme="majorHAnsi"/>
          <w:color w:val="000000"/>
          <w:sz w:val="24"/>
          <w:szCs w:val="24"/>
          <w:lang w:val="en-US" w:eastAsia="ja-JP"/>
        </w:rPr>
        <w:t xml:space="preserve">older persons with similar mobility issues. Aileen </w:t>
      </w:r>
      <w:r>
        <w:rPr>
          <w:rFonts w:asciiTheme="majorHAnsi" w:eastAsiaTheme="minorEastAsia" w:hAnsiTheme="majorHAnsi" w:cstheme="majorHAnsi"/>
          <w:color w:val="000000"/>
          <w:sz w:val="24"/>
          <w:szCs w:val="24"/>
          <w:lang w:val="en-US" w:eastAsia="ja-JP"/>
        </w:rPr>
        <w:t xml:space="preserve">is interested in </w:t>
      </w:r>
      <w:r w:rsidRPr="00DA1095">
        <w:rPr>
          <w:rFonts w:asciiTheme="majorHAnsi" w:eastAsiaTheme="minorEastAsia" w:hAnsiTheme="majorHAnsi" w:cstheme="majorHAnsi"/>
          <w:color w:val="000000"/>
          <w:sz w:val="24"/>
          <w:szCs w:val="24"/>
          <w:lang w:val="en-US" w:eastAsia="ja-JP"/>
        </w:rPr>
        <w:t>advocat</w:t>
      </w:r>
      <w:r>
        <w:rPr>
          <w:rFonts w:asciiTheme="majorHAnsi" w:eastAsiaTheme="minorEastAsia" w:hAnsiTheme="majorHAnsi" w:cstheme="majorHAnsi"/>
          <w:color w:val="000000"/>
          <w:sz w:val="24"/>
          <w:szCs w:val="24"/>
          <w:lang w:val="en-US" w:eastAsia="ja-JP"/>
        </w:rPr>
        <w:t>ing</w:t>
      </w:r>
      <w:r w:rsidRPr="00DA1095">
        <w:rPr>
          <w:rFonts w:asciiTheme="majorHAnsi" w:eastAsiaTheme="minorEastAsia" w:hAnsiTheme="majorHAnsi" w:cstheme="majorHAnsi"/>
          <w:color w:val="000000"/>
          <w:sz w:val="24"/>
          <w:szCs w:val="24"/>
          <w:lang w:val="en-US" w:eastAsia="ja-JP"/>
        </w:rPr>
        <w:t xml:space="preserve"> for pedestrian crossings to have adequate time for people to cross</w:t>
      </w:r>
      <w:r>
        <w:rPr>
          <w:rFonts w:asciiTheme="majorHAnsi" w:eastAsiaTheme="minorEastAsia" w:hAnsiTheme="majorHAnsi" w:cstheme="majorHAnsi"/>
          <w:color w:val="000000"/>
          <w:sz w:val="24"/>
          <w:szCs w:val="24"/>
          <w:lang w:val="en-US" w:eastAsia="ja-JP"/>
        </w:rPr>
        <w:t xml:space="preserve"> and is</w:t>
      </w:r>
      <w:r w:rsidRPr="00DA1095">
        <w:rPr>
          <w:rFonts w:asciiTheme="majorHAnsi" w:eastAsiaTheme="minorEastAsia" w:hAnsiTheme="majorHAnsi" w:cstheme="majorHAnsi"/>
          <w:color w:val="000000"/>
          <w:sz w:val="24"/>
          <w:szCs w:val="24"/>
          <w:lang w:val="en-US" w:eastAsia="ja-JP"/>
        </w:rPr>
        <w:t xml:space="preserve"> concerned that some of the new gutters that have been upgraded are prone to flooding</w:t>
      </w:r>
      <w:r>
        <w:rPr>
          <w:rFonts w:asciiTheme="majorHAnsi" w:eastAsiaTheme="minorEastAsia" w:hAnsiTheme="majorHAnsi" w:cstheme="majorHAnsi"/>
          <w:color w:val="000000"/>
          <w:sz w:val="24"/>
          <w:szCs w:val="24"/>
          <w:lang w:val="en-US" w:eastAsia="ja-JP"/>
        </w:rPr>
        <w:t xml:space="preserve">, </w:t>
      </w:r>
      <w:r w:rsidRPr="00DA1095">
        <w:rPr>
          <w:rFonts w:asciiTheme="majorHAnsi" w:eastAsiaTheme="minorEastAsia" w:hAnsiTheme="majorHAnsi" w:cstheme="majorHAnsi"/>
          <w:color w:val="000000"/>
          <w:sz w:val="24"/>
          <w:szCs w:val="24"/>
          <w:lang w:val="en-US" w:eastAsia="ja-JP"/>
        </w:rPr>
        <w:t>creating a safety issue for older people’s mobility. Aileen is</w:t>
      </w:r>
      <w:r>
        <w:rPr>
          <w:rFonts w:asciiTheme="majorHAnsi" w:eastAsiaTheme="minorEastAsia" w:hAnsiTheme="majorHAnsi" w:cstheme="majorHAnsi"/>
          <w:color w:val="000000"/>
          <w:sz w:val="24"/>
          <w:szCs w:val="24"/>
          <w:lang w:val="en-US" w:eastAsia="ja-JP"/>
        </w:rPr>
        <w:t xml:space="preserve"> also</w:t>
      </w:r>
      <w:r w:rsidRPr="00DA1095">
        <w:rPr>
          <w:rFonts w:asciiTheme="majorHAnsi" w:eastAsiaTheme="minorEastAsia" w:hAnsiTheme="majorHAnsi" w:cstheme="majorHAnsi"/>
          <w:color w:val="000000"/>
          <w:sz w:val="24"/>
          <w:szCs w:val="24"/>
          <w:lang w:val="en-US" w:eastAsia="ja-JP"/>
        </w:rPr>
        <w:t xml:space="preserve"> concerned </w:t>
      </w:r>
      <w:r>
        <w:rPr>
          <w:rFonts w:asciiTheme="majorHAnsi" w:eastAsiaTheme="minorEastAsia" w:hAnsiTheme="majorHAnsi" w:cstheme="majorHAnsi"/>
          <w:color w:val="000000"/>
          <w:sz w:val="24"/>
          <w:szCs w:val="24"/>
          <w:lang w:val="en-US" w:eastAsia="ja-JP"/>
        </w:rPr>
        <w:t xml:space="preserve">about the </w:t>
      </w:r>
      <w:r w:rsidRPr="00DA1095">
        <w:rPr>
          <w:rFonts w:asciiTheme="majorHAnsi" w:eastAsiaTheme="minorEastAsia" w:hAnsiTheme="majorHAnsi" w:cstheme="majorHAnsi"/>
          <w:color w:val="000000"/>
          <w:sz w:val="24"/>
          <w:szCs w:val="24"/>
          <w:lang w:val="en-US" w:eastAsia="ja-JP"/>
        </w:rPr>
        <w:t xml:space="preserve">assumption that everyone </w:t>
      </w:r>
      <w:r>
        <w:rPr>
          <w:rFonts w:asciiTheme="majorHAnsi" w:eastAsiaTheme="minorEastAsia" w:hAnsiTheme="majorHAnsi" w:cstheme="majorHAnsi"/>
          <w:color w:val="000000"/>
          <w:sz w:val="24"/>
          <w:szCs w:val="24"/>
          <w:lang w:val="en-US" w:eastAsia="ja-JP"/>
        </w:rPr>
        <w:t>is digitally literate and would like</w:t>
      </w:r>
      <w:r w:rsidRPr="00DA1095">
        <w:rPr>
          <w:rFonts w:asciiTheme="majorHAnsi" w:eastAsiaTheme="minorEastAsia" w:hAnsiTheme="majorHAnsi" w:cstheme="majorHAnsi"/>
          <w:color w:val="000000"/>
          <w:sz w:val="24"/>
          <w:szCs w:val="24"/>
          <w:lang w:val="en-US" w:eastAsia="ja-JP"/>
        </w:rPr>
        <w:t xml:space="preserve"> to read Divercity in hard form.</w:t>
      </w:r>
    </w:p>
    <w:p w14:paraId="42DCB62D" w14:textId="77777777" w:rsidR="004C05C9" w:rsidRPr="00DA1095" w:rsidRDefault="004C05C9" w:rsidP="004C05C9">
      <w:pPr>
        <w:rPr>
          <w:lang w:val="en-US"/>
        </w:rPr>
      </w:pPr>
    </w:p>
    <w:p w14:paraId="71D48C65" w14:textId="021AE7B5" w:rsidR="00027612" w:rsidRDefault="00027612" w:rsidP="00546E74">
      <w:pPr>
        <w:rPr>
          <w:rFonts w:asciiTheme="majorHAnsi" w:hAnsiTheme="majorHAnsi" w:cstheme="majorHAnsi"/>
          <w:sz w:val="24"/>
          <w:szCs w:val="24"/>
          <w:lang w:val="en-US"/>
        </w:rPr>
      </w:pPr>
    </w:p>
    <w:p w14:paraId="5D37C0ED" w14:textId="77777777" w:rsidR="00027612" w:rsidRPr="00370518" w:rsidRDefault="00027612" w:rsidP="00546E74">
      <w:pPr>
        <w:rPr>
          <w:rFonts w:asciiTheme="majorHAnsi" w:hAnsiTheme="majorHAnsi" w:cstheme="majorHAnsi"/>
          <w:sz w:val="24"/>
          <w:szCs w:val="24"/>
        </w:rPr>
      </w:pPr>
    </w:p>
    <w:sectPr w:rsidR="00027612" w:rsidRPr="00370518" w:rsidSect="002A5F1D">
      <w:headerReference w:type="even" r:id="rId18"/>
      <w:headerReference w:type="default" r:id="rId19"/>
      <w:footerReference w:type="default" r:id="rId20"/>
      <w:headerReference w:type="first" r:id="rId21"/>
      <w:pgSz w:w="11900" w:h="16840"/>
      <w:pgMar w:top="426" w:right="1134" w:bottom="1418" w:left="1134" w:header="397" w:footer="454" w:gutter="0"/>
      <w:cols w:space="708"/>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F2C0B" w14:textId="77777777" w:rsidR="00905CE3" w:rsidRDefault="00905CE3" w:rsidP="00787664">
      <w:r>
        <w:separator/>
      </w:r>
    </w:p>
  </w:endnote>
  <w:endnote w:type="continuationSeparator" w:id="0">
    <w:p w14:paraId="1C8AB7B8" w14:textId="77777777" w:rsidR="00905CE3" w:rsidRDefault="00905CE3" w:rsidP="00787664">
      <w:r>
        <w:continuationSeparator/>
      </w:r>
    </w:p>
  </w:endnote>
  <w:endnote w:type="continuationNotice" w:id="1">
    <w:p w14:paraId="5064FE77" w14:textId="77777777" w:rsidR="00905CE3" w:rsidRDefault="00905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755828"/>
      <w:docPartObj>
        <w:docPartGallery w:val="Page Numbers (Bottom of Page)"/>
        <w:docPartUnique/>
      </w:docPartObj>
    </w:sdtPr>
    <w:sdtEndPr>
      <w:rPr>
        <w:noProof/>
      </w:rPr>
    </w:sdtEndPr>
    <w:sdtContent>
      <w:p w14:paraId="3E2AC891" w14:textId="238C381E" w:rsidR="004F105D" w:rsidRDefault="004F105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A9CBB68" w14:textId="77777777" w:rsidR="004F105D" w:rsidRDefault="004F1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C2FE2" w14:textId="77777777" w:rsidR="00905CE3" w:rsidRDefault="00905CE3" w:rsidP="00787664">
      <w:r>
        <w:separator/>
      </w:r>
    </w:p>
  </w:footnote>
  <w:footnote w:type="continuationSeparator" w:id="0">
    <w:p w14:paraId="22EE24AE" w14:textId="77777777" w:rsidR="00905CE3" w:rsidRDefault="00905CE3" w:rsidP="00787664">
      <w:r>
        <w:continuationSeparator/>
      </w:r>
    </w:p>
  </w:footnote>
  <w:footnote w:type="continuationNotice" w:id="1">
    <w:p w14:paraId="5673DDF9" w14:textId="77777777" w:rsidR="00905CE3" w:rsidRDefault="00905C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A8BC8" w14:textId="405200E4" w:rsidR="004F105D" w:rsidRDefault="004F10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FEA79" w14:textId="24F90A97" w:rsidR="004F105D" w:rsidRDefault="004F105D">
    <w:pPr>
      <w:pStyle w:val="Header"/>
    </w:pPr>
    <w:r>
      <w:rPr>
        <w:noProof/>
        <w:lang w:eastAsia="en-AU"/>
      </w:rPr>
      <mc:AlternateContent>
        <mc:Choice Requires="wps">
          <w:drawing>
            <wp:anchor distT="0" distB="0" distL="114300" distR="114300" simplePos="0" relativeHeight="251658243" behindDoc="0" locked="0" layoutInCell="1" allowOverlap="1" wp14:anchorId="49939B7D" wp14:editId="024BB02D">
              <wp:simplePos x="0" y="0"/>
              <wp:positionH relativeFrom="margin">
                <wp:align>center</wp:align>
              </wp:positionH>
              <wp:positionV relativeFrom="paragraph">
                <wp:posOffset>-30170</wp:posOffset>
              </wp:positionV>
              <wp:extent cx="6486404" cy="115175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6404" cy="1151755"/>
                      </a:xfrm>
                      <a:prstGeom prst="rect">
                        <a:avLst/>
                      </a:prstGeom>
                      <a:solidFill>
                        <a:schemeClr val="lt1"/>
                      </a:solidFill>
                      <a:ln w="6350">
                        <a:noFill/>
                      </a:ln>
                    </wps:spPr>
                    <wps:txbx>
                      <w:txbxContent>
                        <w:p w14:paraId="0B55FAE9" w14:textId="77777777" w:rsidR="004F105D" w:rsidRPr="00AA154D" w:rsidRDefault="004F105D" w:rsidP="00EF74C9">
                          <w:pPr>
                            <w:jc w:val="center"/>
                            <w:rPr>
                              <w:rFonts w:ascii="Arial" w:hAnsi="Arial" w:cs="Arial"/>
                              <w:b/>
                              <w:bCs/>
                              <w:spacing w:val="120"/>
                              <w:position w:val="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39B7D" id="_x0000_t202" coordsize="21600,21600" o:spt="202" path="m,l,21600r21600,l21600,xe">
              <v:stroke joinstyle="miter"/>
              <v:path gradientshapeok="t" o:connecttype="rect"/>
            </v:shapetype>
            <v:shape id="Text Box 3" o:spid="_x0000_s1026" type="#_x0000_t202" style="position:absolute;margin-left:0;margin-top:-2.4pt;width:510.75pt;height:90.7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" fillcolor="white [3201]" stroked="f" strokeweight=".5pt">
              <v:textbox>
                <w:txbxContent>
                  <w:p w14:paraId="0B55FAE9" w14:textId="77777777" w:rsidR="00330188" w:rsidRPr="00AA154D" w:rsidRDefault="00330188" w:rsidP="00EF74C9">
                    <w:pPr>
                      <w:jc w:val="center"/>
                      <w:rPr>
                        <w:rFonts w:ascii="Arial" w:hAnsi="Arial" w:cs="Arial"/>
                        <w:b/>
                        <w:bCs/>
                        <w:spacing w:val="120"/>
                        <w:position w:val="6"/>
                        <w:sz w:val="36"/>
                        <w:szCs w:val="36"/>
                      </w:rPr>
                    </w:pPr>
                  </w:p>
                </w:txbxContent>
              </v:textbox>
              <w10:wrap anchorx="margin"/>
            </v:shape>
          </w:pict>
        </mc:Fallback>
      </mc:AlternateContent>
    </w:r>
    <w:sdt>
      <w:sdtPr>
        <w:id w:val="968752352"/>
        <w:placeholder>
          <w:docPart w:val="9FEC907328B14F40BBA7A08C6A0737C2"/>
        </w:placeholder>
        <w:temporary/>
        <w:showingPlcHdr/>
        <w15:appearance w15:val="hidden"/>
      </w:sdtPr>
      <w:sdtEndPr/>
      <w:sdtContent>
        <w:r>
          <w:t>[Type here]</w:t>
        </w:r>
      </w:sdtContent>
    </w:sdt>
  </w:p>
  <w:p w14:paraId="1A535A18" w14:textId="1283203C" w:rsidR="004F105D" w:rsidRDefault="004F1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E50CB" w14:textId="3A1E87F1" w:rsidR="004F105D" w:rsidRDefault="004F1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05CC9"/>
    <w:multiLevelType w:val="hybridMultilevel"/>
    <w:tmpl w:val="C840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73D85"/>
    <w:multiLevelType w:val="hybridMultilevel"/>
    <w:tmpl w:val="C8DAF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37EBF"/>
    <w:multiLevelType w:val="hybridMultilevel"/>
    <w:tmpl w:val="76900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92BB7"/>
    <w:multiLevelType w:val="hybridMultilevel"/>
    <w:tmpl w:val="821C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63187"/>
    <w:multiLevelType w:val="hybridMultilevel"/>
    <w:tmpl w:val="8B7CA17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3997878"/>
    <w:multiLevelType w:val="multilevel"/>
    <w:tmpl w:val="88163324"/>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bullet"/>
      <w:pStyle w:val="ICListNumber3"/>
      <w:lvlText w:val=""/>
      <w:lvlJc w:val="left"/>
      <w:pPr>
        <w:ind w:left="1134" w:hanging="283"/>
      </w:pPr>
      <w:rPr>
        <w:rFonts w:ascii="Symbol" w:hAnsi="Symbol"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6" w15:restartNumberingAfterBreak="0">
    <w:nsid w:val="17FD03F2"/>
    <w:multiLevelType w:val="hybridMultilevel"/>
    <w:tmpl w:val="F9721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C71E91"/>
    <w:multiLevelType w:val="hybridMultilevel"/>
    <w:tmpl w:val="D160F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430CA7"/>
    <w:multiLevelType w:val="hybridMultilevel"/>
    <w:tmpl w:val="9BCC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55BA5"/>
    <w:multiLevelType w:val="hybridMultilevel"/>
    <w:tmpl w:val="4AFE4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BD5CBD"/>
    <w:multiLevelType w:val="hybridMultilevel"/>
    <w:tmpl w:val="EA4016C8"/>
    <w:lvl w:ilvl="0" w:tplc="A07669D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D21D9"/>
    <w:multiLevelType w:val="hybridMultilevel"/>
    <w:tmpl w:val="A176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4650A3"/>
    <w:multiLevelType w:val="hybridMultilevel"/>
    <w:tmpl w:val="7EFAC66C"/>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3" w15:restartNumberingAfterBreak="0">
    <w:nsid w:val="4C5227A1"/>
    <w:multiLevelType w:val="hybridMultilevel"/>
    <w:tmpl w:val="EEF00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695B11"/>
    <w:multiLevelType w:val="hybridMultilevel"/>
    <w:tmpl w:val="6B065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711B5"/>
    <w:multiLevelType w:val="hybridMultilevel"/>
    <w:tmpl w:val="09DEC474"/>
    <w:lvl w:ilvl="0" w:tplc="A0964B8E">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AB7523"/>
    <w:multiLevelType w:val="hybridMultilevel"/>
    <w:tmpl w:val="B66E07F8"/>
    <w:lvl w:ilvl="0" w:tplc="04090001">
      <w:start w:val="1"/>
      <w:numFmt w:val="bullet"/>
      <w:lvlText w:val=""/>
      <w:lvlJc w:val="left"/>
      <w:pPr>
        <w:ind w:left="720" w:hanging="360"/>
      </w:pPr>
      <w:rPr>
        <w:rFonts w:ascii="Symbol" w:hAnsi="Symbol" w:hint="default"/>
      </w:rPr>
    </w:lvl>
    <w:lvl w:ilvl="1" w:tplc="094625B2">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D95A02"/>
    <w:multiLevelType w:val="hybridMultilevel"/>
    <w:tmpl w:val="5F8A9028"/>
    <w:lvl w:ilvl="0" w:tplc="E9528B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AF6808"/>
    <w:multiLevelType w:val="multilevel"/>
    <w:tmpl w:val="A772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A1DF3"/>
    <w:multiLevelType w:val="hybridMultilevel"/>
    <w:tmpl w:val="43A4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F42A72"/>
    <w:multiLevelType w:val="hybridMultilevel"/>
    <w:tmpl w:val="087A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F6722F"/>
    <w:multiLevelType w:val="hybridMultilevel"/>
    <w:tmpl w:val="87100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232396"/>
    <w:multiLevelType w:val="hybridMultilevel"/>
    <w:tmpl w:val="E69463C8"/>
    <w:lvl w:ilvl="0" w:tplc="A0964B8E">
      <w:start w:val="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339FE"/>
    <w:multiLevelType w:val="hybridMultilevel"/>
    <w:tmpl w:val="2FB6E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75D16"/>
    <w:multiLevelType w:val="hybridMultilevel"/>
    <w:tmpl w:val="CB7CEB52"/>
    <w:lvl w:ilvl="0" w:tplc="48F2F776">
      <w:numFmt w:val="bullet"/>
      <w:lvlText w:val="-"/>
      <w:lvlJc w:val="left"/>
      <w:pPr>
        <w:ind w:left="360" w:hanging="360"/>
      </w:pPr>
      <w:rPr>
        <w:rFonts w:ascii="Gill Sans MT" w:eastAsia="Arial Unicode MS"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7F137D"/>
    <w:multiLevelType w:val="hybridMultilevel"/>
    <w:tmpl w:val="8C88DF40"/>
    <w:lvl w:ilvl="0" w:tplc="69FECC78">
      <w:numFmt w:val="bullet"/>
      <w:lvlText w:val="-"/>
      <w:lvlJc w:val="left"/>
      <w:pPr>
        <w:ind w:left="720" w:hanging="360"/>
      </w:pPr>
      <w:rPr>
        <w:rFonts w:ascii="Gill Sans MT" w:eastAsia="Arial" w:hAnsi="Gill Sans MT"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052382"/>
    <w:multiLevelType w:val="hybridMultilevel"/>
    <w:tmpl w:val="313AD35E"/>
    <w:lvl w:ilvl="0" w:tplc="24148482">
      <w:start w:val="6"/>
      <w:numFmt w:val="bullet"/>
      <w:lvlText w:val="-"/>
      <w:lvlJc w:val="left"/>
      <w:pPr>
        <w:ind w:left="720" w:hanging="360"/>
      </w:pPr>
      <w:rPr>
        <w:rFonts w:ascii="Gill Sans MT" w:eastAsiaTheme="majorEastAsia" w:hAnsi="Gill Sans MT"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52AF3"/>
    <w:multiLevelType w:val="hybridMultilevel"/>
    <w:tmpl w:val="22B848DE"/>
    <w:lvl w:ilvl="0" w:tplc="1088B556">
      <w:start w:val="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973334"/>
    <w:multiLevelType w:val="hybridMultilevel"/>
    <w:tmpl w:val="080E6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9C1720"/>
    <w:multiLevelType w:val="multilevel"/>
    <w:tmpl w:val="C7FE06DE"/>
    <w:lvl w:ilvl="0">
      <w:start w:val="5"/>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 w15:restartNumberingAfterBreak="0">
    <w:nsid w:val="76142B86"/>
    <w:multiLevelType w:val="hybridMultilevel"/>
    <w:tmpl w:val="D0DAB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234FA6"/>
    <w:multiLevelType w:val="hybridMultilevel"/>
    <w:tmpl w:val="1408F5FA"/>
    <w:lvl w:ilvl="0" w:tplc="401A7FCC">
      <w:start w:val="87"/>
      <w:numFmt w:val="bullet"/>
      <w:lvlText w:val="-"/>
      <w:lvlJc w:val="left"/>
      <w:pPr>
        <w:ind w:left="720" w:hanging="360"/>
      </w:pPr>
      <w:rPr>
        <w:rFonts w:ascii="Gill Sans MT" w:eastAsia="Arial" w:hAnsi="Gill Sans M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BD27D11"/>
    <w:multiLevelType w:val="multilevel"/>
    <w:tmpl w:val="923C99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D7547A3"/>
    <w:multiLevelType w:val="hybridMultilevel"/>
    <w:tmpl w:val="17BE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5C58B9"/>
    <w:multiLevelType w:val="hybridMultilevel"/>
    <w:tmpl w:val="61A0B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6"/>
  </w:num>
  <w:num w:numId="3">
    <w:abstractNumId w:val="23"/>
  </w:num>
  <w:num w:numId="4">
    <w:abstractNumId w:val="20"/>
  </w:num>
  <w:num w:numId="5">
    <w:abstractNumId w:val="17"/>
  </w:num>
  <w:num w:numId="6">
    <w:abstractNumId w:val="8"/>
  </w:num>
  <w:num w:numId="7">
    <w:abstractNumId w:val="9"/>
  </w:num>
  <w:num w:numId="8">
    <w:abstractNumId w:val="30"/>
  </w:num>
  <w:num w:numId="9">
    <w:abstractNumId w:val="26"/>
  </w:num>
  <w:num w:numId="10">
    <w:abstractNumId w:val="19"/>
  </w:num>
  <w:num w:numId="11">
    <w:abstractNumId w:val="24"/>
  </w:num>
  <w:num w:numId="12">
    <w:abstractNumId w:val="1"/>
  </w:num>
  <w:num w:numId="13">
    <w:abstractNumId w:val="13"/>
  </w:num>
  <w:num w:numId="14">
    <w:abstractNumId w:val="32"/>
  </w:num>
  <w:num w:numId="15">
    <w:abstractNumId w:val="33"/>
  </w:num>
  <w:num w:numId="16">
    <w:abstractNumId w:val="2"/>
  </w:num>
  <w:num w:numId="17">
    <w:abstractNumId w:val="7"/>
  </w:num>
  <w:num w:numId="18">
    <w:abstractNumId w:val="15"/>
  </w:num>
  <w:num w:numId="19">
    <w:abstractNumId w:val="22"/>
  </w:num>
  <w:num w:numId="20">
    <w:abstractNumId w:val="35"/>
  </w:num>
  <w:num w:numId="21">
    <w:abstractNumId w:val="18"/>
  </w:num>
  <w:num w:numId="22">
    <w:abstractNumId w:val="3"/>
  </w:num>
  <w:num w:numId="23">
    <w:abstractNumId w:val="10"/>
  </w:num>
  <w:num w:numId="24">
    <w:abstractNumId w:val="34"/>
  </w:num>
  <w:num w:numId="25">
    <w:abstractNumId w:val="4"/>
  </w:num>
  <w:num w:numId="26">
    <w:abstractNumId w:val="14"/>
  </w:num>
  <w:num w:numId="27">
    <w:abstractNumId w:val="31"/>
  </w:num>
  <w:num w:numId="28">
    <w:abstractNumId w:val="6"/>
  </w:num>
  <w:num w:numId="29">
    <w:abstractNumId w:val="25"/>
  </w:num>
  <w:num w:numId="30">
    <w:abstractNumId w:val="28"/>
  </w:num>
  <w:num w:numId="31">
    <w:abstractNumId w:val="27"/>
  </w:num>
  <w:num w:numId="32">
    <w:abstractNumId w:val="21"/>
  </w:num>
  <w:num w:numId="33">
    <w:abstractNumId w:val="0"/>
  </w:num>
  <w:num w:numId="34">
    <w:abstractNumId w:val="5"/>
  </w:num>
  <w:num w:numId="35">
    <w:abstractNumId w:val="12"/>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6BE"/>
    <w:rsid w:val="00006D58"/>
    <w:rsid w:val="00007406"/>
    <w:rsid w:val="000075B9"/>
    <w:rsid w:val="000076C9"/>
    <w:rsid w:val="00007AB5"/>
    <w:rsid w:val="00010B03"/>
    <w:rsid w:val="00013194"/>
    <w:rsid w:val="00014D38"/>
    <w:rsid w:val="000159AC"/>
    <w:rsid w:val="00016D5E"/>
    <w:rsid w:val="00016DFD"/>
    <w:rsid w:val="00017447"/>
    <w:rsid w:val="0002145F"/>
    <w:rsid w:val="00021D08"/>
    <w:rsid w:val="00022A37"/>
    <w:rsid w:val="00027612"/>
    <w:rsid w:val="0003051D"/>
    <w:rsid w:val="00031752"/>
    <w:rsid w:val="0003215E"/>
    <w:rsid w:val="00032710"/>
    <w:rsid w:val="000329C2"/>
    <w:rsid w:val="0003327D"/>
    <w:rsid w:val="00036CE1"/>
    <w:rsid w:val="0004308E"/>
    <w:rsid w:val="00044257"/>
    <w:rsid w:val="00044DA3"/>
    <w:rsid w:val="00046299"/>
    <w:rsid w:val="0004702E"/>
    <w:rsid w:val="00050924"/>
    <w:rsid w:val="00051CFE"/>
    <w:rsid w:val="0005450E"/>
    <w:rsid w:val="00054AB6"/>
    <w:rsid w:val="00054E62"/>
    <w:rsid w:val="00054E80"/>
    <w:rsid w:val="00056E01"/>
    <w:rsid w:val="00056E5A"/>
    <w:rsid w:val="0005758D"/>
    <w:rsid w:val="00060229"/>
    <w:rsid w:val="0006024B"/>
    <w:rsid w:val="00061978"/>
    <w:rsid w:val="000638FB"/>
    <w:rsid w:val="00063B1C"/>
    <w:rsid w:val="000664B3"/>
    <w:rsid w:val="00070D13"/>
    <w:rsid w:val="000726F0"/>
    <w:rsid w:val="000737F3"/>
    <w:rsid w:val="00073EEC"/>
    <w:rsid w:val="00074069"/>
    <w:rsid w:val="000743ED"/>
    <w:rsid w:val="000755B2"/>
    <w:rsid w:val="00075CF2"/>
    <w:rsid w:val="00081033"/>
    <w:rsid w:val="0008346A"/>
    <w:rsid w:val="00083B04"/>
    <w:rsid w:val="00083B09"/>
    <w:rsid w:val="000841D2"/>
    <w:rsid w:val="00084C98"/>
    <w:rsid w:val="00085DD5"/>
    <w:rsid w:val="00087085"/>
    <w:rsid w:val="00087106"/>
    <w:rsid w:val="00090F1E"/>
    <w:rsid w:val="000929B2"/>
    <w:rsid w:val="00092DAC"/>
    <w:rsid w:val="000939F3"/>
    <w:rsid w:val="00095CCA"/>
    <w:rsid w:val="00096D62"/>
    <w:rsid w:val="00097A50"/>
    <w:rsid w:val="000A08D9"/>
    <w:rsid w:val="000A0AD7"/>
    <w:rsid w:val="000A1B5E"/>
    <w:rsid w:val="000A368D"/>
    <w:rsid w:val="000A37AE"/>
    <w:rsid w:val="000A702F"/>
    <w:rsid w:val="000A71A2"/>
    <w:rsid w:val="000A75C0"/>
    <w:rsid w:val="000A7709"/>
    <w:rsid w:val="000B0124"/>
    <w:rsid w:val="000B2F19"/>
    <w:rsid w:val="000B3653"/>
    <w:rsid w:val="000B4416"/>
    <w:rsid w:val="000B5286"/>
    <w:rsid w:val="000B73C3"/>
    <w:rsid w:val="000B7DC9"/>
    <w:rsid w:val="000C049C"/>
    <w:rsid w:val="000C1058"/>
    <w:rsid w:val="000C2CC6"/>
    <w:rsid w:val="000C3761"/>
    <w:rsid w:val="000C512F"/>
    <w:rsid w:val="000C587B"/>
    <w:rsid w:val="000C62ED"/>
    <w:rsid w:val="000D0A96"/>
    <w:rsid w:val="000D15AA"/>
    <w:rsid w:val="000D2C39"/>
    <w:rsid w:val="000D31D3"/>
    <w:rsid w:val="000D3C76"/>
    <w:rsid w:val="000D3D64"/>
    <w:rsid w:val="000D7263"/>
    <w:rsid w:val="000D762E"/>
    <w:rsid w:val="000E1ACA"/>
    <w:rsid w:val="000E32CB"/>
    <w:rsid w:val="000E4A07"/>
    <w:rsid w:val="000E5454"/>
    <w:rsid w:val="000E56AE"/>
    <w:rsid w:val="000E7AF1"/>
    <w:rsid w:val="000F0644"/>
    <w:rsid w:val="000F1B66"/>
    <w:rsid w:val="000F1F26"/>
    <w:rsid w:val="000F2B82"/>
    <w:rsid w:val="000F64FB"/>
    <w:rsid w:val="00100331"/>
    <w:rsid w:val="00100D67"/>
    <w:rsid w:val="00101631"/>
    <w:rsid w:val="00101BC0"/>
    <w:rsid w:val="00102338"/>
    <w:rsid w:val="00102A58"/>
    <w:rsid w:val="00103184"/>
    <w:rsid w:val="00104F2D"/>
    <w:rsid w:val="00105E84"/>
    <w:rsid w:val="00107043"/>
    <w:rsid w:val="0011090F"/>
    <w:rsid w:val="001112C5"/>
    <w:rsid w:val="00111389"/>
    <w:rsid w:val="0011159B"/>
    <w:rsid w:val="0011422F"/>
    <w:rsid w:val="00114655"/>
    <w:rsid w:val="00114F86"/>
    <w:rsid w:val="001153C7"/>
    <w:rsid w:val="001153EA"/>
    <w:rsid w:val="00115654"/>
    <w:rsid w:val="00115B3F"/>
    <w:rsid w:val="00121106"/>
    <w:rsid w:val="00121441"/>
    <w:rsid w:val="00121731"/>
    <w:rsid w:val="00121FC5"/>
    <w:rsid w:val="00122A29"/>
    <w:rsid w:val="00123FEC"/>
    <w:rsid w:val="001240F7"/>
    <w:rsid w:val="001243DE"/>
    <w:rsid w:val="00124CC6"/>
    <w:rsid w:val="001320D1"/>
    <w:rsid w:val="001356EB"/>
    <w:rsid w:val="00135EDF"/>
    <w:rsid w:val="001369B6"/>
    <w:rsid w:val="0014080F"/>
    <w:rsid w:val="00140E89"/>
    <w:rsid w:val="0014284C"/>
    <w:rsid w:val="001433C2"/>
    <w:rsid w:val="0014386D"/>
    <w:rsid w:val="00144003"/>
    <w:rsid w:val="0014444C"/>
    <w:rsid w:val="00144BEE"/>
    <w:rsid w:val="00145C7B"/>
    <w:rsid w:val="00145DD6"/>
    <w:rsid w:val="00156403"/>
    <w:rsid w:val="00156737"/>
    <w:rsid w:val="00157BF2"/>
    <w:rsid w:val="0016029E"/>
    <w:rsid w:val="001618F5"/>
    <w:rsid w:val="00161C15"/>
    <w:rsid w:val="00161D6B"/>
    <w:rsid w:val="0016250F"/>
    <w:rsid w:val="00163B88"/>
    <w:rsid w:val="001656F9"/>
    <w:rsid w:val="0016578C"/>
    <w:rsid w:val="00165B06"/>
    <w:rsid w:val="00171A1E"/>
    <w:rsid w:val="00172209"/>
    <w:rsid w:val="001726F1"/>
    <w:rsid w:val="0017508F"/>
    <w:rsid w:val="0017704B"/>
    <w:rsid w:val="00182738"/>
    <w:rsid w:val="00185720"/>
    <w:rsid w:val="00186EEB"/>
    <w:rsid w:val="00191532"/>
    <w:rsid w:val="001915E4"/>
    <w:rsid w:val="00193CDA"/>
    <w:rsid w:val="00194CCB"/>
    <w:rsid w:val="00195CE4"/>
    <w:rsid w:val="001A0D56"/>
    <w:rsid w:val="001A140D"/>
    <w:rsid w:val="001A362F"/>
    <w:rsid w:val="001A6ED8"/>
    <w:rsid w:val="001A7496"/>
    <w:rsid w:val="001B0715"/>
    <w:rsid w:val="001B1A67"/>
    <w:rsid w:val="001B1AA5"/>
    <w:rsid w:val="001B5368"/>
    <w:rsid w:val="001B5B65"/>
    <w:rsid w:val="001B5C8D"/>
    <w:rsid w:val="001B78D9"/>
    <w:rsid w:val="001C00C5"/>
    <w:rsid w:val="001C28FE"/>
    <w:rsid w:val="001C38A3"/>
    <w:rsid w:val="001C402C"/>
    <w:rsid w:val="001C4C03"/>
    <w:rsid w:val="001C5136"/>
    <w:rsid w:val="001D2657"/>
    <w:rsid w:val="001D3788"/>
    <w:rsid w:val="001D4919"/>
    <w:rsid w:val="001D49BC"/>
    <w:rsid w:val="001D4D15"/>
    <w:rsid w:val="001E0A22"/>
    <w:rsid w:val="001E0EDE"/>
    <w:rsid w:val="001E353F"/>
    <w:rsid w:val="001E5092"/>
    <w:rsid w:val="001E6A94"/>
    <w:rsid w:val="001E7B95"/>
    <w:rsid w:val="001F1E23"/>
    <w:rsid w:val="001F3A77"/>
    <w:rsid w:val="001F6073"/>
    <w:rsid w:val="001F6A2C"/>
    <w:rsid w:val="001F6D74"/>
    <w:rsid w:val="00201353"/>
    <w:rsid w:val="00201819"/>
    <w:rsid w:val="002021CD"/>
    <w:rsid w:val="002033C5"/>
    <w:rsid w:val="002044B4"/>
    <w:rsid w:val="00204781"/>
    <w:rsid w:val="0020508C"/>
    <w:rsid w:val="002056B7"/>
    <w:rsid w:val="00206342"/>
    <w:rsid w:val="00207087"/>
    <w:rsid w:val="00211547"/>
    <w:rsid w:val="00212088"/>
    <w:rsid w:val="00212224"/>
    <w:rsid w:val="002124CB"/>
    <w:rsid w:val="0021256D"/>
    <w:rsid w:val="00212B60"/>
    <w:rsid w:val="002130A2"/>
    <w:rsid w:val="00214777"/>
    <w:rsid w:val="00215142"/>
    <w:rsid w:val="0021721D"/>
    <w:rsid w:val="00225DE6"/>
    <w:rsid w:val="00227CD8"/>
    <w:rsid w:val="00227F4B"/>
    <w:rsid w:val="00230B13"/>
    <w:rsid w:val="00232103"/>
    <w:rsid w:val="00232BA7"/>
    <w:rsid w:val="00240126"/>
    <w:rsid w:val="002419E9"/>
    <w:rsid w:val="00241A24"/>
    <w:rsid w:val="00241C92"/>
    <w:rsid w:val="00242F8C"/>
    <w:rsid w:val="00243B87"/>
    <w:rsid w:val="00245940"/>
    <w:rsid w:val="00245C02"/>
    <w:rsid w:val="00246309"/>
    <w:rsid w:val="002476BC"/>
    <w:rsid w:val="00250BFB"/>
    <w:rsid w:val="00251996"/>
    <w:rsid w:val="0025347D"/>
    <w:rsid w:val="00255135"/>
    <w:rsid w:val="00255A3C"/>
    <w:rsid w:val="00256CDB"/>
    <w:rsid w:val="002574C4"/>
    <w:rsid w:val="00262600"/>
    <w:rsid w:val="00264326"/>
    <w:rsid w:val="00266281"/>
    <w:rsid w:val="00270F98"/>
    <w:rsid w:val="00273067"/>
    <w:rsid w:val="002730A1"/>
    <w:rsid w:val="002734EB"/>
    <w:rsid w:val="002747DA"/>
    <w:rsid w:val="00275136"/>
    <w:rsid w:val="002752A8"/>
    <w:rsid w:val="00275C22"/>
    <w:rsid w:val="00276B0F"/>
    <w:rsid w:val="00277A2E"/>
    <w:rsid w:val="0028164E"/>
    <w:rsid w:val="0028332B"/>
    <w:rsid w:val="0028354E"/>
    <w:rsid w:val="0028412A"/>
    <w:rsid w:val="0028546C"/>
    <w:rsid w:val="00285708"/>
    <w:rsid w:val="00285D50"/>
    <w:rsid w:val="002861FE"/>
    <w:rsid w:val="00287271"/>
    <w:rsid w:val="0028738C"/>
    <w:rsid w:val="002911D8"/>
    <w:rsid w:val="00292DCF"/>
    <w:rsid w:val="00293402"/>
    <w:rsid w:val="0029342E"/>
    <w:rsid w:val="00294001"/>
    <w:rsid w:val="002964AA"/>
    <w:rsid w:val="002969B1"/>
    <w:rsid w:val="00297E86"/>
    <w:rsid w:val="002A3C49"/>
    <w:rsid w:val="002A462A"/>
    <w:rsid w:val="002A4DF7"/>
    <w:rsid w:val="002A5358"/>
    <w:rsid w:val="002A5F1D"/>
    <w:rsid w:val="002B3B91"/>
    <w:rsid w:val="002B47B4"/>
    <w:rsid w:val="002B482F"/>
    <w:rsid w:val="002B512E"/>
    <w:rsid w:val="002B630B"/>
    <w:rsid w:val="002B67DC"/>
    <w:rsid w:val="002B7044"/>
    <w:rsid w:val="002B7648"/>
    <w:rsid w:val="002B7685"/>
    <w:rsid w:val="002C2C63"/>
    <w:rsid w:val="002C2C9C"/>
    <w:rsid w:val="002C47F4"/>
    <w:rsid w:val="002C6081"/>
    <w:rsid w:val="002C673E"/>
    <w:rsid w:val="002C79D0"/>
    <w:rsid w:val="002D27E2"/>
    <w:rsid w:val="002D2FB3"/>
    <w:rsid w:val="002D473B"/>
    <w:rsid w:val="002D4A14"/>
    <w:rsid w:val="002D5C4D"/>
    <w:rsid w:val="002D5FDB"/>
    <w:rsid w:val="002D6E68"/>
    <w:rsid w:val="002D7984"/>
    <w:rsid w:val="002E02D0"/>
    <w:rsid w:val="002E03ED"/>
    <w:rsid w:val="002E18B6"/>
    <w:rsid w:val="002E32FE"/>
    <w:rsid w:val="002E42FE"/>
    <w:rsid w:val="002E47BA"/>
    <w:rsid w:val="002E50E9"/>
    <w:rsid w:val="002E51FF"/>
    <w:rsid w:val="002E578A"/>
    <w:rsid w:val="002E747F"/>
    <w:rsid w:val="002E7B0A"/>
    <w:rsid w:val="002E7C5E"/>
    <w:rsid w:val="002F471B"/>
    <w:rsid w:val="002F586E"/>
    <w:rsid w:val="003018F2"/>
    <w:rsid w:val="00302571"/>
    <w:rsid w:val="003034F0"/>
    <w:rsid w:val="003037FE"/>
    <w:rsid w:val="00305EF1"/>
    <w:rsid w:val="003073F4"/>
    <w:rsid w:val="00311547"/>
    <w:rsid w:val="003119FF"/>
    <w:rsid w:val="00312318"/>
    <w:rsid w:val="003155C4"/>
    <w:rsid w:val="00317658"/>
    <w:rsid w:val="003176A6"/>
    <w:rsid w:val="00320AF6"/>
    <w:rsid w:val="00323738"/>
    <w:rsid w:val="00323E61"/>
    <w:rsid w:val="00324025"/>
    <w:rsid w:val="003258FE"/>
    <w:rsid w:val="003260B5"/>
    <w:rsid w:val="0032670A"/>
    <w:rsid w:val="003274D7"/>
    <w:rsid w:val="00330188"/>
    <w:rsid w:val="003304FF"/>
    <w:rsid w:val="003312A3"/>
    <w:rsid w:val="0033190B"/>
    <w:rsid w:val="00332724"/>
    <w:rsid w:val="00332E47"/>
    <w:rsid w:val="00334449"/>
    <w:rsid w:val="00336ED6"/>
    <w:rsid w:val="00337C3B"/>
    <w:rsid w:val="00337DDE"/>
    <w:rsid w:val="0034047C"/>
    <w:rsid w:val="00341C25"/>
    <w:rsid w:val="00341F75"/>
    <w:rsid w:val="003461B7"/>
    <w:rsid w:val="00346EAC"/>
    <w:rsid w:val="00346F16"/>
    <w:rsid w:val="00351326"/>
    <w:rsid w:val="00352B71"/>
    <w:rsid w:val="00353C3C"/>
    <w:rsid w:val="0035487C"/>
    <w:rsid w:val="0035595F"/>
    <w:rsid w:val="003562AF"/>
    <w:rsid w:val="00356D9B"/>
    <w:rsid w:val="003579C4"/>
    <w:rsid w:val="00360D68"/>
    <w:rsid w:val="0036110C"/>
    <w:rsid w:val="00361EE6"/>
    <w:rsid w:val="00362B41"/>
    <w:rsid w:val="00364F25"/>
    <w:rsid w:val="003660E8"/>
    <w:rsid w:val="00367588"/>
    <w:rsid w:val="00367AAD"/>
    <w:rsid w:val="0037007D"/>
    <w:rsid w:val="00370518"/>
    <w:rsid w:val="00373103"/>
    <w:rsid w:val="00373794"/>
    <w:rsid w:val="0037555A"/>
    <w:rsid w:val="003758C4"/>
    <w:rsid w:val="00376EC5"/>
    <w:rsid w:val="0038046B"/>
    <w:rsid w:val="003823A5"/>
    <w:rsid w:val="003825AC"/>
    <w:rsid w:val="00382900"/>
    <w:rsid w:val="0038464F"/>
    <w:rsid w:val="00387437"/>
    <w:rsid w:val="00387644"/>
    <w:rsid w:val="0039088A"/>
    <w:rsid w:val="00390EFE"/>
    <w:rsid w:val="003913CE"/>
    <w:rsid w:val="00392DED"/>
    <w:rsid w:val="0039335B"/>
    <w:rsid w:val="00395093"/>
    <w:rsid w:val="0039687E"/>
    <w:rsid w:val="00396DF6"/>
    <w:rsid w:val="003A2C11"/>
    <w:rsid w:val="003A3F0B"/>
    <w:rsid w:val="003A41DC"/>
    <w:rsid w:val="003A77F7"/>
    <w:rsid w:val="003B042D"/>
    <w:rsid w:val="003B1C29"/>
    <w:rsid w:val="003B5241"/>
    <w:rsid w:val="003B5FB8"/>
    <w:rsid w:val="003B6969"/>
    <w:rsid w:val="003B7E7A"/>
    <w:rsid w:val="003C0D93"/>
    <w:rsid w:val="003C0E86"/>
    <w:rsid w:val="003C229A"/>
    <w:rsid w:val="003C259A"/>
    <w:rsid w:val="003C597D"/>
    <w:rsid w:val="003C6E03"/>
    <w:rsid w:val="003C73DB"/>
    <w:rsid w:val="003C7723"/>
    <w:rsid w:val="003C777D"/>
    <w:rsid w:val="003D043D"/>
    <w:rsid w:val="003D33A0"/>
    <w:rsid w:val="003D52C6"/>
    <w:rsid w:val="003D7403"/>
    <w:rsid w:val="003E0260"/>
    <w:rsid w:val="003E0405"/>
    <w:rsid w:val="003E05CB"/>
    <w:rsid w:val="003E0F6E"/>
    <w:rsid w:val="003E2267"/>
    <w:rsid w:val="003E2A0F"/>
    <w:rsid w:val="003E3097"/>
    <w:rsid w:val="003E3111"/>
    <w:rsid w:val="003E3594"/>
    <w:rsid w:val="003E4BFD"/>
    <w:rsid w:val="003E6775"/>
    <w:rsid w:val="003E7AC3"/>
    <w:rsid w:val="003F12DA"/>
    <w:rsid w:val="003F2173"/>
    <w:rsid w:val="003F2828"/>
    <w:rsid w:val="003F3630"/>
    <w:rsid w:val="003F4F6C"/>
    <w:rsid w:val="003F59DC"/>
    <w:rsid w:val="003F7D8F"/>
    <w:rsid w:val="003F7FA3"/>
    <w:rsid w:val="004017AB"/>
    <w:rsid w:val="00401846"/>
    <w:rsid w:val="004024F7"/>
    <w:rsid w:val="0040313C"/>
    <w:rsid w:val="004049D2"/>
    <w:rsid w:val="00405296"/>
    <w:rsid w:val="0040679A"/>
    <w:rsid w:val="004073E6"/>
    <w:rsid w:val="004077B0"/>
    <w:rsid w:val="004135A2"/>
    <w:rsid w:val="0041481E"/>
    <w:rsid w:val="00414831"/>
    <w:rsid w:val="00414F3F"/>
    <w:rsid w:val="0041509B"/>
    <w:rsid w:val="00415EC0"/>
    <w:rsid w:val="0041750B"/>
    <w:rsid w:val="004207F2"/>
    <w:rsid w:val="00420FC4"/>
    <w:rsid w:val="00422503"/>
    <w:rsid w:val="0042316F"/>
    <w:rsid w:val="00423F2B"/>
    <w:rsid w:val="00425BAB"/>
    <w:rsid w:val="00427E56"/>
    <w:rsid w:val="004325A6"/>
    <w:rsid w:val="00432BE9"/>
    <w:rsid w:val="00433EA3"/>
    <w:rsid w:val="00434393"/>
    <w:rsid w:val="00434C34"/>
    <w:rsid w:val="0043592E"/>
    <w:rsid w:val="004379D6"/>
    <w:rsid w:val="004410A8"/>
    <w:rsid w:val="0044556F"/>
    <w:rsid w:val="004472DC"/>
    <w:rsid w:val="00451BF5"/>
    <w:rsid w:val="00451F8C"/>
    <w:rsid w:val="00452CB4"/>
    <w:rsid w:val="00455663"/>
    <w:rsid w:val="004559A0"/>
    <w:rsid w:val="0046089D"/>
    <w:rsid w:val="0046111B"/>
    <w:rsid w:val="00462562"/>
    <w:rsid w:val="00462DFB"/>
    <w:rsid w:val="00464907"/>
    <w:rsid w:val="00465985"/>
    <w:rsid w:val="00465C22"/>
    <w:rsid w:val="0047168E"/>
    <w:rsid w:val="00474B09"/>
    <w:rsid w:val="004758F5"/>
    <w:rsid w:val="004803CC"/>
    <w:rsid w:val="00482BB8"/>
    <w:rsid w:val="00482C1D"/>
    <w:rsid w:val="00483B23"/>
    <w:rsid w:val="00483C51"/>
    <w:rsid w:val="00484819"/>
    <w:rsid w:val="004878EF"/>
    <w:rsid w:val="004900A4"/>
    <w:rsid w:val="0049136E"/>
    <w:rsid w:val="00491A35"/>
    <w:rsid w:val="00492761"/>
    <w:rsid w:val="004954F2"/>
    <w:rsid w:val="00495A74"/>
    <w:rsid w:val="00495FAF"/>
    <w:rsid w:val="004966A2"/>
    <w:rsid w:val="004A07AC"/>
    <w:rsid w:val="004A18C9"/>
    <w:rsid w:val="004A25EC"/>
    <w:rsid w:val="004A3065"/>
    <w:rsid w:val="004A3AC6"/>
    <w:rsid w:val="004A3E89"/>
    <w:rsid w:val="004A4661"/>
    <w:rsid w:val="004A5031"/>
    <w:rsid w:val="004A61FB"/>
    <w:rsid w:val="004A6998"/>
    <w:rsid w:val="004B14B3"/>
    <w:rsid w:val="004B14B7"/>
    <w:rsid w:val="004B1CB3"/>
    <w:rsid w:val="004B2A28"/>
    <w:rsid w:val="004B43F7"/>
    <w:rsid w:val="004B69AA"/>
    <w:rsid w:val="004B7CB7"/>
    <w:rsid w:val="004C05C9"/>
    <w:rsid w:val="004C17BF"/>
    <w:rsid w:val="004C2044"/>
    <w:rsid w:val="004C242D"/>
    <w:rsid w:val="004C469F"/>
    <w:rsid w:val="004C48A7"/>
    <w:rsid w:val="004C54C0"/>
    <w:rsid w:val="004C6180"/>
    <w:rsid w:val="004C7484"/>
    <w:rsid w:val="004C7636"/>
    <w:rsid w:val="004C781D"/>
    <w:rsid w:val="004D0047"/>
    <w:rsid w:val="004D0FB5"/>
    <w:rsid w:val="004D2E45"/>
    <w:rsid w:val="004D307A"/>
    <w:rsid w:val="004D365B"/>
    <w:rsid w:val="004D6D6D"/>
    <w:rsid w:val="004D7083"/>
    <w:rsid w:val="004E103A"/>
    <w:rsid w:val="004E19AF"/>
    <w:rsid w:val="004E1E3D"/>
    <w:rsid w:val="004E2BB9"/>
    <w:rsid w:val="004E3991"/>
    <w:rsid w:val="004E5A3F"/>
    <w:rsid w:val="004E6E9C"/>
    <w:rsid w:val="004F0BCE"/>
    <w:rsid w:val="004F105D"/>
    <w:rsid w:val="004F152C"/>
    <w:rsid w:val="004F17C7"/>
    <w:rsid w:val="004F2E79"/>
    <w:rsid w:val="004F32A8"/>
    <w:rsid w:val="004F352B"/>
    <w:rsid w:val="004F7575"/>
    <w:rsid w:val="004F77FB"/>
    <w:rsid w:val="005000DE"/>
    <w:rsid w:val="00502BF3"/>
    <w:rsid w:val="0050301A"/>
    <w:rsid w:val="0050614B"/>
    <w:rsid w:val="005070DE"/>
    <w:rsid w:val="005130CC"/>
    <w:rsid w:val="0051347E"/>
    <w:rsid w:val="005139EE"/>
    <w:rsid w:val="00514CD0"/>
    <w:rsid w:val="00514CED"/>
    <w:rsid w:val="0051511E"/>
    <w:rsid w:val="005154DD"/>
    <w:rsid w:val="0051568D"/>
    <w:rsid w:val="00517C9D"/>
    <w:rsid w:val="00520FF4"/>
    <w:rsid w:val="00522467"/>
    <w:rsid w:val="00524C5C"/>
    <w:rsid w:val="0053234C"/>
    <w:rsid w:val="0053385D"/>
    <w:rsid w:val="00536DF7"/>
    <w:rsid w:val="005410CC"/>
    <w:rsid w:val="00542BA8"/>
    <w:rsid w:val="00544EAA"/>
    <w:rsid w:val="00545561"/>
    <w:rsid w:val="00546915"/>
    <w:rsid w:val="00546E74"/>
    <w:rsid w:val="00546FDE"/>
    <w:rsid w:val="005473D8"/>
    <w:rsid w:val="00547996"/>
    <w:rsid w:val="00547F46"/>
    <w:rsid w:val="0055056C"/>
    <w:rsid w:val="0055127A"/>
    <w:rsid w:val="005519DD"/>
    <w:rsid w:val="00554B1A"/>
    <w:rsid w:val="005552F3"/>
    <w:rsid w:val="00555384"/>
    <w:rsid w:val="00555CA5"/>
    <w:rsid w:val="005575DE"/>
    <w:rsid w:val="00557CE8"/>
    <w:rsid w:val="005619C5"/>
    <w:rsid w:val="00562530"/>
    <w:rsid w:val="00563A3F"/>
    <w:rsid w:val="00564A87"/>
    <w:rsid w:val="005657DA"/>
    <w:rsid w:val="00566288"/>
    <w:rsid w:val="00566BEA"/>
    <w:rsid w:val="00570E6F"/>
    <w:rsid w:val="005717DC"/>
    <w:rsid w:val="00571ADB"/>
    <w:rsid w:val="0057261A"/>
    <w:rsid w:val="00572933"/>
    <w:rsid w:val="00574C36"/>
    <w:rsid w:val="005768C9"/>
    <w:rsid w:val="005811E9"/>
    <w:rsid w:val="00581FF3"/>
    <w:rsid w:val="0058312B"/>
    <w:rsid w:val="005845F5"/>
    <w:rsid w:val="005861E9"/>
    <w:rsid w:val="0058678A"/>
    <w:rsid w:val="00587B2E"/>
    <w:rsid w:val="005920E6"/>
    <w:rsid w:val="00593FAC"/>
    <w:rsid w:val="0059538D"/>
    <w:rsid w:val="00595F8B"/>
    <w:rsid w:val="005A07CB"/>
    <w:rsid w:val="005A080B"/>
    <w:rsid w:val="005A0E6E"/>
    <w:rsid w:val="005A173E"/>
    <w:rsid w:val="005A2DC7"/>
    <w:rsid w:val="005A3DFE"/>
    <w:rsid w:val="005A4FFB"/>
    <w:rsid w:val="005A592B"/>
    <w:rsid w:val="005B2432"/>
    <w:rsid w:val="005B25C3"/>
    <w:rsid w:val="005B2A62"/>
    <w:rsid w:val="005B370C"/>
    <w:rsid w:val="005B5E08"/>
    <w:rsid w:val="005B6871"/>
    <w:rsid w:val="005C2741"/>
    <w:rsid w:val="005C37CC"/>
    <w:rsid w:val="005C3823"/>
    <w:rsid w:val="005C3A53"/>
    <w:rsid w:val="005C3E26"/>
    <w:rsid w:val="005C4DA1"/>
    <w:rsid w:val="005C699C"/>
    <w:rsid w:val="005C715D"/>
    <w:rsid w:val="005C763B"/>
    <w:rsid w:val="005D3192"/>
    <w:rsid w:val="005D6059"/>
    <w:rsid w:val="005D6B3A"/>
    <w:rsid w:val="005D6B3D"/>
    <w:rsid w:val="005E0DFA"/>
    <w:rsid w:val="005E248C"/>
    <w:rsid w:val="005E6E6B"/>
    <w:rsid w:val="005F0067"/>
    <w:rsid w:val="005F0D3F"/>
    <w:rsid w:val="005F2617"/>
    <w:rsid w:val="005F3604"/>
    <w:rsid w:val="005F535B"/>
    <w:rsid w:val="005F5C7B"/>
    <w:rsid w:val="005F68F5"/>
    <w:rsid w:val="006017D6"/>
    <w:rsid w:val="00602499"/>
    <w:rsid w:val="00603D34"/>
    <w:rsid w:val="00604EC9"/>
    <w:rsid w:val="00610A9D"/>
    <w:rsid w:val="006111DC"/>
    <w:rsid w:val="00612515"/>
    <w:rsid w:val="006142B8"/>
    <w:rsid w:val="006158C4"/>
    <w:rsid w:val="006168A2"/>
    <w:rsid w:val="00617879"/>
    <w:rsid w:val="00617CF4"/>
    <w:rsid w:val="00617EDA"/>
    <w:rsid w:val="006207AE"/>
    <w:rsid w:val="00621378"/>
    <w:rsid w:val="006215BF"/>
    <w:rsid w:val="00621C7E"/>
    <w:rsid w:val="006221E0"/>
    <w:rsid w:val="00622B0A"/>
    <w:rsid w:val="0062338E"/>
    <w:rsid w:val="0062468E"/>
    <w:rsid w:val="00624D36"/>
    <w:rsid w:val="006251C3"/>
    <w:rsid w:val="00626656"/>
    <w:rsid w:val="006337B2"/>
    <w:rsid w:val="00634FFB"/>
    <w:rsid w:val="00635027"/>
    <w:rsid w:val="006356A9"/>
    <w:rsid w:val="0063578A"/>
    <w:rsid w:val="00635ABF"/>
    <w:rsid w:val="0063742F"/>
    <w:rsid w:val="006437A2"/>
    <w:rsid w:val="00650ABF"/>
    <w:rsid w:val="00652A3A"/>
    <w:rsid w:val="00652E43"/>
    <w:rsid w:val="006535E0"/>
    <w:rsid w:val="00653817"/>
    <w:rsid w:val="00655262"/>
    <w:rsid w:val="0065567B"/>
    <w:rsid w:val="00655B9C"/>
    <w:rsid w:val="00660C54"/>
    <w:rsid w:val="00660D55"/>
    <w:rsid w:val="00661365"/>
    <w:rsid w:val="00663913"/>
    <w:rsid w:val="00664BB0"/>
    <w:rsid w:val="00666E56"/>
    <w:rsid w:val="00670D23"/>
    <w:rsid w:val="006731B7"/>
    <w:rsid w:val="006748CB"/>
    <w:rsid w:val="00675119"/>
    <w:rsid w:val="006768C8"/>
    <w:rsid w:val="00677B1C"/>
    <w:rsid w:val="00677C13"/>
    <w:rsid w:val="00677C25"/>
    <w:rsid w:val="00677C31"/>
    <w:rsid w:val="00677D8F"/>
    <w:rsid w:val="00677F20"/>
    <w:rsid w:val="0068215F"/>
    <w:rsid w:val="00682C11"/>
    <w:rsid w:val="00683007"/>
    <w:rsid w:val="00683DF8"/>
    <w:rsid w:val="006845B7"/>
    <w:rsid w:val="0068695D"/>
    <w:rsid w:val="006921EF"/>
    <w:rsid w:val="0069257F"/>
    <w:rsid w:val="00692B29"/>
    <w:rsid w:val="00693FC2"/>
    <w:rsid w:val="0069422D"/>
    <w:rsid w:val="00694CD0"/>
    <w:rsid w:val="00695467"/>
    <w:rsid w:val="006967EA"/>
    <w:rsid w:val="00697618"/>
    <w:rsid w:val="006A191F"/>
    <w:rsid w:val="006A217E"/>
    <w:rsid w:val="006A256C"/>
    <w:rsid w:val="006A2D05"/>
    <w:rsid w:val="006A356E"/>
    <w:rsid w:val="006A57A5"/>
    <w:rsid w:val="006A64F3"/>
    <w:rsid w:val="006A6E82"/>
    <w:rsid w:val="006A6F3F"/>
    <w:rsid w:val="006A7128"/>
    <w:rsid w:val="006A724E"/>
    <w:rsid w:val="006A76D2"/>
    <w:rsid w:val="006A7AF1"/>
    <w:rsid w:val="006A7B2A"/>
    <w:rsid w:val="006A7D8F"/>
    <w:rsid w:val="006B01BC"/>
    <w:rsid w:val="006B2068"/>
    <w:rsid w:val="006B3514"/>
    <w:rsid w:val="006B550B"/>
    <w:rsid w:val="006B56CE"/>
    <w:rsid w:val="006B5BB2"/>
    <w:rsid w:val="006B62D1"/>
    <w:rsid w:val="006C5C1B"/>
    <w:rsid w:val="006C641F"/>
    <w:rsid w:val="006C6481"/>
    <w:rsid w:val="006C68F3"/>
    <w:rsid w:val="006D0ADE"/>
    <w:rsid w:val="006D4E34"/>
    <w:rsid w:val="006D4E5F"/>
    <w:rsid w:val="006D515F"/>
    <w:rsid w:val="006D55B8"/>
    <w:rsid w:val="006D693A"/>
    <w:rsid w:val="006E39FC"/>
    <w:rsid w:val="006E63C6"/>
    <w:rsid w:val="006E6CC5"/>
    <w:rsid w:val="006F01B8"/>
    <w:rsid w:val="006F2243"/>
    <w:rsid w:val="006F2566"/>
    <w:rsid w:val="006F357E"/>
    <w:rsid w:val="006F3AA7"/>
    <w:rsid w:val="006F3EF0"/>
    <w:rsid w:val="006F5E83"/>
    <w:rsid w:val="006F6756"/>
    <w:rsid w:val="006F6C94"/>
    <w:rsid w:val="00700369"/>
    <w:rsid w:val="00700E3E"/>
    <w:rsid w:val="00704378"/>
    <w:rsid w:val="00710189"/>
    <w:rsid w:val="00710CFC"/>
    <w:rsid w:val="00711063"/>
    <w:rsid w:val="00716E5A"/>
    <w:rsid w:val="00721C83"/>
    <w:rsid w:val="00722DCB"/>
    <w:rsid w:val="007240EE"/>
    <w:rsid w:val="007265A0"/>
    <w:rsid w:val="00727233"/>
    <w:rsid w:val="00727385"/>
    <w:rsid w:val="00727901"/>
    <w:rsid w:val="00730DFA"/>
    <w:rsid w:val="00732F86"/>
    <w:rsid w:val="0073313F"/>
    <w:rsid w:val="0073561A"/>
    <w:rsid w:val="00736697"/>
    <w:rsid w:val="00737738"/>
    <w:rsid w:val="007418F5"/>
    <w:rsid w:val="00742022"/>
    <w:rsid w:val="00743A37"/>
    <w:rsid w:val="00745C66"/>
    <w:rsid w:val="007473E6"/>
    <w:rsid w:val="00747F5E"/>
    <w:rsid w:val="00751895"/>
    <w:rsid w:val="00752137"/>
    <w:rsid w:val="00752874"/>
    <w:rsid w:val="0075288B"/>
    <w:rsid w:val="00753023"/>
    <w:rsid w:val="00755945"/>
    <w:rsid w:val="0075610D"/>
    <w:rsid w:val="00762353"/>
    <w:rsid w:val="007660E3"/>
    <w:rsid w:val="00766B7E"/>
    <w:rsid w:val="00767D17"/>
    <w:rsid w:val="007707C8"/>
    <w:rsid w:val="00771560"/>
    <w:rsid w:val="00771E6D"/>
    <w:rsid w:val="00775379"/>
    <w:rsid w:val="00775FEC"/>
    <w:rsid w:val="00777E0F"/>
    <w:rsid w:val="007823D7"/>
    <w:rsid w:val="00783683"/>
    <w:rsid w:val="00783C72"/>
    <w:rsid w:val="00784FDE"/>
    <w:rsid w:val="00786EB1"/>
    <w:rsid w:val="00787664"/>
    <w:rsid w:val="007877A1"/>
    <w:rsid w:val="00790564"/>
    <w:rsid w:val="007929E1"/>
    <w:rsid w:val="007955AE"/>
    <w:rsid w:val="00797F29"/>
    <w:rsid w:val="007A05C8"/>
    <w:rsid w:val="007A0802"/>
    <w:rsid w:val="007A17BF"/>
    <w:rsid w:val="007A2861"/>
    <w:rsid w:val="007A4547"/>
    <w:rsid w:val="007A4752"/>
    <w:rsid w:val="007B18A8"/>
    <w:rsid w:val="007B1EE8"/>
    <w:rsid w:val="007B1F16"/>
    <w:rsid w:val="007B3821"/>
    <w:rsid w:val="007B44B6"/>
    <w:rsid w:val="007B640D"/>
    <w:rsid w:val="007B68FD"/>
    <w:rsid w:val="007C0443"/>
    <w:rsid w:val="007C35CA"/>
    <w:rsid w:val="007C6D3A"/>
    <w:rsid w:val="007C737B"/>
    <w:rsid w:val="007D2290"/>
    <w:rsid w:val="007D29FA"/>
    <w:rsid w:val="007D363A"/>
    <w:rsid w:val="007D4D89"/>
    <w:rsid w:val="007D597C"/>
    <w:rsid w:val="007D67D8"/>
    <w:rsid w:val="007D6947"/>
    <w:rsid w:val="007D6F89"/>
    <w:rsid w:val="007D75D1"/>
    <w:rsid w:val="007E091E"/>
    <w:rsid w:val="007E2A40"/>
    <w:rsid w:val="007E3F07"/>
    <w:rsid w:val="007E43F0"/>
    <w:rsid w:val="007E440F"/>
    <w:rsid w:val="007E5299"/>
    <w:rsid w:val="007E5B43"/>
    <w:rsid w:val="007E687E"/>
    <w:rsid w:val="007E6C91"/>
    <w:rsid w:val="007E77B0"/>
    <w:rsid w:val="007F2ABC"/>
    <w:rsid w:val="007F3C5B"/>
    <w:rsid w:val="007F5B7B"/>
    <w:rsid w:val="007F6F25"/>
    <w:rsid w:val="007F74CB"/>
    <w:rsid w:val="0080076F"/>
    <w:rsid w:val="00801552"/>
    <w:rsid w:val="00801ECD"/>
    <w:rsid w:val="00802618"/>
    <w:rsid w:val="0080488D"/>
    <w:rsid w:val="00805F2B"/>
    <w:rsid w:val="008062EE"/>
    <w:rsid w:val="00810220"/>
    <w:rsid w:val="0081138D"/>
    <w:rsid w:val="00812A6F"/>
    <w:rsid w:val="008151DE"/>
    <w:rsid w:val="00815A7D"/>
    <w:rsid w:val="00816A1F"/>
    <w:rsid w:val="00817A60"/>
    <w:rsid w:val="00817DF7"/>
    <w:rsid w:val="00820428"/>
    <w:rsid w:val="008262EE"/>
    <w:rsid w:val="00826F45"/>
    <w:rsid w:val="0082773B"/>
    <w:rsid w:val="00830080"/>
    <w:rsid w:val="00830545"/>
    <w:rsid w:val="008308A9"/>
    <w:rsid w:val="00830D6A"/>
    <w:rsid w:val="00832B40"/>
    <w:rsid w:val="00832DE4"/>
    <w:rsid w:val="008347B1"/>
    <w:rsid w:val="0083686E"/>
    <w:rsid w:val="0084006E"/>
    <w:rsid w:val="008421F0"/>
    <w:rsid w:val="00842D0F"/>
    <w:rsid w:val="00846DB1"/>
    <w:rsid w:val="008474BD"/>
    <w:rsid w:val="00850CC8"/>
    <w:rsid w:val="008514F9"/>
    <w:rsid w:val="0085202B"/>
    <w:rsid w:val="00853BF5"/>
    <w:rsid w:val="00855857"/>
    <w:rsid w:val="0085681B"/>
    <w:rsid w:val="0085729F"/>
    <w:rsid w:val="00862A7F"/>
    <w:rsid w:val="00863CB0"/>
    <w:rsid w:val="008654DD"/>
    <w:rsid w:val="00866AE8"/>
    <w:rsid w:val="00867305"/>
    <w:rsid w:val="00870425"/>
    <w:rsid w:val="00870DF8"/>
    <w:rsid w:val="00870FAF"/>
    <w:rsid w:val="008713D2"/>
    <w:rsid w:val="008716BE"/>
    <w:rsid w:val="00872642"/>
    <w:rsid w:val="00872E22"/>
    <w:rsid w:val="00873623"/>
    <w:rsid w:val="008801C3"/>
    <w:rsid w:val="00880AE9"/>
    <w:rsid w:val="0088186E"/>
    <w:rsid w:val="00882922"/>
    <w:rsid w:val="00883019"/>
    <w:rsid w:val="00883AF0"/>
    <w:rsid w:val="008870F2"/>
    <w:rsid w:val="00893431"/>
    <w:rsid w:val="00893AE0"/>
    <w:rsid w:val="00894EFC"/>
    <w:rsid w:val="00895844"/>
    <w:rsid w:val="008A19B0"/>
    <w:rsid w:val="008A4736"/>
    <w:rsid w:val="008A525B"/>
    <w:rsid w:val="008A6DDE"/>
    <w:rsid w:val="008A7754"/>
    <w:rsid w:val="008A7E09"/>
    <w:rsid w:val="008B1758"/>
    <w:rsid w:val="008B434E"/>
    <w:rsid w:val="008B748B"/>
    <w:rsid w:val="008B7DB6"/>
    <w:rsid w:val="008C06C7"/>
    <w:rsid w:val="008C0C26"/>
    <w:rsid w:val="008C1124"/>
    <w:rsid w:val="008C21FE"/>
    <w:rsid w:val="008C24B8"/>
    <w:rsid w:val="008C55CC"/>
    <w:rsid w:val="008C5B6B"/>
    <w:rsid w:val="008C6A3A"/>
    <w:rsid w:val="008C6D41"/>
    <w:rsid w:val="008C6F25"/>
    <w:rsid w:val="008C7454"/>
    <w:rsid w:val="008D046B"/>
    <w:rsid w:val="008D0911"/>
    <w:rsid w:val="008D1270"/>
    <w:rsid w:val="008D1904"/>
    <w:rsid w:val="008D1F50"/>
    <w:rsid w:val="008D5A24"/>
    <w:rsid w:val="008D6D4C"/>
    <w:rsid w:val="008D7170"/>
    <w:rsid w:val="008E045F"/>
    <w:rsid w:val="008E0DD0"/>
    <w:rsid w:val="008E124C"/>
    <w:rsid w:val="008E2A7C"/>
    <w:rsid w:val="008E3B52"/>
    <w:rsid w:val="008E3DCF"/>
    <w:rsid w:val="008E4166"/>
    <w:rsid w:val="008E4FD8"/>
    <w:rsid w:val="008E58A9"/>
    <w:rsid w:val="008E7F5D"/>
    <w:rsid w:val="008F0124"/>
    <w:rsid w:val="008F093A"/>
    <w:rsid w:val="008F100A"/>
    <w:rsid w:val="008F101A"/>
    <w:rsid w:val="008F22E7"/>
    <w:rsid w:val="008F373A"/>
    <w:rsid w:val="008F6853"/>
    <w:rsid w:val="008F6A3D"/>
    <w:rsid w:val="008F6B2D"/>
    <w:rsid w:val="0090380F"/>
    <w:rsid w:val="00903A16"/>
    <w:rsid w:val="00904996"/>
    <w:rsid w:val="00905CE3"/>
    <w:rsid w:val="009067A8"/>
    <w:rsid w:val="00907F3D"/>
    <w:rsid w:val="00911898"/>
    <w:rsid w:val="0091193A"/>
    <w:rsid w:val="00914ADE"/>
    <w:rsid w:val="00915383"/>
    <w:rsid w:val="009161C2"/>
    <w:rsid w:val="0091757E"/>
    <w:rsid w:val="00921020"/>
    <w:rsid w:val="00921646"/>
    <w:rsid w:val="009227AE"/>
    <w:rsid w:val="00922BB6"/>
    <w:rsid w:val="00925076"/>
    <w:rsid w:val="009252C7"/>
    <w:rsid w:val="00925F99"/>
    <w:rsid w:val="00927553"/>
    <w:rsid w:val="009308D0"/>
    <w:rsid w:val="00931C73"/>
    <w:rsid w:val="0093512C"/>
    <w:rsid w:val="00935745"/>
    <w:rsid w:val="00936894"/>
    <w:rsid w:val="009368DA"/>
    <w:rsid w:val="00937FCA"/>
    <w:rsid w:val="00941EF0"/>
    <w:rsid w:val="009442EF"/>
    <w:rsid w:val="009449EB"/>
    <w:rsid w:val="00944DED"/>
    <w:rsid w:val="009457C6"/>
    <w:rsid w:val="0094623D"/>
    <w:rsid w:val="009479EA"/>
    <w:rsid w:val="009506B8"/>
    <w:rsid w:val="00951712"/>
    <w:rsid w:val="0095345A"/>
    <w:rsid w:val="00954C56"/>
    <w:rsid w:val="00955531"/>
    <w:rsid w:val="0095795D"/>
    <w:rsid w:val="00961998"/>
    <w:rsid w:val="009628F3"/>
    <w:rsid w:val="00965597"/>
    <w:rsid w:val="00965F40"/>
    <w:rsid w:val="00966944"/>
    <w:rsid w:val="0097064C"/>
    <w:rsid w:val="009706FE"/>
    <w:rsid w:val="00970CEE"/>
    <w:rsid w:val="00971280"/>
    <w:rsid w:val="009728EA"/>
    <w:rsid w:val="009729D4"/>
    <w:rsid w:val="00972AE0"/>
    <w:rsid w:val="00975F93"/>
    <w:rsid w:val="00976697"/>
    <w:rsid w:val="00976D75"/>
    <w:rsid w:val="00976F05"/>
    <w:rsid w:val="009806D9"/>
    <w:rsid w:val="00980CFE"/>
    <w:rsid w:val="00981145"/>
    <w:rsid w:val="00981333"/>
    <w:rsid w:val="00982B55"/>
    <w:rsid w:val="009832CE"/>
    <w:rsid w:val="00983956"/>
    <w:rsid w:val="0098580B"/>
    <w:rsid w:val="00985B0F"/>
    <w:rsid w:val="00986AFD"/>
    <w:rsid w:val="00993023"/>
    <w:rsid w:val="00993D37"/>
    <w:rsid w:val="00993E05"/>
    <w:rsid w:val="0099498E"/>
    <w:rsid w:val="009962E4"/>
    <w:rsid w:val="0099680B"/>
    <w:rsid w:val="00996BD5"/>
    <w:rsid w:val="00997142"/>
    <w:rsid w:val="009972E8"/>
    <w:rsid w:val="009A0F4F"/>
    <w:rsid w:val="009A6588"/>
    <w:rsid w:val="009B1E35"/>
    <w:rsid w:val="009B2E49"/>
    <w:rsid w:val="009B3CB3"/>
    <w:rsid w:val="009B3CE8"/>
    <w:rsid w:val="009B42CA"/>
    <w:rsid w:val="009B4997"/>
    <w:rsid w:val="009B504E"/>
    <w:rsid w:val="009B5ECE"/>
    <w:rsid w:val="009C3DCD"/>
    <w:rsid w:val="009C5774"/>
    <w:rsid w:val="009D09C2"/>
    <w:rsid w:val="009D1AFD"/>
    <w:rsid w:val="009D1C78"/>
    <w:rsid w:val="009D2745"/>
    <w:rsid w:val="009D321F"/>
    <w:rsid w:val="009D3356"/>
    <w:rsid w:val="009D4267"/>
    <w:rsid w:val="009D47D2"/>
    <w:rsid w:val="009D5693"/>
    <w:rsid w:val="009D6293"/>
    <w:rsid w:val="009D7056"/>
    <w:rsid w:val="009E0237"/>
    <w:rsid w:val="009E07EA"/>
    <w:rsid w:val="009E3380"/>
    <w:rsid w:val="009E4DEA"/>
    <w:rsid w:val="009E7BEA"/>
    <w:rsid w:val="009F39EB"/>
    <w:rsid w:val="009F3FC1"/>
    <w:rsid w:val="009F45BC"/>
    <w:rsid w:val="009F5549"/>
    <w:rsid w:val="009F6F5D"/>
    <w:rsid w:val="009F7103"/>
    <w:rsid w:val="009F79A8"/>
    <w:rsid w:val="00A009C3"/>
    <w:rsid w:val="00A00D43"/>
    <w:rsid w:val="00A020DF"/>
    <w:rsid w:val="00A02262"/>
    <w:rsid w:val="00A03144"/>
    <w:rsid w:val="00A03380"/>
    <w:rsid w:val="00A04CB2"/>
    <w:rsid w:val="00A06253"/>
    <w:rsid w:val="00A1044E"/>
    <w:rsid w:val="00A112C5"/>
    <w:rsid w:val="00A1358E"/>
    <w:rsid w:val="00A13A8F"/>
    <w:rsid w:val="00A1519F"/>
    <w:rsid w:val="00A170C6"/>
    <w:rsid w:val="00A17CB5"/>
    <w:rsid w:val="00A20719"/>
    <w:rsid w:val="00A21A81"/>
    <w:rsid w:val="00A24AF8"/>
    <w:rsid w:val="00A2745D"/>
    <w:rsid w:val="00A274A6"/>
    <w:rsid w:val="00A3071D"/>
    <w:rsid w:val="00A31775"/>
    <w:rsid w:val="00A31815"/>
    <w:rsid w:val="00A339C1"/>
    <w:rsid w:val="00A34070"/>
    <w:rsid w:val="00A34157"/>
    <w:rsid w:val="00A35920"/>
    <w:rsid w:val="00A35BDB"/>
    <w:rsid w:val="00A3656B"/>
    <w:rsid w:val="00A372DA"/>
    <w:rsid w:val="00A402CF"/>
    <w:rsid w:val="00A403A8"/>
    <w:rsid w:val="00A40DC1"/>
    <w:rsid w:val="00A41040"/>
    <w:rsid w:val="00A4136C"/>
    <w:rsid w:val="00A41FA4"/>
    <w:rsid w:val="00A42F82"/>
    <w:rsid w:val="00A451A6"/>
    <w:rsid w:val="00A459ED"/>
    <w:rsid w:val="00A469D6"/>
    <w:rsid w:val="00A51719"/>
    <w:rsid w:val="00A5332C"/>
    <w:rsid w:val="00A54B35"/>
    <w:rsid w:val="00A54D89"/>
    <w:rsid w:val="00A55018"/>
    <w:rsid w:val="00A57C2D"/>
    <w:rsid w:val="00A60EF8"/>
    <w:rsid w:val="00A62E25"/>
    <w:rsid w:val="00A62EEC"/>
    <w:rsid w:val="00A6326A"/>
    <w:rsid w:val="00A673BE"/>
    <w:rsid w:val="00A67ED8"/>
    <w:rsid w:val="00A67FCD"/>
    <w:rsid w:val="00A70207"/>
    <w:rsid w:val="00A70B4E"/>
    <w:rsid w:val="00A720CA"/>
    <w:rsid w:val="00A72630"/>
    <w:rsid w:val="00A74842"/>
    <w:rsid w:val="00A75F64"/>
    <w:rsid w:val="00A7604B"/>
    <w:rsid w:val="00A773E3"/>
    <w:rsid w:val="00A77A93"/>
    <w:rsid w:val="00A80D07"/>
    <w:rsid w:val="00A80DDE"/>
    <w:rsid w:val="00A81F49"/>
    <w:rsid w:val="00A830ED"/>
    <w:rsid w:val="00A83DB1"/>
    <w:rsid w:val="00A857D8"/>
    <w:rsid w:val="00A85850"/>
    <w:rsid w:val="00A87EAE"/>
    <w:rsid w:val="00A904FD"/>
    <w:rsid w:val="00A90665"/>
    <w:rsid w:val="00A907E1"/>
    <w:rsid w:val="00A9291B"/>
    <w:rsid w:val="00A92B48"/>
    <w:rsid w:val="00A92DD5"/>
    <w:rsid w:val="00A93661"/>
    <w:rsid w:val="00A94A3F"/>
    <w:rsid w:val="00A94FF8"/>
    <w:rsid w:val="00A973C3"/>
    <w:rsid w:val="00A97BF0"/>
    <w:rsid w:val="00A97C02"/>
    <w:rsid w:val="00AA1AEB"/>
    <w:rsid w:val="00AA2B7A"/>
    <w:rsid w:val="00AA2FF8"/>
    <w:rsid w:val="00AA37AB"/>
    <w:rsid w:val="00AA3E00"/>
    <w:rsid w:val="00AA455A"/>
    <w:rsid w:val="00AA53F4"/>
    <w:rsid w:val="00AA5EB6"/>
    <w:rsid w:val="00AA5F92"/>
    <w:rsid w:val="00AA6683"/>
    <w:rsid w:val="00AA6E2B"/>
    <w:rsid w:val="00AB0823"/>
    <w:rsid w:val="00AB4539"/>
    <w:rsid w:val="00AB5EA7"/>
    <w:rsid w:val="00AB6874"/>
    <w:rsid w:val="00AB6877"/>
    <w:rsid w:val="00AB6CB6"/>
    <w:rsid w:val="00AC01CA"/>
    <w:rsid w:val="00AC0361"/>
    <w:rsid w:val="00AC0411"/>
    <w:rsid w:val="00AC0E43"/>
    <w:rsid w:val="00AC145E"/>
    <w:rsid w:val="00AC151E"/>
    <w:rsid w:val="00AC2874"/>
    <w:rsid w:val="00AC6E29"/>
    <w:rsid w:val="00AC7867"/>
    <w:rsid w:val="00AC7D88"/>
    <w:rsid w:val="00AD1D50"/>
    <w:rsid w:val="00AD3C3A"/>
    <w:rsid w:val="00AD3FB0"/>
    <w:rsid w:val="00AD56C1"/>
    <w:rsid w:val="00AD5E18"/>
    <w:rsid w:val="00AE0D83"/>
    <w:rsid w:val="00AE0EB7"/>
    <w:rsid w:val="00AE18CA"/>
    <w:rsid w:val="00AE1A0E"/>
    <w:rsid w:val="00AE1D74"/>
    <w:rsid w:val="00AE2540"/>
    <w:rsid w:val="00AE2C90"/>
    <w:rsid w:val="00AE6B52"/>
    <w:rsid w:val="00AE718F"/>
    <w:rsid w:val="00AF0BBF"/>
    <w:rsid w:val="00AF0F91"/>
    <w:rsid w:val="00AF18D6"/>
    <w:rsid w:val="00AF1FFF"/>
    <w:rsid w:val="00AF6935"/>
    <w:rsid w:val="00AF712F"/>
    <w:rsid w:val="00AF7AD7"/>
    <w:rsid w:val="00B00D91"/>
    <w:rsid w:val="00B0103E"/>
    <w:rsid w:val="00B01FBB"/>
    <w:rsid w:val="00B029A7"/>
    <w:rsid w:val="00B02A26"/>
    <w:rsid w:val="00B02D5C"/>
    <w:rsid w:val="00B0428A"/>
    <w:rsid w:val="00B04EB8"/>
    <w:rsid w:val="00B04FE0"/>
    <w:rsid w:val="00B04FEA"/>
    <w:rsid w:val="00B0629A"/>
    <w:rsid w:val="00B10033"/>
    <w:rsid w:val="00B10107"/>
    <w:rsid w:val="00B10DBC"/>
    <w:rsid w:val="00B11933"/>
    <w:rsid w:val="00B1193D"/>
    <w:rsid w:val="00B1298F"/>
    <w:rsid w:val="00B1409C"/>
    <w:rsid w:val="00B15B1D"/>
    <w:rsid w:val="00B15C96"/>
    <w:rsid w:val="00B1603A"/>
    <w:rsid w:val="00B1645F"/>
    <w:rsid w:val="00B17493"/>
    <w:rsid w:val="00B20096"/>
    <w:rsid w:val="00B20D91"/>
    <w:rsid w:val="00B217E4"/>
    <w:rsid w:val="00B21A0F"/>
    <w:rsid w:val="00B247CE"/>
    <w:rsid w:val="00B25AB6"/>
    <w:rsid w:val="00B2657B"/>
    <w:rsid w:val="00B269D7"/>
    <w:rsid w:val="00B2784E"/>
    <w:rsid w:val="00B31932"/>
    <w:rsid w:val="00B32C06"/>
    <w:rsid w:val="00B33D34"/>
    <w:rsid w:val="00B3537F"/>
    <w:rsid w:val="00B35C6E"/>
    <w:rsid w:val="00B36789"/>
    <w:rsid w:val="00B40296"/>
    <w:rsid w:val="00B40B29"/>
    <w:rsid w:val="00B424D3"/>
    <w:rsid w:val="00B43071"/>
    <w:rsid w:val="00B46420"/>
    <w:rsid w:val="00B46840"/>
    <w:rsid w:val="00B47CB9"/>
    <w:rsid w:val="00B506BE"/>
    <w:rsid w:val="00B5131D"/>
    <w:rsid w:val="00B53D47"/>
    <w:rsid w:val="00B54A97"/>
    <w:rsid w:val="00B55253"/>
    <w:rsid w:val="00B571DA"/>
    <w:rsid w:val="00B62117"/>
    <w:rsid w:val="00B62C14"/>
    <w:rsid w:val="00B64A11"/>
    <w:rsid w:val="00B65BFF"/>
    <w:rsid w:val="00B66215"/>
    <w:rsid w:val="00B668AD"/>
    <w:rsid w:val="00B66F40"/>
    <w:rsid w:val="00B7120F"/>
    <w:rsid w:val="00B72EDE"/>
    <w:rsid w:val="00B73288"/>
    <w:rsid w:val="00B734CD"/>
    <w:rsid w:val="00B7357E"/>
    <w:rsid w:val="00B73C67"/>
    <w:rsid w:val="00B74072"/>
    <w:rsid w:val="00B745F3"/>
    <w:rsid w:val="00B820E9"/>
    <w:rsid w:val="00B843B7"/>
    <w:rsid w:val="00B86D7E"/>
    <w:rsid w:val="00B87393"/>
    <w:rsid w:val="00B874C7"/>
    <w:rsid w:val="00B91191"/>
    <w:rsid w:val="00B9376F"/>
    <w:rsid w:val="00B95BA0"/>
    <w:rsid w:val="00B96938"/>
    <w:rsid w:val="00BA263C"/>
    <w:rsid w:val="00BA2E42"/>
    <w:rsid w:val="00BA36A9"/>
    <w:rsid w:val="00BA3893"/>
    <w:rsid w:val="00BA3913"/>
    <w:rsid w:val="00BA3D6A"/>
    <w:rsid w:val="00BA4DE9"/>
    <w:rsid w:val="00BB4A63"/>
    <w:rsid w:val="00BC0C7B"/>
    <w:rsid w:val="00BC2D73"/>
    <w:rsid w:val="00BC2EBD"/>
    <w:rsid w:val="00BC66BB"/>
    <w:rsid w:val="00BC69E6"/>
    <w:rsid w:val="00BC6DA4"/>
    <w:rsid w:val="00BC7C72"/>
    <w:rsid w:val="00BD00E2"/>
    <w:rsid w:val="00BD12C7"/>
    <w:rsid w:val="00BD2623"/>
    <w:rsid w:val="00BD5D3F"/>
    <w:rsid w:val="00BD6544"/>
    <w:rsid w:val="00BD757B"/>
    <w:rsid w:val="00BE047A"/>
    <w:rsid w:val="00BE3527"/>
    <w:rsid w:val="00BE40BD"/>
    <w:rsid w:val="00BE5451"/>
    <w:rsid w:val="00BE676F"/>
    <w:rsid w:val="00BE74CA"/>
    <w:rsid w:val="00BE7E4E"/>
    <w:rsid w:val="00BF086F"/>
    <w:rsid w:val="00BF131A"/>
    <w:rsid w:val="00BF1AFB"/>
    <w:rsid w:val="00BF1D20"/>
    <w:rsid w:val="00BF1D49"/>
    <w:rsid w:val="00BF220E"/>
    <w:rsid w:val="00BF3762"/>
    <w:rsid w:val="00BF3EF6"/>
    <w:rsid w:val="00BF49B8"/>
    <w:rsid w:val="00BF51B1"/>
    <w:rsid w:val="00BF7F97"/>
    <w:rsid w:val="00C01752"/>
    <w:rsid w:val="00C018BD"/>
    <w:rsid w:val="00C01A90"/>
    <w:rsid w:val="00C02C4B"/>
    <w:rsid w:val="00C0475A"/>
    <w:rsid w:val="00C0666A"/>
    <w:rsid w:val="00C076FE"/>
    <w:rsid w:val="00C11C87"/>
    <w:rsid w:val="00C12BEB"/>
    <w:rsid w:val="00C14EDB"/>
    <w:rsid w:val="00C1587E"/>
    <w:rsid w:val="00C16C56"/>
    <w:rsid w:val="00C17419"/>
    <w:rsid w:val="00C2147E"/>
    <w:rsid w:val="00C214AC"/>
    <w:rsid w:val="00C21A40"/>
    <w:rsid w:val="00C231EB"/>
    <w:rsid w:val="00C239A5"/>
    <w:rsid w:val="00C25765"/>
    <w:rsid w:val="00C27962"/>
    <w:rsid w:val="00C3025B"/>
    <w:rsid w:val="00C305AB"/>
    <w:rsid w:val="00C30A2D"/>
    <w:rsid w:val="00C31E36"/>
    <w:rsid w:val="00C32225"/>
    <w:rsid w:val="00C326B2"/>
    <w:rsid w:val="00C335CA"/>
    <w:rsid w:val="00C34ED6"/>
    <w:rsid w:val="00C3679F"/>
    <w:rsid w:val="00C37B65"/>
    <w:rsid w:val="00C4031E"/>
    <w:rsid w:val="00C41041"/>
    <w:rsid w:val="00C4113F"/>
    <w:rsid w:val="00C4148D"/>
    <w:rsid w:val="00C41E27"/>
    <w:rsid w:val="00C4436E"/>
    <w:rsid w:val="00C4549B"/>
    <w:rsid w:val="00C45F62"/>
    <w:rsid w:val="00C4612A"/>
    <w:rsid w:val="00C4658B"/>
    <w:rsid w:val="00C469A5"/>
    <w:rsid w:val="00C46B08"/>
    <w:rsid w:val="00C47186"/>
    <w:rsid w:val="00C50CDA"/>
    <w:rsid w:val="00C516D1"/>
    <w:rsid w:val="00C519E5"/>
    <w:rsid w:val="00C53342"/>
    <w:rsid w:val="00C53FE9"/>
    <w:rsid w:val="00C56428"/>
    <w:rsid w:val="00C57CAE"/>
    <w:rsid w:val="00C61893"/>
    <w:rsid w:val="00C61BE3"/>
    <w:rsid w:val="00C624B3"/>
    <w:rsid w:val="00C66A2A"/>
    <w:rsid w:val="00C67A75"/>
    <w:rsid w:val="00C70987"/>
    <w:rsid w:val="00C71BE7"/>
    <w:rsid w:val="00C71E66"/>
    <w:rsid w:val="00C723A7"/>
    <w:rsid w:val="00C73F81"/>
    <w:rsid w:val="00C745A2"/>
    <w:rsid w:val="00C74BA6"/>
    <w:rsid w:val="00C7639D"/>
    <w:rsid w:val="00C81A2C"/>
    <w:rsid w:val="00C82D96"/>
    <w:rsid w:val="00C838DD"/>
    <w:rsid w:val="00C83FB8"/>
    <w:rsid w:val="00C86DC9"/>
    <w:rsid w:val="00C92EE4"/>
    <w:rsid w:val="00C93030"/>
    <w:rsid w:val="00C93860"/>
    <w:rsid w:val="00C93B57"/>
    <w:rsid w:val="00C9439B"/>
    <w:rsid w:val="00C94748"/>
    <w:rsid w:val="00CA19C7"/>
    <w:rsid w:val="00CA3431"/>
    <w:rsid w:val="00CA3624"/>
    <w:rsid w:val="00CA3816"/>
    <w:rsid w:val="00CA464A"/>
    <w:rsid w:val="00CA5F7B"/>
    <w:rsid w:val="00CA7756"/>
    <w:rsid w:val="00CB0136"/>
    <w:rsid w:val="00CB258B"/>
    <w:rsid w:val="00CB3C33"/>
    <w:rsid w:val="00CB58AA"/>
    <w:rsid w:val="00CB656C"/>
    <w:rsid w:val="00CB7600"/>
    <w:rsid w:val="00CC1E4D"/>
    <w:rsid w:val="00CC2C27"/>
    <w:rsid w:val="00CC2CDD"/>
    <w:rsid w:val="00CC4757"/>
    <w:rsid w:val="00CC4775"/>
    <w:rsid w:val="00CD51DB"/>
    <w:rsid w:val="00CD5BFF"/>
    <w:rsid w:val="00CD6579"/>
    <w:rsid w:val="00CE2C03"/>
    <w:rsid w:val="00CE2D21"/>
    <w:rsid w:val="00CE5578"/>
    <w:rsid w:val="00CE69B3"/>
    <w:rsid w:val="00CE6BB6"/>
    <w:rsid w:val="00CF0A0F"/>
    <w:rsid w:val="00CF1AF0"/>
    <w:rsid w:val="00CF5C2D"/>
    <w:rsid w:val="00D01261"/>
    <w:rsid w:val="00D05C57"/>
    <w:rsid w:val="00D05DB6"/>
    <w:rsid w:val="00D10F53"/>
    <w:rsid w:val="00D11872"/>
    <w:rsid w:val="00D1196A"/>
    <w:rsid w:val="00D120BA"/>
    <w:rsid w:val="00D13C45"/>
    <w:rsid w:val="00D147EC"/>
    <w:rsid w:val="00D158D8"/>
    <w:rsid w:val="00D17579"/>
    <w:rsid w:val="00D17C63"/>
    <w:rsid w:val="00D207D6"/>
    <w:rsid w:val="00D21959"/>
    <w:rsid w:val="00D21E5B"/>
    <w:rsid w:val="00D245ED"/>
    <w:rsid w:val="00D24D11"/>
    <w:rsid w:val="00D32FFA"/>
    <w:rsid w:val="00D33443"/>
    <w:rsid w:val="00D33AD4"/>
    <w:rsid w:val="00D359D7"/>
    <w:rsid w:val="00D36614"/>
    <w:rsid w:val="00D36636"/>
    <w:rsid w:val="00D37628"/>
    <w:rsid w:val="00D37745"/>
    <w:rsid w:val="00D40D88"/>
    <w:rsid w:val="00D422D3"/>
    <w:rsid w:val="00D424F9"/>
    <w:rsid w:val="00D425DD"/>
    <w:rsid w:val="00D4435B"/>
    <w:rsid w:val="00D45DF2"/>
    <w:rsid w:val="00D45EF7"/>
    <w:rsid w:val="00D50392"/>
    <w:rsid w:val="00D51351"/>
    <w:rsid w:val="00D51B0C"/>
    <w:rsid w:val="00D5238A"/>
    <w:rsid w:val="00D528EF"/>
    <w:rsid w:val="00D54B8B"/>
    <w:rsid w:val="00D573D7"/>
    <w:rsid w:val="00D5791B"/>
    <w:rsid w:val="00D57DB4"/>
    <w:rsid w:val="00D6180B"/>
    <w:rsid w:val="00D61B8C"/>
    <w:rsid w:val="00D637A3"/>
    <w:rsid w:val="00D64518"/>
    <w:rsid w:val="00D70529"/>
    <w:rsid w:val="00D7334A"/>
    <w:rsid w:val="00D73AA7"/>
    <w:rsid w:val="00D73D1B"/>
    <w:rsid w:val="00D74E7A"/>
    <w:rsid w:val="00D76A26"/>
    <w:rsid w:val="00D77F36"/>
    <w:rsid w:val="00D8073A"/>
    <w:rsid w:val="00D820FC"/>
    <w:rsid w:val="00D82C12"/>
    <w:rsid w:val="00D83B7A"/>
    <w:rsid w:val="00D83C88"/>
    <w:rsid w:val="00D85A39"/>
    <w:rsid w:val="00D86624"/>
    <w:rsid w:val="00D918CA"/>
    <w:rsid w:val="00D91D27"/>
    <w:rsid w:val="00D91F37"/>
    <w:rsid w:val="00D92579"/>
    <w:rsid w:val="00D93B12"/>
    <w:rsid w:val="00D93D8C"/>
    <w:rsid w:val="00D93F08"/>
    <w:rsid w:val="00D94687"/>
    <w:rsid w:val="00D9567D"/>
    <w:rsid w:val="00D95996"/>
    <w:rsid w:val="00D96821"/>
    <w:rsid w:val="00D9733A"/>
    <w:rsid w:val="00D97357"/>
    <w:rsid w:val="00D97E48"/>
    <w:rsid w:val="00DA036B"/>
    <w:rsid w:val="00DA08FD"/>
    <w:rsid w:val="00DA1095"/>
    <w:rsid w:val="00DA119E"/>
    <w:rsid w:val="00DA275B"/>
    <w:rsid w:val="00DA2FE7"/>
    <w:rsid w:val="00DA3223"/>
    <w:rsid w:val="00DA39CF"/>
    <w:rsid w:val="00DA507E"/>
    <w:rsid w:val="00DA6800"/>
    <w:rsid w:val="00DA6D0E"/>
    <w:rsid w:val="00DA79E3"/>
    <w:rsid w:val="00DA7D65"/>
    <w:rsid w:val="00DB0A74"/>
    <w:rsid w:val="00DB118B"/>
    <w:rsid w:val="00DB1EF4"/>
    <w:rsid w:val="00DB2E94"/>
    <w:rsid w:val="00DB3593"/>
    <w:rsid w:val="00DB4ED9"/>
    <w:rsid w:val="00DB5F98"/>
    <w:rsid w:val="00DB70DC"/>
    <w:rsid w:val="00DB7714"/>
    <w:rsid w:val="00DC1AB3"/>
    <w:rsid w:val="00DC4F2D"/>
    <w:rsid w:val="00DC57DE"/>
    <w:rsid w:val="00DC5A4B"/>
    <w:rsid w:val="00DC60CA"/>
    <w:rsid w:val="00DC6A40"/>
    <w:rsid w:val="00DC7F58"/>
    <w:rsid w:val="00DD0DB5"/>
    <w:rsid w:val="00DD1A0F"/>
    <w:rsid w:val="00DD2FE5"/>
    <w:rsid w:val="00DD3264"/>
    <w:rsid w:val="00DD3901"/>
    <w:rsid w:val="00DD56A7"/>
    <w:rsid w:val="00DD662C"/>
    <w:rsid w:val="00DD724A"/>
    <w:rsid w:val="00DE150E"/>
    <w:rsid w:val="00DE1CAB"/>
    <w:rsid w:val="00DE1E03"/>
    <w:rsid w:val="00DE2564"/>
    <w:rsid w:val="00DE27D4"/>
    <w:rsid w:val="00DE2A7B"/>
    <w:rsid w:val="00DE2AB7"/>
    <w:rsid w:val="00DE3068"/>
    <w:rsid w:val="00DE3322"/>
    <w:rsid w:val="00DF2AD2"/>
    <w:rsid w:val="00DF4918"/>
    <w:rsid w:val="00DF4F07"/>
    <w:rsid w:val="00DF5FC2"/>
    <w:rsid w:val="00E00A1D"/>
    <w:rsid w:val="00E00F45"/>
    <w:rsid w:val="00E01D33"/>
    <w:rsid w:val="00E049B2"/>
    <w:rsid w:val="00E04BA5"/>
    <w:rsid w:val="00E04F91"/>
    <w:rsid w:val="00E06485"/>
    <w:rsid w:val="00E066D3"/>
    <w:rsid w:val="00E0670A"/>
    <w:rsid w:val="00E071FA"/>
    <w:rsid w:val="00E104B4"/>
    <w:rsid w:val="00E10892"/>
    <w:rsid w:val="00E141B7"/>
    <w:rsid w:val="00E14203"/>
    <w:rsid w:val="00E15C67"/>
    <w:rsid w:val="00E200F8"/>
    <w:rsid w:val="00E20ACA"/>
    <w:rsid w:val="00E2162B"/>
    <w:rsid w:val="00E21834"/>
    <w:rsid w:val="00E21DBA"/>
    <w:rsid w:val="00E2263D"/>
    <w:rsid w:val="00E22BFB"/>
    <w:rsid w:val="00E233A5"/>
    <w:rsid w:val="00E24A6B"/>
    <w:rsid w:val="00E2550D"/>
    <w:rsid w:val="00E270FE"/>
    <w:rsid w:val="00E3169B"/>
    <w:rsid w:val="00E31D1F"/>
    <w:rsid w:val="00E32099"/>
    <w:rsid w:val="00E32459"/>
    <w:rsid w:val="00E32888"/>
    <w:rsid w:val="00E32A80"/>
    <w:rsid w:val="00E3360E"/>
    <w:rsid w:val="00E33C91"/>
    <w:rsid w:val="00E349E8"/>
    <w:rsid w:val="00E35064"/>
    <w:rsid w:val="00E362B1"/>
    <w:rsid w:val="00E40FF6"/>
    <w:rsid w:val="00E44554"/>
    <w:rsid w:val="00E46397"/>
    <w:rsid w:val="00E46C05"/>
    <w:rsid w:val="00E473D8"/>
    <w:rsid w:val="00E519C4"/>
    <w:rsid w:val="00E51B63"/>
    <w:rsid w:val="00E558D4"/>
    <w:rsid w:val="00E56BF3"/>
    <w:rsid w:val="00E5705E"/>
    <w:rsid w:val="00E57F39"/>
    <w:rsid w:val="00E6179A"/>
    <w:rsid w:val="00E6268D"/>
    <w:rsid w:val="00E62C6E"/>
    <w:rsid w:val="00E643B7"/>
    <w:rsid w:val="00E676FD"/>
    <w:rsid w:val="00E70BDF"/>
    <w:rsid w:val="00E721A2"/>
    <w:rsid w:val="00E7221F"/>
    <w:rsid w:val="00E72A31"/>
    <w:rsid w:val="00E762E6"/>
    <w:rsid w:val="00E76745"/>
    <w:rsid w:val="00E76B70"/>
    <w:rsid w:val="00E77565"/>
    <w:rsid w:val="00E77CEE"/>
    <w:rsid w:val="00E8018F"/>
    <w:rsid w:val="00E8123E"/>
    <w:rsid w:val="00E819C0"/>
    <w:rsid w:val="00E82A15"/>
    <w:rsid w:val="00E82D91"/>
    <w:rsid w:val="00E83A43"/>
    <w:rsid w:val="00E83E9F"/>
    <w:rsid w:val="00E83F82"/>
    <w:rsid w:val="00E84A7C"/>
    <w:rsid w:val="00E84D1C"/>
    <w:rsid w:val="00E8572E"/>
    <w:rsid w:val="00E858E9"/>
    <w:rsid w:val="00E87209"/>
    <w:rsid w:val="00E90250"/>
    <w:rsid w:val="00E92748"/>
    <w:rsid w:val="00E9514A"/>
    <w:rsid w:val="00E95BC6"/>
    <w:rsid w:val="00E95EAD"/>
    <w:rsid w:val="00E9605D"/>
    <w:rsid w:val="00E97842"/>
    <w:rsid w:val="00EA2BCE"/>
    <w:rsid w:val="00EA2D9D"/>
    <w:rsid w:val="00EA3567"/>
    <w:rsid w:val="00EA3ABE"/>
    <w:rsid w:val="00EA3F0F"/>
    <w:rsid w:val="00EA43F7"/>
    <w:rsid w:val="00EA56FB"/>
    <w:rsid w:val="00EA72E2"/>
    <w:rsid w:val="00EB114A"/>
    <w:rsid w:val="00EB29DB"/>
    <w:rsid w:val="00EB3124"/>
    <w:rsid w:val="00EB32E7"/>
    <w:rsid w:val="00EB38ED"/>
    <w:rsid w:val="00EB4E3A"/>
    <w:rsid w:val="00EB66F8"/>
    <w:rsid w:val="00EB7754"/>
    <w:rsid w:val="00EB7ACB"/>
    <w:rsid w:val="00EC0C37"/>
    <w:rsid w:val="00EC1DC4"/>
    <w:rsid w:val="00EC2040"/>
    <w:rsid w:val="00EC283F"/>
    <w:rsid w:val="00EC4DCE"/>
    <w:rsid w:val="00EC6030"/>
    <w:rsid w:val="00EC6DF7"/>
    <w:rsid w:val="00EC7129"/>
    <w:rsid w:val="00EC7AE1"/>
    <w:rsid w:val="00EC7EE1"/>
    <w:rsid w:val="00ED0006"/>
    <w:rsid w:val="00ED3AB3"/>
    <w:rsid w:val="00ED415D"/>
    <w:rsid w:val="00ED5AE9"/>
    <w:rsid w:val="00ED5EC1"/>
    <w:rsid w:val="00ED6312"/>
    <w:rsid w:val="00ED6753"/>
    <w:rsid w:val="00ED68F2"/>
    <w:rsid w:val="00ED7192"/>
    <w:rsid w:val="00EE03F6"/>
    <w:rsid w:val="00EE0C14"/>
    <w:rsid w:val="00EE1C7A"/>
    <w:rsid w:val="00EE400C"/>
    <w:rsid w:val="00EE511B"/>
    <w:rsid w:val="00EF293F"/>
    <w:rsid w:val="00EF3B5D"/>
    <w:rsid w:val="00EF6791"/>
    <w:rsid w:val="00EF74C9"/>
    <w:rsid w:val="00F021F2"/>
    <w:rsid w:val="00F02AE5"/>
    <w:rsid w:val="00F05916"/>
    <w:rsid w:val="00F07D97"/>
    <w:rsid w:val="00F109E7"/>
    <w:rsid w:val="00F13112"/>
    <w:rsid w:val="00F139B4"/>
    <w:rsid w:val="00F15BCD"/>
    <w:rsid w:val="00F16A00"/>
    <w:rsid w:val="00F16D47"/>
    <w:rsid w:val="00F17002"/>
    <w:rsid w:val="00F2202D"/>
    <w:rsid w:val="00F233D1"/>
    <w:rsid w:val="00F25ED9"/>
    <w:rsid w:val="00F2799B"/>
    <w:rsid w:val="00F30622"/>
    <w:rsid w:val="00F312B4"/>
    <w:rsid w:val="00F31877"/>
    <w:rsid w:val="00F319DB"/>
    <w:rsid w:val="00F32900"/>
    <w:rsid w:val="00F36B7D"/>
    <w:rsid w:val="00F37F25"/>
    <w:rsid w:val="00F41311"/>
    <w:rsid w:val="00F4137A"/>
    <w:rsid w:val="00F43184"/>
    <w:rsid w:val="00F43AD3"/>
    <w:rsid w:val="00F443A1"/>
    <w:rsid w:val="00F444ED"/>
    <w:rsid w:val="00F51350"/>
    <w:rsid w:val="00F54CB4"/>
    <w:rsid w:val="00F60950"/>
    <w:rsid w:val="00F62B97"/>
    <w:rsid w:val="00F62E6F"/>
    <w:rsid w:val="00F63A0D"/>
    <w:rsid w:val="00F63F97"/>
    <w:rsid w:val="00F67A8C"/>
    <w:rsid w:val="00F70ECD"/>
    <w:rsid w:val="00F72BEE"/>
    <w:rsid w:val="00F7328F"/>
    <w:rsid w:val="00F7751B"/>
    <w:rsid w:val="00F77A56"/>
    <w:rsid w:val="00F81470"/>
    <w:rsid w:val="00F85934"/>
    <w:rsid w:val="00F87D34"/>
    <w:rsid w:val="00F933A2"/>
    <w:rsid w:val="00F950A3"/>
    <w:rsid w:val="00F95A56"/>
    <w:rsid w:val="00F95D94"/>
    <w:rsid w:val="00F97078"/>
    <w:rsid w:val="00FA07C2"/>
    <w:rsid w:val="00FA0F4D"/>
    <w:rsid w:val="00FA1858"/>
    <w:rsid w:val="00FA220A"/>
    <w:rsid w:val="00FA5677"/>
    <w:rsid w:val="00FA6865"/>
    <w:rsid w:val="00FB0C7F"/>
    <w:rsid w:val="00FB0CB1"/>
    <w:rsid w:val="00FB2D54"/>
    <w:rsid w:val="00FB3D0F"/>
    <w:rsid w:val="00FB65E6"/>
    <w:rsid w:val="00FB6BDE"/>
    <w:rsid w:val="00FB7DB3"/>
    <w:rsid w:val="00FC09EC"/>
    <w:rsid w:val="00FC0B86"/>
    <w:rsid w:val="00FC1664"/>
    <w:rsid w:val="00FC16E1"/>
    <w:rsid w:val="00FC2018"/>
    <w:rsid w:val="00FC666C"/>
    <w:rsid w:val="00FC7A9F"/>
    <w:rsid w:val="00FD0080"/>
    <w:rsid w:val="00FD13AB"/>
    <w:rsid w:val="00FD1FBE"/>
    <w:rsid w:val="00FD26D8"/>
    <w:rsid w:val="00FD3007"/>
    <w:rsid w:val="00FD328B"/>
    <w:rsid w:val="00FD3620"/>
    <w:rsid w:val="00FD46B4"/>
    <w:rsid w:val="00FD4891"/>
    <w:rsid w:val="00FD4A0F"/>
    <w:rsid w:val="00FD4B80"/>
    <w:rsid w:val="00FD5710"/>
    <w:rsid w:val="00FD6816"/>
    <w:rsid w:val="00FE2DB5"/>
    <w:rsid w:val="00FE307E"/>
    <w:rsid w:val="00FE635A"/>
    <w:rsid w:val="00FE713F"/>
    <w:rsid w:val="00FE73DF"/>
    <w:rsid w:val="00FF3352"/>
    <w:rsid w:val="00FF3561"/>
    <w:rsid w:val="00FF3870"/>
    <w:rsid w:val="00FF41E6"/>
    <w:rsid w:val="00FF45EA"/>
    <w:rsid w:val="00FF5171"/>
    <w:rsid w:val="00FF582F"/>
    <w:rsid w:val="00FF587F"/>
    <w:rsid w:val="00FF635A"/>
    <w:rsid w:val="00FF6FB7"/>
    <w:rsid w:val="00FF7EE3"/>
    <w:rsid w:val="02390A45"/>
    <w:rsid w:val="02B2869A"/>
    <w:rsid w:val="0315CFEA"/>
    <w:rsid w:val="0462C1F2"/>
    <w:rsid w:val="06C66AAB"/>
    <w:rsid w:val="07FC55D6"/>
    <w:rsid w:val="13020A49"/>
    <w:rsid w:val="158A7FE2"/>
    <w:rsid w:val="15F4F05E"/>
    <w:rsid w:val="1B694241"/>
    <w:rsid w:val="2715B465"/>
    <w:rsid w:val="27A6DB18"/>
    <w:rsid w:val="2A119046"/>
    <w:rsid w:val="2B59FDBC"/>
    <w:rsid w:val="2CA4D515"/>
    <w:rsid w:val="2EEE7FF3"/>
    <w:rsid w:val="350A8675"/>
    <w:rsid w:val="366CB135"/>
    <w:rsid w:val="3AACE62E"/>
    <w:rsid w:val="3AF12EDD"/>
    <w:rsid w:val="40BA0D52"/>
    <w:rsid w:val="43C34FCC"/>
    <w:rsid w:val="4612324D"/>
    <w:rsid w:val="476F100E"/>
    <w:rsid w:val="48BFF533"/>
    <w:rsid w:val="4DAE64D6"/>
    <w:rsid w:val="4E6FC659"/>
    <w:rsid w:val="5017E4F6"/>
    <w:rsid w:val="528625F9"/>
    <w:rsid w:val="52AC3177"/>
    <w:rsid w:val="56C36695"/>
    <w:rsid w:val="570CA677"/>
    <w:rsid w:val="582AB190"/>
    <w:rsid w:val="591B72FB"/>
    <w:rsid w:val="5A546AE3"/>
    <w:rsid w:val="63A05606"/>
    <w:rsid w:val="65804533"/>
    <w:rsid w:val="6976FE8B"/>
    <w:rsid w:val="69B3C445"/>
    <w:rsid w:val="6AD164CD"/>
    <w:rsid w:val="75BD0643"/>
    <w:rsid w:val="76377CB5"/>
    <w:rsid w:val="77804C21"/>
    <w:rsid w:val="77E6BDF0"/>
    <w:rsid w:val="7AF9CA25"/>
    <w:rsid w:val="7B3981EE"/>
    <w:rsid w:val="7B75D7B1"/>
    <w:rsid w:val="7D080E76"/>
    <w:rsid w:val="7D149A51"/>
    <w:rsid w:val="7F23FEEA"/>
    <w:rsid w:val="7F2CF6D8"/>
    <w:rsid w:val="7F5BC92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30B9927"/>
  <w15:docId w15:val="{BB937623-B74E-494D-9897-23E6CA38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EastAsia" w:hAnsi="Times" w:cstheme="minorBidi"/>
        <w:color w:val="000000"/>
        <w:sz w:val="26"/>
        <w:szCs w:val="26"/>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8FD"/>
  </w:style>
  <w:style w:type="paragraph" w:styleId="Heading1">
    <w:name w:val="heading 1"/>
    <w:basedOn w:val="Normal"/>
    <w:next w:val="Normal"/>
    <w:link w:val="Heading1Char"/>
    <w:uiPriority w:val="9"/>
    <w:qFormat/>
    <w:rsid w:val="006A356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A356E"/>
    <w:pPr>
      <w:keepNext/>
      <w:keepLines/>
      <w:spacing w:before="40"/>
      <w:outlineLvl w:val="1"/>
    </w:pPr>
    <w:rPr>
      <w:rFonts w:asciiTheme="majorHAnsi" w:eastAsiaTheme="majorEastAsia" w:hAnsiTheme="majorHAnsi" w:cstheme="majorBidi"/>
      <w:color w:val="365F91" w:themeColor="accent1" w:themeShade="BF"/>
    </w:rPr>
  </w:style>
  <w:style w:type="paragraph" w:styleId="Heading3">
    <w:name w:val="heading 3"/>
    <w:basedOn w:val="Normal"/>
    <w:next w:val="Normal"/>
    <w:link w:val="Heading3Char"/>
    <w:uiPriority w:val="9"/>
    <w:unhideWhenUsed/>
    <w:qFormat/>
    <w:rsid w:val="00337C3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6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6BE"/>
    <w:rPr>
      <w:rFonts w:ascii="Lucida Grande" w:hAnsi="Lucida Grande" w:cs="Lucida Grande"/>
      <w:sz w:val="18"/>
      <w:szCs w:val="18"/>
    </w:rPr>
  </w:style>
  <w:style w:type="paragraph" w:styleId="ListParagraph">
    <w:name w:val="List Paragraph"/>
    <w:basedOn w:val="Normal"/>
    <w:uiPriority w:val="34"/>
    <w:qFormat/>
    <w:rsid w:val="00777E0F"/>
    <w:pPr>
      <w:ind w:left="720"/>
      <w:contextualSpacing/>
    </w:pPr>
  </w:style>
  <w:style w:type="paragraph" w:styleId="NoSpacing">
    <w:name w:val="No Spacing"/>
    <w:aliases w:val="Norm"/>
    <w:autoRedefine/>
    <w:uiPriority w:val="1"/>
    <w:qFormat/>
    <w:rsid w:val="00DD3264"/>
    <w:pPr>
      <w:pBdr>
        <w:top w:val="nil"/>
        <w:left w:val="nil"/>
        <w:bottom w:val="nil"/>
        <w:right w:val="nil"/>
        <w:between w:val="nil"/>
        <w:bar w:val="nil"/>
      </w:pBdr>
      <w:tabs>
        <w:tab w:val="left" w:pos="3129"/>
      </w:tabs>
    </w:pPr>
    <w:rPr>
      <w:rFonts w:asciiTheme="majorHAnsi" w:eastAsia="Arial Unicode MS" w:hAnsiTheme="majorHAnsi" w:cs="Arial"/>
      <w:color w:val="auto"/>
      <w:sz w:val="24"/>
      <w:szCs w:val="24"/>
      <w:u w:color="404040"/>
      <w:bdr w:val="nil"/>
      <w:lang w:eastAsia="en-US"/>
    </w:rPr>
  </w:style>
  <w:style w:type="paragraph" w:styleId="Header">
    <w:name w:val="header"/>
    <w:basedOn w:val="Normal"/>
    <w:link w:val="HeaderChar"/>
    <w:uiPriority w:val="99"/>
    <w:unhideWhenUsed/>
    <w:rsid w:val="00787664"/>
    <w:pPr>
      <w:tabs>
        <w:tab w:val="center" w:pos="4513"/>
        <w:tab w:val="right" w:pos="9026"/>
      </w:tabs>
    </w:pPr>
  </w:style>
  <w:style w:type="character" w:customStyle="1" w:styleId="HeaderChar">
    <w:name w:val="Header Char"/>
    <w:basedOn w:val="DefaultParagraphFont"/>
    <w:link w:val="Header"/>
    <w:uiPriority w:val="99"/>
    <w:rsid w:val="00787664"/>
  </w:style>
  <w:style w:type="paragraph" w:styleId="Footer">
    <w:name w:val="footer"/>
    <w:basedOn w:val="Normal"/>
    <w:link w:val="FooterChar"/>
    <w:uiPriority w:val="99"/>
    <w:unhideWhenUsed/>
    <w:rsid w:val="00787664"/>
    <w:pPr>
      <w:tabs>
        <w:tab w:val="center" w:pos="4513"/>
        <w:tab w:val="right" w:pos="9026"/>
      </w:tabs>
    </w:pPr>
  </w:style>
  <w:style w:type="character" w:customStyle="1" w:styleId="FooterChar">
    <w:name w:val="Footer Char"/>
    <w:basedOn w:val="DefaultParagraphFont"/>
    <w:link w:val="Footer"/>
    <w:uiPriority w:val="99"/>
    <w:rsid w:val="00787664"/>
  </w:style>
  <w:style w:type="paragraph" w:customStyle="1" w:styleId="Default">
    <w:name w:val="Default"/>
    <w:rsid w:val="00B21A0F"/>
    <w:pPr>
      <w:pBdr>
        <w:top w:val="nil"/>
        <w:left w:val="nil"/>
        <w:bottom w:val="nil"/>
        <w:right w:val="nil"/>
        <w:between w:val="nil"/>
        <w:bar w:val="nil"/>
      </w:pBdr>
    </w:pPr>
    <w:rPr>
      <w:rFonts w:ascii="Arial" w:eastAsia="Arial" w:hAnsi="Arial" w:cs="Arial"/>
      <w:sz w:val="24"/>
      <w:szCs w:val="24"/>
      <w:u w:color="000000"/>
      <w:bdr w:val="nil"/>
      <w:lang w:val="en-US" w:eastAsia="en-AU"/>
    </w:rPr>
  </w:style>
  <w:style w:type="character" w:styleId="Hyperlink">
    <w:name w:val="Hyperlink"/>
    <w:basedOn w:val="DefaultParagraphFont"/>
    <w:uiPriority w:val="99"/>
    <w:unhideWhenUsed/>
    <w:rsid w:val="001B0715"/>
    <w:rPr>
      <w:color w:val="0000FF" w:themeColor="hyperlink"/>
      <w:u w:val="single"/>
    </w:rPr>
  </w:style>
  <w:style w:type="table" w:styleId="ColorfulShading-Accent1">
    <w:name w:val="Colorful Shading Accent 1"/>
    <w:basedOn w:val="TableNormal"/>
    <w:uiPriority w:val="71"/>
    <w:rsid w:val="00320AF6"/>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6A356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A356E"/>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6A356E"/>
    <w:pPr>
      <w:spacing w:line="259" w:lineRule="auto"/>
      <w:outlineLvl w:val="9"/>
    </w:pPr>
    <w:rPr>
      <w:lang w:val="en-US" w:eastAsia="en-US"/>
    </w:rPr>
  </w:style>
  <w:style w:type="paragraph" w:styleId="TOC1">
    <w:name w:val="toc 1"/>
    <w:basedOn w:val="Normal"/>
    <w:next w:val="Normal"/>
    <w:autoRedefine/>
    <w:uiPriority w:val="39"/>
    <w:unhideWhenUsed/>
    <w:rsid w:val="006A356E"/>
    <w:pPr>
      <w:spacing w:after="100"/>
    </w:pPr>
  </w:style>
  <w:style w:type="paragraph" w:styleId="TOC2">
    <w:name w:val="toc 2"/>
    <w:basedOn w:val="Normal"/>
    <w:next w:val="Normal"/>
    <w:autoRedefine/>
    <w:uiPriority w:val="39"/>
    <w:unhideWhenUsed/>
    <w:rsid w:val="006A356E"/>
    <w:pPr>
      <w:spacing w:after="100"/>
      <w:ind w:left="260"/>
    </w:pPr>
  </w:style>
  <w:style w:type="character" w:customStyle="1" w:styleId="Heading3Char">
    <w:name w:val="Heading 3 Char"/>
    <w:basedOn w:val="DefaultParagraphFont"/>
    <w:link w:val="Heading3"/>
    <w:uiPriority w:val="9"/>
    <w:rsid w:val="00337C3B"/>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37C3B"/>
    <w:pPr>
      <w:spacing w:after="100"/>
      <w:ind w:left="520"/>
    </w:pPr>
  </w:style>
  <w:style w:type="character" w:styleId="CommentReference">
    <w:name w:val="annotation reference"/>
    <w:basedOn w:val="DefaultParagraphFont"/>
    <w:uiPriority w:val="99"/>
    <w:semiHidden/>
    <w:unhideWhenUsed/>
    <w:rsid w:val="00A973C3"/>
    <w:rPr>
      <w:sz w:val="16"/>
      <w:szCs w:val="16"/>
    </w:rPr>
  </w:style>
  <w:style w:type="paragraph" w:styleId="CommentText">
    <w:name w:val="annotation text"/>
    <w:basedOn w:val="Normal"/>
    <w:link w:val="CommentTextChar"/>
    <w:uiPriority w:val="99"/>
    <w:semiHidden/>
    <w:unhideWhenUsed/>
    <w:rsid w:val="00A973C3"/>
    <w:rPr>
      <w:sz w:val="20"/>
      <w:szCs w:val="20"/>
    </w:rPr>
  </w:style>
  <w:style w:type="character" w:customStyle="1" w:styleId="CommentTextChar">
    <w:name w:val="Comment Text Char"/>
    <w:basedOn w:val="DefaultParagraphFont"/>
    <w:link w:val="CommentText"/>
    <w:uiPriority w:val="99"/>
    <w:semiHidden/>
    <w:rsid w:val="00A973C3"/>
    <w:rPr>
      <w:sz w:val="20"/>
      <w:szCs w:val="20"/>
    </w:rPr>
  </w:style>
  <w:style w:type="paragraph" w:styleId="CommentSubject">
    <w:name w:val="annotation subject"/>
    <w:basedOn w:val="CommentText"/>
    <w:next w:val="CommentText"/>
    <w:link w:val="CommentSubjectChar"/>
    <w:uiPriority w:val="99"/>
    <w:semiHidden/>
    <w:unhideWhenUsed/>
    <w:rsid w:val="00A973C3"/>
    <w:rPr>
      <w:b/>
      <w:bCs/>
    </w:rPr>
  </w:style>
  <w:style w:type="character" w:customStyle="1" w:styleId="CommentSubjectChar">
    <w:name w:val="Comment Subject Char"/>
    <w:basedOn w:val="CommentTextChar"/>
    <w:link w:val="CommentSubject"/>
    <w:uiPriority w:val="99"/>
    <w:semiHidden/>
    <w:rsid w:val="00A973C3"/>
    <w:rPr>
      <w:b/>
      <w:bCs/>
      <w:sz w:val="20"/>
      <w:szCs w:val="20"/>
    </w:rPr>
  </w:style>
  <w:style w:type="table" w:styleId="TableGrid">
    <w:name w:val="Table Grid"/>
    <w:basedOn w:val="TableNormal"/>
    <w:uiPriority w:val="59"/>
    <w:rsid w:val="00334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50CDA"/>
    <w:pPr>
      <w:jc w:val="center"/>
    </w:pPr>
    <w:rPr>
      <w:rFonts w:ascii="Comic Sans MS" w:eastAsia="Times New Roman" w:hAnsi="Comic Sans MS" w:cs="Times New Roman"/>
      <w:color w:val="0000FF"/>
      <w:sz w:val="36"/>
      <w:szCs w:val="20"/>
      <w:lang w:eastAsia="en-US"/>
    </w:rPr>
  </w:style>
  <w:style w:type="character" w:customStyle="1" w:styleId="TitleChar">
    <w:name w:val="Title Char"/>
    <w:basedOn w:val="DefaultParagraphFont"/>
    <w:link w:val="Title"/>
    <w:rsid w:val="00C50CDA"/>
    <w:rPr>
      <w:rFonts w:ascii="Comic Sans MS" w:eastAsia="Times New Roman" w:hAnsi="Comic Sans MS" w:cs="Times New Roman"/>
      <w:color w:val="0000FF"/>
      <w:sz w:val="36"/>
      <w:szCs w:val="20"/>
      <w:lang w:eastAsia="en-US"/>
    </w:rPr>
  </w:style>
  <w:style w:type="paragraph" w:customStyle="1" w:styleId="ICListNumber1">
    <w:name w:val="IC List Number 1"/>
    <w:next w:val="ICListNumber2"/>
    <w:qFormat/>
    <w:rsid w:val="00DE3322"/>
    <w:pPr>
      <w:keepNext/>
      <w:numPr>
        <w:numId w:val="34"/>
      </w:numPr>
      <w:spacing w:before="240"/>
      <w:ind w:left="567" w:hanging="567"/>
      <w:outlineLvl w:val="2"/>
    </w:pPr>
    <w:rPr>
      <w:rFonts w:ascii="Arial Bold" w:eastAsia="Calibri" w:hAnsi="Arial Bold" w:cs="Arial"/>
      <w:b/>
      <w:caps/>
      <w:color w:val="auto"/>
      <w:sz w:val="22"/>
      <w:szCs w:val="22"/>
      <w:lang w:val="en-NZ" w:eastAsia="en-US"/>
    </w:rPr>
  </w:style>
  <w:style w:type="paragraph" w:customStyle="1" w:styleId="ICListNumber2">
    <w:name w:val="IC List Number 2"/>
    <w:qFormat/>
    <w:rsid w:val="00DE3322"/>
    <w:pPr>
      <w:numPr>
        <w:ilvl w:val="1"/>
        <w:numId w:val="34"/>
      </w:numPr>
      <w:spacing w:before="240"/>
      <w:outlineLvl w:val="3"/>
    </w:pPr>
    <w:rPr>
      <w:rFonts w:ascii="Arial" w:eastAsia="Calibri" w:hAnsi="Arial" w:cs="Arial"/>
      <w:color w:val="auto"/>
      <w:sz w:val="22"/>
      <w:szCs w:val="22"/>
      <w:lang w:val="en-NZ" w:eastAsia="en-US"/>
    </w:rPr>
  </w:style>
  <w:style w:type="paragraph" w:customStyle="1" w:styleId="ICListNumber3">
    <w:name w:val="IC List Number 3"/>
    <w:basedOn w:val="ICListNumber2"/>
    <w:qFormat/>
    <w:rsid w:val="00DE332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37902">
      <w:bodyDiv w:val="1"/>
      <w:marLeft w:val="0"/>
      <w:marRight w:val="0"/>
      <w:marTop w:val="0"/>
      <w:marBottom w:val="0"/>
      <w:divBdr>
        <w:top w:val="none" w:sz="0" w:space="0" w:color="auto"/>
        <w:left w:val="none" w:sz="0" w:space="0" w:color="auto"/>
        <w:bottom w:val="none" w:sz="0" w:space="0" w:color="auto"/>
        <w:right w:val="none" w:sz="0" w:space="0" w:color="auto"/>
      </w:divBdr>
    </w:div>
    <w:div w:id="1119226147">
      <w:bodyDiv w:val="1"/>
      <w:marLeft w:val="0"/>
      <w:marRight w:val="0"/>
      <w:marTop w:val="0"/>
      <w:marBottom w:val="0"/>
      <w:divBdr>
        <w:top w:val="none" w:sz="0" w:space="0" w:color="auto"/>
        <w:left w:val="none" w:sz="0" w:space="0" w:color="auto"/>
        <w:bottom w:val="none" w:sz="0" w:space="0" w:color="auto"/>
        <w:right w:val="none" w:sz="0" w:space="0" w:color="auto"/>
      </w:divBdr>
    </w:div>
    <w:div w:id="1805854784">
      <w:bodyDiv w:val="1"/>
      <w:marLeft w:val="0"/>
      <w:marRight w:val="0"/>
      <w:marTop w:val="0"/>
      <w:marBottom w:val="0"/>
      <w:divBdr>
        <w:top w:val="none" w:sz="0" w:space="0" w:color="auto"/>
        <w:left w:val="none" w:sz="0" w:space="0" w:color="auto"/>
        <w:bottom w:val="none" w:sz="0" w:space="0" w:color="auto"/>
        <w:right w:val="none" w:sz="0" w:space="0" w:color="auto"/>
      </w:divBdr>
    </w:div>
    <w:div w:id="1997026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FEC907328B14F40BBA7A08C6A0737C2"/>
        <w:category>
          <w:name w:val="General"/>
          <w:gallery w:val="placeholder"/>
        </w:category>
        <w:types>
          <w:type w:val="bbPlcHdr"/>
        </w:types>
        <w:behaviors>
          <w:behavior w:val="content"/>
        </w:behaviors>
        <w:guid w:val="{5043A2B1-03F7-404F-B19D-35A3B956281F}"/>
      </w:docPartPr>
      <w:docPartBody>
        <w:p w:rsidR="000D3363" w:rsidRDefault="00054E80" w:rsidP="00054E80">
          <w:pPr>
            <w:pStyle w:val="9FEC907328B14F40BBA7A08C6A0737C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E80"/>
    <w:rsid w:val="000015F4"/>
    <w:rsid w:val="00054E80"/>
    <w:rsid w:val="000D3363"/>
    <w:rsid w:val="00153031"/>
    <w:rsid w:val="003067EF"/>
    <w:rsid w:val="00443370"/>
    <w:rsid w:val="004704D9"/>
    <w:rsid w:val="006543D8"/>
    <w:rsid w:val="009061C6"/>
    <w:rsid w:val="00931092"/>
    <w:rsid w:val="00994FD1"/>
    <w:rsid w:val="00AC6BBD"/>
    <w:rsid w:val="00B12B86"/>
    <w:rsid w:val="00C12B82"/>
    <w:rsid w:val="00D831E6"/>
    <w:rsid w:val="00F32E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EC907328B14F40BBA7A08C6A0737C2">
    <w:name w:val="9FEC907328B14F40BBA7A08C6A0737C2"/>
    <w:rsid w:val="00054E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D6257D4A9E49498EF129CD344F14FE" ma:contentTypeVersion="13" ma:contentTypeDescription="Create a new document." ma:contentTypeScope="" ma:versionID="6c617950dbbdc095b71dd52c31157ee4">
  <xsd:schema xmlns:xsd="http://www.w3.org/2001/XMLSchema" xmlns:xs="http://www.w3.org/2001/XMLSchema" xmlns:p="http://schemas.microsoft.com/office/2006/metadata/properties" xmlns:ns2="ba52bbc3-f39b-4248-946e-763a40b75c16" xmlns:ns3="1ba13223-5423-4fe6-a0ba-c8fc67ca04db" targetNamespace="http://schemas.microsoft.com/office/2006/metadata/properties" ma:root="true" ma:fieldsID="8d6aeb9fee6566db324dbbdc6b6284db" ns2:_="" ns3:_="">
    <xsd:import namespace="ba52bbc3-f39b-4248-946e-763a40b75c16"/>
    <xsd:import namespace="1ba13223-5423-4fe6-a0ba-c8fc67ca04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bc3-f39b-4248-946e-763a40b75c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13223-5423-4fe6-a0ba-c8fc67ca04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FBF992-B682-48B3-B57E-D66D314C9C63}">
  <ds:schemaRefs>
    <ds:schemaRef ds:uri="http://schemas.openxmlformats.org/officeDocument/2006/bibliography"/>
  </ds:schemaRefs>
</ds:datastoreItem>
</file>

<file path=customXml/itemProps2.xml><?xml version="1.0" encoding="utf-8"?>
<ds:datastoreItem xmlns:ds="http://schemas.openxmlformats.org/officeDocument/2006/customXml" ds:itemID="{ADD84011-3F42-4BE9-A89B-158BDB4B9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bc3-f39b-4248-946e-763a40b75c16"/>
    <ds:schemaRef ds:uri="1ba13223-5423-4fe6-a0ba-c8fc67ca0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C735E1-F8D9-4C3D-9B85-EC91666A30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480616-7D08-4BB4-AAF6-D40F1643E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7108</Words>
  <Characters>40517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47530</CharactersWithSpaces>
  <SharedDoc>false</SharedDoc>
  <HLinks>
    <vt:vector size="120" baseType="variant">
      <vt:variant>
        <vt:i4>1572917</vt:i4>
      </vt:variant>
      <vt:variant>
        <vt:i4>116</vt:i4>
      </vt:variant>
      <vt:variant>
        <vt:i4>0</vt:i4>
      </vt:variant>
      <vt:variant>
        <vt:i4>5</vt:i4>
      </vt:variant>
      <vt:variant>
        <vt:lpwstr/>
      </vt:variant>
      <vt:variant>
        <vt:lpwstr>_Toc99530792</vt:lpwstr>
      </vt:variant>
      <vt:variant>
        <vt:i4>1769525</vt:i4>
      </vt:variant>
      <vt:variant>
        <vt:i4>110</vt:i4>
      </vt:variant>
      <vt:variant>
        <vt:i4>0</vt:i4>
      </vt:variant>
      <vt:variant>
        <vt:i4>5</vt:i4>
      </vt:variant>
      <vt:variant>
        <vt:lpwstr/>
      </vt:variant>
      <vt:variant>
        <vt:lpwstr>_Toc99530791</vt:lpwstr>
      </vt:variant>
      <vt:variant>
        <vt:i4>1703989</vt:i4>
      </vt:variant>
      <vt:variant>
        <vt:i4>104</vt:i4>
      </vt:variant>
      <vt:variant>
        <vt:i4>0</vt:i4>
      </vt:variant>
      <vt:variant>
        <vt:i4>5</vt:i4>
      </vt:variant>
      <vt:variant>
        <vt:lpwstr/>
      </vt:variant>
      <vt:variant>
        <vt:lpwstr>_Toc99530790</vt:lpwstr>
      </vt:variant>
      <vt:variant>
        <vt:i4>1245236</vt:i4>
      </vt:variant>
      <vt:variant>
        <vt:i4>98</vt:i4>
      </vt:variant>
      <vt:variant>
        <vt:i4>0</vt:i4>
      </vt:variant>
      <vt:variant>
        <vt:i4>5</vt:i4>
      </vt:variant>
      <vt:variant>
        <vt:lpwstr/>
      </vt:variant>
      <vt:variant>
        <vt:lpwstr>_Toc99530789</vt:lpwstr>
      </vt:variant>
      <vt:variant>
        <vt:i4>1179700</vt:i4>
      </vt:variant>
      <vt:variant>
        <vt:i4>92</vt:i4>
      </vt:variant>
      <vt:variant>
        <vt:i4>0</vt:i4>
      </vt:variant>
      <vt:variant>
        <vt:i4>5</vt:i4>
      </vt:variant>
      <vt:variant>
        <vt:lpwstr/>
      </vt:variant>
      <vt:variant>
        <vt:lpwstr>_Toc99530788</vt:lpwstr>
      </vt:variant>
      <vt:variant>
        <vt:i4>1900596</vt:i4>
      </vt:variant>
      <vt:variant>
        <vt:i4>86</vt:i4>
      </vt:variant>
      <vt:variant>
        <vt:i4>0</vt:i4>
      </vt:variant>
      <vt:variant>
        <vt:i4>5</vt:i4>
      </vt:variant>
      <vt:variant>
        <vt:lpwstr/>
      </vt:variant>
      <vt:variant>
        <vt:lpwstr>_Toc99530787</vt:lpwstr>
      </vt:variant>
      <vt:variant>
        <vt:i4>1835060</vt:i4>
      </vt:variant>
      <vt:variant>
        <vt:i4>80</vt:i4>
      </vt:variant>
      <vt:variant>
        <vt:i4>0</vt:i4>
      </vt:variant>
      <vt:variant>
        <vt:i4>5</vt:i4>
      </vt:variant>
      <vt:variant>
        <vt:lpwstr/>
      </vt:variant>
      <vt:variant>
        <vt:lpwstr>_Toc99530786</vt:lpwstr>
      </vt:variant>
      <vt:variant>
        <vt:i4>2031668</vt:i4>
      </vt:variant>
      <vt:variant>
        <vt:i4>74</vt:i4>
      </vt:variant>
      <vt:variant>
        <vt:i4>0</vt:i4>
      </vt:variant>
      <vt:variant>
        <vt:i4>5</vt:i4>
      </vt:variant>
      <vt:variant>
        <vt:lpwstr/>
      </vt:variant>
      <vt:variant>
        <vt:lpwstr>_Toc99530785</vt:lpwstr>
      </vt:variant>
      <vt:variant>
        <vt:i4>1966132</vt:i4>
      </vt:variant>
      <vt:variant>
        <vt:i4>68</vt:i4>
      </vt:variant>
      <vt:variant>
        <vt:i4>0</vt:i4>
      </vt:variant>
      <vt:variant>
        <vt:i4>5</vt:i4>
      </vt:variant>
      <vt:variant>
        <vt:lpwstr/>
      </vt:variant>
      <vt:variant>
        <vt:lpwstr>_Toc99530784</vt:lpwstr>
      </vt:variant>
      <vt:variant>
        <vt:i4>1638452</vt:i4>
      </vt:variant>
      <vt:variant>
        <vt:i4>62</vt:i4>
      </vt:variant>
      <vt:variant>
        <vt:i4>0</vt:i4>
      </vt:variant>
      <vt:variant>
        <vt:i4>5</vt:i4>
      </vt:variant>
      <vt:variant>
        <vt:lpwstr/>
      </vt:variant>
      <vt:variant>
        <vt:lpwstr>_Toc99530783</vt:lpwstr>
      </vt:variant>
      <vt:variant>
        <vt:i4>1572916</vt:i4>
      </vt:variant>
      <vt:variant>
        <vt:i4>56</vt:i4>
      </vt:variant>
      <vt:variant>
        <vt:i4>0</vt:i4>
      </vt:variant>
      <vt:variant>
        <vt:i4>5</vt:i4>
      </vt:variant>
      <vt:variant>
        <vt:lpwstr/>
      </vt:variant>
      <vt:variant>
        <vt:lpwstr>_Toc99530782</vt:lpwstr>
      </vt:variant>
      <vt:variant>
        <vt:i4>1769524</vt:i4>
      </vt:variant>
      <vt:variant>
        <vt:i4>50</vt:i4>
      </vt:variant>
      <vt:variant>
        <vt:i4>0</vt:i4>
      </vt:variant>
      <vt:variant>
        <vt:i4>5</vt:i4>
      </vt:variant>
      <vt:variant>
        <vt:lpwstr/>
      </vt:variant>
      <vt:variant>
        <vt:lpwstr>_Toc99530781</vt:lpwstr>
      </vt:variant>
      <vt:variant>
        <vt:i4>1703988</vt:i4>
      </vt:variant>
      <vt:variant>
        <vt:i4>44</vt:i4>
      </vt:variant>
      <vt:variant>
        <vt:i4>0</vt:i4>
      </vt:variant>
      <vt:variant>
        <vt:i4>5</vt:i4>
      </vt:variant>
      <vt:variant>
        <vt:lpwstr/>
      </vt:variant>
      <vt:variant>
        <vt:lpwstr>_Toc99530780</vt:lpwstr>
      </vt:variant>
      <vt:variant>
        <vt:i4>1245243</vt:i4>
      </vt:variant>
      <vt:variant>
        <vt:i4>38</vt:i4>
      </vt:variant>
      <vt:variant>
        <vt:i4>0</vt:i4>
      </vt:variant>
      <vt:variant>
        <vt:i4>5</vt:i4>
      </vt:variant>
      <vt:variant>
        <vt:lpwstr/>
      </vt:variant>
      <vt:variant>
        <vt:lpwstr>_Toc99530779</vt:lpwstr>
      </vt:variant>
      <vt:variant>
        <vt:i4>1179707</vt:i4>
      </vt:variant>
      <vt:variant>
        <vt:i4>32</vt:i4>
      </vt:variant>
      <vt:variant>
        <vt:i4>0</vt:i4>
      </vt:variant>
      <vt:variant>
        <vt:i4>5</vt:i4>
      </vt:variant>
      <vt:variant>
        <vt:lpwstr/>
      </vt:variant>
      <vt:variant>
        <vt:lpwstr>_Toc99530778</vt:lpwstr>
      </vt:variant>
      <vt:variant>
        <vt:i4>1900603</vt:i4>
      </vt:variant>
      <vt:variant>
        <vt:i4>26</vt:i4>
      </vt:variant>
      <vt:variant>
        <vt:i4>0</vt:i4>
      </vt:variant>
      <vt:variant>
        <vt:i4>5</vt:i4>
      </vt:variant>
      <vt:variant>
        <vt:lpwstr/>
      </vt:variant>
      <vt:variant>
        <vt:lpwstr>_Toc99530777</vt:lpwstr>
      </vt:variant>
      <vt:variant>
        <vt:i4>1835067</vt:i4>
      </vt:variant>
      <vt:variant>
        <vt:i4>20</vt:i4>
      </vt:variant>
      <vt:variant>
        <vt:i4>0</vt:i4>
      </vt:variant>
      <vt:variant>
        <vt:i4>5</vt:i4>
      </vt:variant>
      <vt:variant>
        <vt:lpwstr/>
      </vt:variant>
      <vt:variant>
        <vt:lpwstr>_Toc99530776</vt:lpwstr>
      </vt:variant>
      <vt:variant>
        <vt:i4>2031675</vt:i4>
      </vt:variant>
      <vt:variant>
        <vt:i4>14</vt:i4>
      </vt:variant>
      <vt:variant>
        <vt:i4>0</vt:i4>
      </vt:variant>
      <vt:variant>
        <vt:i4>5</vt:i4>
      </vt:variant>
      <vt:variant>
        <vt:lpwstr/>
      </vt:variant>
      <vt:variant>
        <vt:lpwstr>_Toc99530775</vt:lpwstr>
      </vt:variant>
      <vt:variant>
        <vt:i4>1966139</vt:i4>
      </vt:variant>
      <vt:variant>
        <vt:i4>8</vt:i4>
      </vt:variant>
      <vt:variant>
        <vt:i4>0</vt:i4>
      </vt:variant>
      <vt:variant>
        <vt:i4>5</vt:i4>
      </vt:variant>
      <vt:variant>
        <vt:lpwstr/>
      </vt:variant>
      <vt:variant>
        <vt:lpwstr>_Toc99530774</vt:lpwstr>
      </vt:variant>
      <vt:variant>
        <vt:i4>1638459</vt:i4>
      </vt:variant>
      <vt:variant>
        <vt:i4>2</vt:i4>
      </vt:variant>
      <vt:variant>
        <vt:i4>0</vt:i4>
      </vt:variant>
      <vt:variant>
        <vt:i4>5</vt:i4>
      </vt:variant>
      <vt:variant>
        <vt:lpwstr/>
      </vt:variant>
      <vt:variant>
        <vt:lpwstr>_Toc99530773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Sherridan Green</dc:creator>
  <cp:keywords/>
  <dc:description/>
  <cp:lastModifiedBy>Cathy Horsley</cp:lastModifiedBy>
  <cp:revision>2</cp:revision>
  <cp:lastPrinted>2022-04-05T03:11:00Z</cp:lastPrinted>
  <dcterms:created xsi:type="dcterms:W3CDTF">2022-05-24T02:22:00Z</dcterms:created>
  <dcterms:modified xsi:type="dcterms:W3CDTF">2022-05-24T02:22:00Z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0x010100FAD6257D4A9E49498EF129CD344F14FE</vt:lpwstr>
  </property>
</Properties>
</file>